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djacent-faculty-engagement"/>
    <w:p>
      <w:pPr>
        <w:pStyle w:val="Heading1"/>
      </w:pPr>
      <w:r>
        <w:t xml:space="preserve">Adjacent Faculty Engagement</w:t>
      </w:r>
    </w:p>
    <w:p>
      <w:pPr>
        <w:pStyle w:val="FirstParagraph"/>
      </w:pPr>
      <w:r>
        <w:rPr>
          <w:b/>
          <w:bCs/>
        </w:rPr>
        <w:t xml:space="preserve">Status:</w:t>
      </w:r>
      <w:r>
        <w:t xml:space="preserve"> </w:t>
      </w:r>
      <w:r>
        <w:t xml:space="preserve">Not formally tracked; noted as evidence of methodology propagation.</w:t>
      </w:r>
      <w:r>
        <w:t xml:space="preserve"> </w:t>
      </w:r>
      <w:r>
        <w:rPr>
          <w:b/>
          <w:bCs/>
        </w:rPr>
        <w:t xml:space="preserve">Review Period:</w:t>
      </w:r>
      <w:r>
        <w:t xml:space="preserve"> </w:t>
      </w:r>
      <w:r>
        <w:t xml:space="preserve">Spring 2026</w:t>
      </w:r>
    </w:p>
    <w:p>
      <w:r>
        <w:pict>
          <v:rect style="width:0;height:1.5pt" o:hralign="center" o:hrstd="t" o:hr="t"/>
        </w:pict>
      </w:r>
    </w:p>
    <w:p>
      <w:pPr>
        <w:pStyle w:val="FirstParagraph"/>
      </w:pPr>
      <w:r>
        <w:t xml:space="preserve">Beyond the formal collaboration structures in Objective 1, the work has generated informal engagement from peer faculty during the review period. Colleagues from adjacent departments have approached the instructor regarding AI-assisted development practices in their own teaching, and a peer instructor has independently developed an LLM-powered subnetting tutor during the same period.</w:t>
      </w:r>
    </w:p>
    <w:p>
      <w:pPr>
        <w:pStyle w:val="BodyText"/>
      </w:pPr>
      <w:r>
        <w:t xml:space="preserve">These engagements were not systematically tracked, but are noted here as evidence that the methodology has begun circulating beyond the formal pairings — supporting the</w:t>
      </w:r>
      <w:r>
        <w:t xml:space="preserve"> </w:t>
      </w:r>
      <w:r>
        <w:t xml:space="preserve">“platform, not a semester”</w:t>
      </w:r>
      <w:r>
        <w:t xml:space="preserve"> </w:t>
      </w:r>
      <w:r>
        <w:t xml:space="preserve">framing argued in Objective Zero.</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2026-05-16T16:49:18Z</dcterms:created>
  <dcterms:modified xsi:type="dcterms:W3CDTF">2026-05-16T16:49:18Z</dcterms:modified>
</cp:coreProperties>
</file>

<file path=docProps/custom.xml><?xml version="1.0" encoding="utf-8"?>
<Properties xmlns="http://schemas.openxmlformats.org/officeDocument/2006/custom-properties" xmlns:vt="http://schemas.openxmlformats.org/officeDocument/2006/docPropsVTypes"/>
</file>