
<file path=[Content_Types].xml><?xml version="1.0" encoding="utf-8"?>
<Types xmlns="http://schemas.openxmlformats.org/package/2006/content-types">
  <Override PartName="/word/media/image4.png" ContentType="image/png"/>
  <Override PartName="/word/media/image3.png" ContentType="image/png"/>
  <Override PartName="/word/_rels/document.xml.rels" ContentType="application/vnd.openxmlformats-package.relationships+xml"/>
  <Override PartName="/word/styles.xml" ContentType="application/vnd.openxmlformats-officedocument.wordprocessingml.styles+xml"/>
  <Override PartName="/word/document.xml" ContentType="application/vnd.openxmlformats-officedocument.wordprocessingml.document.main+xml"/>
  <Override PartName="/word/fontTable.xml" ContentType="application/vnd.openxmlformats-officedocument.wordprocessingml.fontTable+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t>Hvordan lage en subportal i Joomla! 1.6</w:t>
      </w:r>
    </w:p>
    <w:p>
      <w:pPr>
        <w:pStyle w:val="style0"/>
      </w:pPr>
      <w:r>
        <w:rPr/>
      </w:r>
    </w:p>
    <w:p>
      <w:pPr>
        <w:pStyle w:val="style0"/>
      </w:pPr>
      <w:r>
        <w:rPr/>
        <w:t>Dersom man ønsker å lage et eget nettsted for kommunale etater, skoler, sykehjem osv. i Joomla! 1.6 kan dette enkelt settes opp i internettportalen i stedet for å lage separate installasjoner. Det forenkler vedlikehold vesentlig ved at det kun er en portal som skal holdes oppdatert og subportalene vil naturlig falle inn under organisasjonsstrukturen som allerede er etablert. Eksempelet viser hvordan Åskollen skole kan etableres som en del av internettportalen.</w:t>
      </w:r>
    </w:p>
    <w:p>
      <w:pPr>
        <w:pStyle w:val="style0"/>
      </w:pPr>
      <w:r>
        <w:rPr/>
      </w:r>
    </w:p>
    <w:p>
      <w:pPr>
        <w:pStyle w:val="style0"/>
      </w:pPr>
      <w:r>
        <w:rPr/>
        <w:t>Først opprettes en egen kategori for skolen og da på rotnivå.</w:t>
      </w:r>
    </w:p>
    <w:p>
      <w:pPr>
        <w:pStyle w:val="style0"/>
      </w:pPr>
      <w:r>
        <w:rPr/>
      </w:r>
    </w:p>
    <w:p>
      <w:pPr>
        <w:pStyle w:val="style0"/>
      </w:pPr>
      <w:r>
        <w:rPr/>
        <w:drawing>
          <wp:inline distB="0" distL="0" distR="0" distT="0">
            <wp:extent cx="6332220" cy="437324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6332220" cy="4373245"/>
                    </a:xfrm>
                    <a:prstGeom prst="rect">
                      <a:avLst/>
                    </a:prstGeom>
                    <a:noFill/>
                    <a:ln w="9525">
                      <a:noFill/>
                      <a:miter lim="800000"/>
                      <a:headEnd/>
                      <a:tailEnd/>
                    </a:ln>
                  </pic:spPr>
                </pic:pic>
              </a:graphicData>
            </a:graphic>
          </wp:inline>
        </w:drawing>
      </w:r>
    </w:p>
    <w:p>
      <w:pPr>
        <w:pStyle w:val="style0"/>
      </w:pPr>
      <w:r>
        <w:rPr/>
        <w:t>I overordnet velges “Ingen overordnet”. Legg gjerne inn en beskrivende tekst slik at det for ettertiden er enkelt å danne seg et bilde av hva kategorien er ment å dekke.</w:t>
      </w:r>
    </w:p>
    <w:p>
      <w:pPr>
        <w:pStyle w:val="style0"/>
      </w:pPr>
      <w:r>
        <w:rPr/>
      </w:r>
    </w:p>
    <w:p>
      <w:pPr>
        <w:pStyle w:val="style0"/>
      </w:pPr>
      <w:r>
        <w:rPr/>
        <w:t>Deretter opprettes nødvendige kategorier under Åskollen skole som vist i neste bilde.</w:t>
      </w:r>
    </w:p>
    <w:p>
      <w:pPr>
        <w:pStyle w:val="style0"/>
      </w:pPr>
      <w:r>
        <w:rPr/>
      </w:r>
    </w:p>
    <w:p>
      <w:pPr>
        <w:pStyle w:val="style0"/>
      </w:pPr>
      <w:r>
        <w:rPr/>
        <w:drawing>
          <wp:inline distB="0" distL="0" distR="0" distT="0">
            <wp:extent cx="6332220" cy="386524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
                    <a:srcRect/>
                    <a:stretch>
                      <a:fillRect/>
                    </a:stretch>
                  </pic:blipFill>
                  <pic:spPr bwMode="auto">
                    <a:xfrm>
                      <a:off x="0" y="0"/>
                      <a:ext cx="6332220" cy="3865245"/>
                    </a:xfrm>
                    <a:prstGeom prst="rect">
                      <a:avLst/>
                    </a:prstGeom>
                    <a:noFill/>
                    <a:ln w="9525">
                      <a:noFill/>
                      <a:miter lim="800000"/>
                      <a:headEnd/>
                      <a:tailEnd/>
                    </a:ln>
                  </pic:spPr>
                </pic:pic>
              </a:graphicData>
            </a:graphic>
          </wp:inline>
        </w:drawing>
      </w:r>
    </w:p>
    <w:sectPr>
      <w:formProt w:val="false"/>
      <w:pgSz w:h="15840" w:w="12240"/>
      <w:textDirection w:val="lrTb"/>
      <w:pgNumType w:fmt="decimal"/>
      <w:type w:val="nextPage"/>
      <w:pgMar w:bottom="1134" w:left="1134" w:right="1134" w:top="1134"/>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s>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pPr>
    <w:rPr>
      <w:color w:val="auto"/>
      <w:sz w:val="24"/>
      <w:szCs w:val="24"/>
      <w:rFonts w:ascii="Times New Roman" w:cs="Lohit Hindi" w:eastAsia="WenQuanYi Micro Hei" w:hAnsi="Times New Roman"/>
      <w:lang w:bidi="hi-IN" w:eastAsia="zh-CN" w:val="en-US"/>
    </w:rPr>
  </w:style>
  <w:style w:styleId="style15" w:type="paragraph">
    <w:name w:val="Heading"/>
    <w:basedOn w:val="style0"/>
    <w:next w:val="style16"/>
    <w:pPr>
      <w:keepNext/>
      <w:spacing w:after="120" w:before="240"/>
    </w:pPr>
    <w:rPr>
      <w:sz w:val="28"/>
      <w:szCs w:val="28"/>
      <w:rFonts w:ascii="Arial" w:cs="Lohit Hindi" w:eastAsia="WenQuanYi Micro Hei" w:hAnsi="Arial"/>
    </w:rPr>
  </w:style>
  <w:style w:styleId="style16" w:type="paragraph">
    <w:name w:val="Text body"/>
    <w:basedOn w:val="style0"/>
    <w:next w:val="style16"/>
    <w:pPr>
      <w:spacing w:after="120" w:before="0"/>
    </w:pPr>
    <w:rPr/>
  </w:style>
  <w:style w:styleId="style17" w:type="paragraph">
    <w:name w:val="List"/>
    <w:basedOn w:val="style16"/>
    <w:next w:val="style17"/>
    <w:pPr/>
    <w:rPr>
      <w:rFonts w:cs="Lohit Hindi"/>
    </w:rPr>
  </w:style>
  <w:style w:styleId="style18" w:type="paragraph">
    <w:name w:val="Caption"/>
    <w:basedOn w:val="style0"/>
    <w:next w:val="style18"/>
    <w:pPr>
      <w:suppressLineNumbers/>
      <w:spacing w:after="120" w:before="120"/>
    </w:pPr>
    <w:rPr>
      <w:sz w:val="24"/>
      <w:i/>
      <w:szCs w:val="24"/>
      <w:iCs/>
      <w:rFonts w:cs="Lohit Hindi"/>
    </w:rPr>
  </w:style>
  <w:style w:styleId="style19" w:type="paragraph">
    <w:name w:val="Index"/>
    <w:basedOn w:val="style0"/>
    <w:next w:val="style19"/>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3.png"/><Relationship Id="rId3" Type="http://schemas.openxmlformats.org/officeDocument/2006/relationships/image" Target="media/image4.png"/><Relationship Id="rId4"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2011-05-15T17:02:06.00Z</dcterms:created>
  <dc:creator>Knut Carlsen</dc:creator>
  <cp:revision>0</cp:revision>
</cp:coreProperties>
</file>