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xml:space="preserve">Here is our list of software we need installed in all teaching labs (please also include C 211) and rooms C13 and C 113.  </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FE538C"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OpenGl</w:t>
      </w:r>
      <w:proofErr w:type="spellEnd"/>
      <w:r w:rsidRPr="00FE538C">
        <w:rPr>
          <w:rFonts w:ascii="Tahoma" w:hAnsi="Tahoma" w:cs="Tahoma"/>
          <w:color w:val="000000"/>
          <w:sz w:val="20"/>
          <w:szCs w:val="20"/>
        </w:rPr>
        <w:t xml:space="preserve"> latest version (</w:t>
      </w:r>
      <w:proofErr w:type="gramStart"/>
      <w:r w:rsidRPr="00FE538C">
        <w:rPr>
          <w:rFonts w:ascii="Tahoma" w:hAnsi="Tahoma" w:cs="Tahoma"/>
          <w:color w:val="000000"/>
          <w:sz w:val="20"/>
          <w:szCs w:val="20"/>
        </w:rPr>
        <w:t>3.X ?</w:t>
      </w:r>
      <w:proofErr w:type="gramEnd"/>
      <w:r w:rsidRPr="00FE538C">
        <w:rPr>
          <w:rFonts w:ascii="Tahoma" w:hAnsi="Tahoma" w:cs="Tahoma"/>
          <w:color w:val="000000"/>
          <w:sz w:val="20"/>
          <w:szCs w:val="20"/>
        </w:rPr>
        <w:t>)</w:t>
      </w:r>
      <w:r w:rsidRPr="00FE538C">
        <w:rPr>
          <w:rFonts w:ascii="Tahoma" w:hAnsi="Tahoma" w:cs="Tahoma"/>
          <w:color w:val="000000"/>
          <w:sz w:val="20"/>
          <w:szCs w:val="20"/>
        </w:rPr>
        <w:br/>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r w:rsidRPr="00FE538C">
        <w:rPr>
          <w:rFonts w:ascii="Tahoma" w:hAnsi="Tahoma" w:cs="Tahoma"/>
          <w:color w:val="000000"/>
          <w:sz w:val="20"/>
          <w:szCs w:val="20"/>
        </w:rPr>
        <w:t>Adobe CS5</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Camtasia</w:t>
      </w:r>
      <w:proofErr w:type="spellEnd"/>
      <w:r w:rsidRPr="00FE538C">
        <w:rPr>
          <w:rFonts w:ascii="Tahoma" w:hAnsi="Tahoma" w:cs="Tahoma"/>
          <w:color w:val="000000"/>
          <w:sz w:val="20"/>
          <w:szCs w:val="20"/>
        </w:rPr>
        <w:t xml:space="preserve"> (lab 111 only)</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JGrasp</w:t>
      </w:r>
      <w:proofErr w:type="spellEnd"/>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WinRAR</w:t>
      </w:r>
      <w:proofErr w:type="spellEnd"/>
      <w:r w:rsidRPr="00FE538C">
        <w:rPr>
          <w:rFonts w:ascii="Tahoma" w:hAnsi="Tahoma" w:cs="Tahoma"/>
          <w:color w:val="000000"/>
          <w:sz w:val="20"/>
          <w:szCs w:val="20"/>
        </w:rPr>
        <w:t xml:space="preserve"> Zip software</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r w:rsidRPr="00FE538C">
        <w:rPr>
          <w:rFonts w:ascii="Tahoma" w:hAnsi="Tahoma" w:cs="Tahoma"/>
          <w:color w:val="000000"/>
          <w:sz w:val="20"/>
          <w:szCs w:val="20"/>
        </w:rPr>
        <w:t xml:space="preserve">Java: </w:t>
      </w:r>
      <w:r w:rsidRPr="00FE538C">
        <w:rPr>
          <w:rFonts w:ascii="Tahoma" w:hAnsi="Tahoma" w:cs="Tahoma"/>
          <w:color w:val="000000"/>
          <w:sz w:val="20"/>
          <w:szCs w:val="20"/>
        </w:rPr>
        <w:br/>
      </w:r>
      <w:r w:rsidRPr="00FE538C">
        <w:rPr>
          <w:rFonts w:ascii="Tahoma" w:hAnsi="Tahoma" w:cs="Tahoma"/>
          <w:sz w:val="20"/>
          <w:szCs w:val="20"/>
        </w:rPr>
        <w:t xml:space="preserve">Remove all previous versions of the Java JDK and any Glassfish installations. Download the Windows x64 version of the Java Platform JDK 7 from </w:t>
      </w:r>
      <w:r w:rsidRPr="00FE538C">
        <w:rPr>
          <w:rFonts w:ascii="Tahoma" w:hAnsi="Tahoma" w:cs="Tahoma"/>
          <w:sz w:val="20"/>
          <w:szCs w:val="20"/>
        </w:rPr>
        <w:br/>
        <w:t>http://www.oracle.com/technetwork/java/javase/downloads/java-se-jdk-7-download-432154.html</w:t>
      </w:r>
      <w:r w:rsidRPr="00FE538C">
        <w:rPr>
          <w:rFonts w:ascii="Tahoma" w:hAnsi="Tahoma" w:cs="Tahoma"/>
          <w:sz w:val="20"/>
          <w:szCs w:val="20"/>
        </w:rPr>
        <w:br/>
        <w:t xml:space="preserve">Install the </w:t>
      </w:r>
      <w:proofErr w:type="spellStart"/>
      <w:r w:rsidRPr="00FE538C">
        <w:rPr>
          <w:rFonts w:ascii="Tahoma" w:hAnsi="Tahoma" w:cs="Tahoma"/>
          <w:sz w:val="20"/>
          <w:szCs w:val="20"/>
        </w:rPr>
        <w:t>jdk</w:t>
      </w:r>
      <w:proofErr w:type="spellEnd"/>
      <w:r w:rsidRPr="00FE538C">
        <w:rPr>
          <w:rFonts w:ascii="Tahoma" w:hAnsi="Tahoma" w:cs="Tahoma"/>
          <w:sz w:val="20"/>
          <w:szCs w:val="20"/>
        </w:rPr>
        <w:t xml:space="preserve"> and set the Windows path environment variable to include</w:t>
      </w:r>
      <w:r w:rsidRPr="00FE538C">
        <w:rPr>
          <w:rFonts w:ascii="Tahoma" w:hAnsi="Tahoma" w:cs="Tahoma"/>
          <w:sz w:val="20"/>
          <w:szCs w:val="20"/>
        </w:rPr>
        <w:br/>
        <w:t>the JDK bin folder.</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Netbeans</w:t>
      </w:r>
      <w:proofErr w:type="spellEnd"/>
      <w:r w:rsidRPr="00FE538C">
        <w:rPr>
          <w:rFonts w:ascii="Tahoma" w:hAnsi="Tahoma" w:cs="Tahoma"/>
          <w:color w:val="000000"/>
          <w:sz w:val="20"/>
          <w:szCs w:val="20"/>
        </w:rPr>
        <w:t>:</w:t>
      </w:r>
      <w:r w:rsidRPr="00FE538C">
        <w:rPr>
          <w:rFonts w:ascii="Tahoma" w:hAnsi="Tahoma" w:cs="Tahoma"/>
          <w:color w:val="000000"/>
          <w:sz w:val="20"/>
          <w:szCs w:val="20"/>
        </w:rPr>
        <w:br/>
      </w:r>
      <w:proofErr w:type="spellStart"/>
      <w:r w:rsidRPr="00FE538C">
        <w:rPr>
          <w:rFonts w:ascii="Tahoma" w:hAnsi="Tahoma" w:cs="Tahoma"/>
          <w:color w:val="000000"/>
          <w:sz w:val="20"/>
          <w:szCs w:val="20"/>
        </w:rPr>
        <w:t>Netbeans</w:t>
      </w:r>
      <w:proofErr w:type="spellEnd"/>
      <w:r w:rsidRPr="00FE538C">
        <w:rPr>
          <w:rFonts w:ascii="Tahoma" w:hAnsi="Tahoma" w:cs="Tahoma"/>
          <w:color w:val="000000"/>
          <w:sz w:val="20"/>
          <w:szCs w:val="20"/>
        </w:rPr>
        <w:t xml:space="preserve"> 7 (latest version)  Please remove all old versions of </w:t>
      </w:r>
      <w:proofErr w:type="spellStart"/>
      <w:r w:rsidRPr="00FE538C">
        <w:rPr>
          <w:rFonts w:ascii="Tahoma" w:hAnsi="Tahoma" w:cs="Tahoma"/>
          <w:color w:val="000000"/>
          <w:sz w:val="20"/>
          <w:szCs w:val="20"/>
        </w:rPr>
        <w:t>Netbeans</w:t>
      </w:r>
      <w:proofErr w:type="spellEnd"/>
    </w:p>
    <w:p w:rsidR="00210059" w:rsidRDefault="00210059" w:rsidP="00FE538C">
      <w:pPr>
        <w:spacing w:after="0" w:line="240" w:lineRule="auto"/>
        <w:ind w:left="720"/>
        <w:rPr>
          <w:rFonts w:ascii="Tahoma" w:hAnsi="Tahoma" w:cs="Tahoma"/>
          <w:color w:val="000000"/>
          <w:sz w:val="20"/>
          <w:szCs w:val="20"/>
        </w:rPr>
      </w:pPr>
      <w:r>
        <w:rPr>
          <w:rFonts w:ascii="Tahoma" w:hAnsi="Tahoma" w:cs="Tahoma"/>
          <w:sz w:val="20"/>
          <w:szCs w:val="20"/>
        </w:rPr>
        <w:t>http://netbeans.org/downloads/index.html</w:t>
      </w:r>
      <w:r>
        <w:rPr>
          <w:rFonts w:ascii="Tahoma" w:hAnsi="Tahoma" w:cs="Tahoma"/>
          <w:sz w:val="20"/>
          <w:szCs w:val="20"/>
        </w:rPr>
        <w:br/>
        <w:t xml:space="preserve">There are several download packages for </w:t>
      </w:r>
      <w:proofErr w:type="spellStart"/>
      <w:r>
        <w:rPr>
          <w:rFonts w:ascii="Tahoma" w:hAnsi="Tahoma" w:cs="Tahoma"/>
          <w:sz w:val="20"/>
          <w:szCs w:val="20"/>
        </w:rPr>
        <w:t>Netbeans</w:t>
      </w:r>
      <w:proofErr w:type="spellEnd"/>
      <w:r>
        <w:rPr>
          <w:rFonts w:ascii="Tahoma" w:hAnsi="Tahoma" w:cs="Tahoma"/>
          <w:sz w:val="20"/>
          <w:szCs w:val="20"/>
        </w:rPr>
        <w:t>: we need the "All" package (204 MB, far right).</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MinGw</w:t>
      </w:r>
      <w:proofErr w:type="spellEnd"/>
      <w:r w:rsidRPr="00FE538C">
        <w:rPr>
          <w:rFonts w:ascii="Tahoma" w:hAnsi="Tahoma" w:cs="Tahoma"/>
          <w:color w:val="000000"/>
          <w:sz w:val="20"/>
          <w:szCs w:val="20"/>
        </w:rPr>
        <w:t xml:space="preserve"> C++:</w:t>
      </w:r>
      <w:r w:rsidRPr="00FE538C">
        <w:rPr>
          <w:rFonts w:ascii="Tahoma" w:hAnsi="Tahoma" w:cs="Tahoma"/>
          <w:color w:val="000000"/>
          <w:sz w:val="20"/>
          <w:szCs w:val="20"/>
        </w:rPr>
        <w:br/>
      </w:r>
      <w:r w:rsidRPr="00FE538C">
        <w:rPr>
          <w:rFonts w:ascii="Tahoma" w:hAnsi="Tahoma" w:cs="Tahoma"/>
          <w:sz w:val="20"/>
          <w:szCs w:val="20"/>
        </w:rPr>
        <w:t>http://sourceforge.net/projects/mingw/files/</w:t>
      </w:r>
      <w:r w:rsidRPr="00FE538C">
        <w:rPr>
          <w:rFonts w:ascii="Tahoma" w:hAnsi="Tahoma" w:cs="Tahoma"/>
          <w:sz w:val="20"/>
          <w:szCs w:val="20"/>
        </w:rPr>
        <w:br/>
      </w:r>
      <w:proofErr w:type="gramStart"/>
      <w:r w:rsidRPr="00FE538C">
        <w:rPr>
          <w:rFonts w:ascii="Tahoma" w:hAnsi="Tahoma" w:cs="Tahoma"/>
          <w:sz w:val="20"/>
          <w:szCs w:val="20"/>
        </w:rPr>
        <w:t>And</w:t>
      </w:r>
      <w:proofErr w:type="gramEnd"/>
      <w:r w:rsidRPr="00FE538C">
        <w:rPr>
          <w:rFonts w:ascii="Tahoma" w:hAnsi="Tahoma" w:cs="Tahoma"/>
          <w:sz w:val="20"/>
          <w:szCs w:val="20"/>
        </w:rPr>
        <w:t xml:space="preserve"> install with all options turned on. Set the path to the </w:t>
      </w:r>
      <w:proofErr w:type="spellStart"/>
      <w:r w:rsidRPr="00FE538C">
        <w:rPr>
          <w:rFonts w:ascii="Tahoma" w:hAnsi="Tahoma" w:cs="Tahoma"/>
          <w:sz w:val="20"/>
          <w:szCs w:val="20"/>
        </w:rPr>
        <w:t>MingW</w:t>
      </w:r>
      <w:proofErr w:type="spellEnd"/>
      <w:r w:rsidRPr="00FE538C">
        <w:rPr>
          <w:rFonts w:ascii="Tahoma" w:hAnsi="Tahoma" w:cs="Tahoma"/>
          <w:sz w:val="20"/>
          <w:szCs w:val="20"/>
        </w:rPr>
        <w:t xml:space="preserve"> binaries and also to the MSYS binaries. The MSYS binaries will be in a directory</w:t>
      </w:r>
      <w:proofErr w:type="gramStart"/>
      <w:r w:rsidRPr="00FE538C">
        <w:rPr>
          <w:rFonts w:ascii="Tahoma" w:hAnsi="Tahoma" w:cs="Tahoma"/>
          <w:sz w:val="20"/>
          <w:szCs w:val="20"/>
        </w:rPr>
        <w:t>  named</w:t>
      </w:r>
      <w:proofErr w:type="gramEnd"/>
      <w:r w:rsidRPr="00FE538C">
        <w:rPr>
          <w:rFonts w:ascii="Tahoma" w:hAnsi="Tahoma" w:cs="Tahoma"/>
          <w:sz w:val="20"/>
          <w:szCs w:val="20"/>
        </w:rPr>
        <w:t xml:space="preserve"> something like MSYS/1.0/bin.</w:t>
      </w:r>
      <w:r w:rsidRPr="00FE538C">
        <w:rPr>
          <w:rFonts w:ascii="Tahoma" w:hAnsi="Tahoma" w:cs="Tahoma"/>
          <w:color w:val="000000"/>
          <w:sz w:val="20"/>
          <w:szCs w:val="20"/>
        </w:rPr>
        <w:t> </w:t>
      </w:r>
    </w:p>
    <w:p w:rsidR="00210059" w:rsidRDefault="00210059" w:rsidP="00FE538C">
      <w:pPr>
        <w:spacing w:after="0" w:line="240" w:lineRule="auto"/>
        <w:rPr>
          <w:rFonts w:ascii="Tahoma" w:hAnsi="Tahoma" w:cs="Tahoma"/>
          <w:color w:val="000000"/>
          <w:sz w:val="20"/>
          <w:szCs w:val="20"/>
        </w:rPr>
      </w:pP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proofErr w:type="spellStart"/>
      <w:r w:rsidRPr="00FE538C">
        <w:rPr>
          <w:rFonts w:ascii="Tahoma" w:hAnsi="Tahoma" w:cs="Tahoma"/>
          <w:color w:val="000000"/>
          <w:sz w:val="20"/>
          <w:szCs w:val="20"/>
        </w:rPr>
        <w:t>wxDev</w:t>
      </w:r>
      <w:proofErr w:type="spellEnd"/>
      <w:r w:rsidRPr="00FE538C">
        <w:rPr>
          <w:rFonts w:ascii="Tahoma" w:hAnsi="Tahoma" w:cs="Tahoma"/>
          <w:color w:val="000000"/>
          <w:sz w:val="20"/>
          <w:szCs w:val="20"/>
        </w:rPr>
        <w:t xml:space="preserve">-C++ IDE available at </w:t>
      </w:r>
      <w:hyperlink r:id="rId5" w:history="1">
        <w:r w:rsidRPr="00FE538C">
          <w:rPr>
            <w:rStyle w:val="Hyperlink"/>
            <w:rFonts w:ascii="Tahoma" w:hAnsi="Tahoma" w:cs="Tahoma"/>
            <w:sz w:val="20"/>
            <w:szCs w:val="20"/>
          </w:rPr>
          <w:t>http://wxdsgn.sourceforge.net/?q=node/4</w:t>
        </w:r>
      </w:hyperlink>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r w:rsidRPr="00FE538C">
        <w:rPr>
          <w:rFonts w:ascii="Tahoma" w:hAnsi="Tahoma" w:cs="Tahoma"/>
          <w:color w:val="000000"/>
          <w:sz w:val="20"/>
          <w:szCs w:val="20"/>
        </w:rPr>
        <w:t>Internet Information Server (IIS)</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r w:rsidRPr="00FE538C">
        <w:rPr>
          <w:rFonts w:ascii="Tahoma" w:hAnsi="Tahoma" w:cs="Tahoma"/>
          <w:color w:val="000000"/>
          <w:sz w:val="20"/>
          <w:szCs w:val="20"/>
        </w:rPr>
        <w:t>Visual Studio 2010</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r w:rsidRPr="00FE538C">
        <w:rPr>
          <w:rFonts w:ascii="Tahoma" w:hAnsi="Tahoma" w:cs="Tahoma"/>
          <w:color w:val="000000"/>
          <w:sz w:val="20"/>
          <w:szCs w:val="20"/>
        </w:rPr>
        <w:t>Pinnacle Studio 12 (only needed on C111 teaching station)</w:t>
      </w:r>
    </w:p>
    <w:p w:rsidR="00210059" w:rsidRDefault="00210059" w:rsidP="00FE538C">
      <w:pPr>
        <w:spacing w:after="0" w:line="240" w:lineRule="auto"/>
        <w:rPr>
          <w:rFonts w:ascii="Tahoma" w:hAnsi="Tahoma" w:cs="Tahoma"/>
          <w:color w:val="000000"/>
          <w:sz w:val="20"/>
          <w:szCs w:val="20"/>
        </w:rPr>
      </w:pPr>
      <w:r>
        <w:rPr>
          <w:rFonts w:ascii="Tahoma" w:hAnsi="Tahoma" w:cs="Tahoma"/>
          <w:color w:val="000000"/>
          <w:sz w:val="20"/>
          <w:szCs w:val="20"/>
        </w:rPr>
        <w:t> </w:t>
      </w:r>
    </w:p>
    <w:p w:rsidR="00210059" w:rsidRPr="00FE538C" w:rsidRDefault="00210059" w:rsidP="00FE538C">
      <w:pPr>
        <w:pStyle w:val="ListParagraph"/>
        <w:numPr>
          <w:ilvl w:val="0"/>
          <w:numId w:val="1"/>
        </w:numPr>
        <w:spacing w:after="0" w:line="240" w:lineRule="auto"/>
        <w:rPr>
          <w:rFonts w:ascii="Tahoma" w:hAnsi="Tahoma" w:cs="Tahoma"/>
          <w:color w:val="000000"/>
          <w:sz w:val="20"/>
          <w:szCs w:val="20"/>
        </w:rPr>
      </w:pPr>
      <w:r w:rsidRPr="00FE538C">
        <w:rPr>
          <w:rFonts w:ascii="Tahoma" w:hAnsi="Tahoma" w:cs="Tahoma"/>
          <w:color w:val="000000"/>
          <w:sz w:val="20"/>
          <w:szCs w:val="20"/>
        </w:rPr>
        <w:t>Adobe Audition (all machines in C111)</w:t>
      </w:r>
    </w:p>
    <w:p w:rsidR="00210059" w:rsidRDefault="00210059" w:rsidP="00FE538C">
      <w:pPr>
        <w:spacing w:after="0" w:line="240" w:lineRule="auto"/>
        <w:rPr>
          <w:rFonts w:ascii="Tahoma" w:hAnsi="Tahoma" w:cs="Tahoma"/>
          <w:color w:val="000000"/>
          <w:sz w:val="20"/>
          <w:szCs w:val="20"/>
        </w:rPr>
      </w:pPr>
    </w:p>
    <w:p w:rsidR="00A22E3D" w:rsidRPr="00FE538C" w:rsidRDefault="00A22E3D" w:rsidP="00FE538C">
      <w:pPr>
        <w:pStyle w:val="ListParagraph"/>
        <w:numPr>
          <w:ilvl w:val="0"/>
          <w:numId w:val="1"/>
        </w:numPr>
        <w:spacing w:after="0" w:line="240" w:lineRule="auto"/>
        <w:rPr>
          <w:rFonts w:ascii="Tahoma" w:hAnsi="Tahoma" w:cs="Tahoma"/>
          <w:sz w:val="20"/>
          <w:szCs w:val="20"/>
        </w:rPr>
      </w:pPr>
      <w:r w:rsidRPr="00FE538C">
        <w:rPr>
          <w:rFonts w:ascii="Tahoma" w:hAnsi="Tahoma" w:cs="Tahoma"/>
          <w:sz w:val="20"/>
          <w:szCs w:val="20"/>
        </w:rPr>
        <w:t>For the Linux Programming Class:</w:t>
      </w:r>
    </w:p>
    <w:p w:rsidR="00210059" w:rsidRDefault="00210059" w:rsidP="00FE538C">
      <w:pPr>
        <w:spacing w:after="0" w:line="240" w:lineRule="auto"/>
        <w:ind w:left="720"/>
        <w:rPr>
          <w:rFonts w:ascii="Tahoma" w:hAnsi="Tahoma" w:cs="Tahoma"/>
          <w:color w:val="000000"/>
          <w:sz w:val="20"/>
          <w:szCs w:val="20"/>
        </w:rPr>
      </w:pPr>
      <w:r>
        <w:rPr>
          <w:rFonts w:ascii="Tahoma" w:hAnsi="Tahoma" w:cs="Tahoma"/>
          <w:sz w:val="20"/>
          <w:szCs w:val="20"/>
        </w:rPr>
        <w:t xml:space="preserve">Download and run the </w:t>
      </w:r>
      <w:proofErr w:type="spellStart"/>
      <w:r>
        <w:rPr>
          <w:rFonts w:ascii="Tahoma" w:hAnsi="Tahoma" w:cs="Tahoma"/>
          <w:sz w:val="20"/>
          <w:szCs w:val="20"/>
        </w:rPr>
        <w:t>Ubuntu</w:t>
      </w:r>
      <w:proofErr w:type="spellEnd"/>
      <w:r>
        <w:rPr>
          <w:rFonts w:ascii="Tahoma" w:hAnsi="Tahoma" w:cs="Tahoma"/>
          <w:sz w:val="20"/>
          <w:szCs w:val="20"/>
        </w:rPr>
        <w:t xml:space="preserve"> installer for Windows from</w:t>
      </w:r>
      <w:r>
        <w:rPr>
          <w:rFonts w:ascii="Tahoma" w:hAnsi="Tahoma" w:cs="Tahoma"/>
          <w:sz w:val="20"/>
          <w:szCs w:val="20"/>
        </w:rPr>
        <w:br/>
        <w:t>http://www.ubuntu.com/download/ubuntu/windows-installer</w:t>
      </w:r>
      <w:r>
        <w:rPr>
          <w:rFonts w:ascii="Tahoma" w:hAnsi="Tahoma" w:cs="Tahoma"/>
          <w:sz w:val="20"/>
          <w:szCs w:val="20"/>
        </w:rPr>
        <w:br/>
      </w:r>
      <w:r>
        <w:rPr>
          <w:rFonts w:ascii="Tahoma" w:hAnsi="Tahoma" w:cs="Tahoma"/>
          <w:sz w:val="20"/>
          <w:szCs w:val="20"/>
        </w:rPr>
        <w:br/>
      </w:r>
      <w:proofErr w:type="gramStart"/>
      <w:r>
        <w:rPr>
          <w:rFonts w:ascii="Tahoma" w:hAnsi="Tahoma" w:cs="Tahoma"/>
          <w:sz w:val="20"/>
          <w:szCs w:val="20"/>
        </w:rPr>
        <w:t>This</w:t>
      </w:r>
      <w:proofErr w:type="gramEnd"/>
      <w:r>
        <w:rPr>
          <w:rFonts w:ascii="Tahoma" w:hAnsi="Tahoma" w:cs="Tahoma"/>
          <w:sz w:val="20"/>
          <w:szCs w:val="20"/>
        </w:rPr>
        <w:t xml:space="preserve"> will need to be done by someone with some Unix experience.  I tried this out on a Windows workstation, and to the best of my knowledge, here is what needs to be done:</w:t>
      </w:r>
      <w:r>
        <w:rPr>
          <w:rFonts w:ascii="Tahoma" w:hAnsi="Tahoma" w:cs="Tahoma"/>
          <w:sz w:val="20"/>
          <w:szCs w:val="20"/>
        </w:rPr>
        <w:br/>
      </w:r>
      <w:r>
        <w:rPr>
          <w:rFonts w:ascii="Tahoma" w:hAnsi="Tahoma" w:cs="Tahoma"/>
          <w:sz w:val="20"/>
          <w:szCs w:val="20"/>
        </w:rPr>
        <w:br/>
        <w:t xml:space="preserve"> a) Create a Windows Account with Administrator Access, say for a user called CSC527. Log in as this user and run the </w:t>
      </w:r>
      <w:proofErr w:type="spellStart"/>
      <w:r>
        <w:rPr>
          <w:rFonts w:ascii="Tahoma" w:hAnsi="Tahoma" w:cs="Tahoma"/>
          <w:sz w:val="20"/>
          <w:szCs w:val="20"/>
        </w:rPr>
        <w:t>Wubi</w:t>
      </w:r>
      <w:proofErr w:type="spellEnd"/>
      <w:r>
        <w:rPr>
          <w:rFonts w:ascii="Tahoma" w:hAnsi="Tahoma" w:cs="Tahoma"/>
          <w:sz w:val="20"/>
          <w:szCs w:val="20"/>
        </w:rPr>
        <w:t xml:space="preserve"> Linux installer for Windows.  Choose a password for the user CSC527. This will be the password for the Linux root</w:t>
      </w:r>
      <w:proofErr w:type="gramStart"/>
      <w:r>
        <w:rPr>
          <w:rFonts w:ascii="Tahoma" w:hAnsi="Tahoma" w:cs="Tahoma"/>
          <w:sz w:val="20"/>
          <w:szCs w:val="20"/>
        </w:rPr>
        <w:t>  account</w:t>
      </w:r>
      <w:proofErr w:type="gramEnd"/>
      <w:r>
        <w:rPr>
          <w:rFonts w:ascii="Tahoma" w:hAnsi="Tahoma" w:cs="Tahoma"/>
          <w:sz w:val="20"/>
          <w:szCs w:val="20"/>
        </w:rPr>
        <w:t xml:space="preserve">. Prof Godfrey </w:t>
      </w:r>
      <w:proofErr w:type="spellStart"/>
      <w:r>
        <w:rPr>
          <w:rFonts w:ascii="Tahoma" w:hAnsi="Tahoma" w:cs="Tahoma"/>
          <w:sz w:val="20"/>
          <w:szCs w:val="20"/>
        </w:rPr>
        <w:t>Muganda</w:t>
      </w:r>
      <w:proofErr w:type="spellEnd"/>
      <w:r>
        <w:rPr>
          <w:rFonts w:ascii="Tahoma" w:hAnsi="Tahoma" w:cs="Tahoma"/>
          <w:sz w:val="20"/>
          <w:szCs w:val="20"/>
        </w:rPr>
        <w:t xml:space="preserve"> will need this user name and (root) password to add the students as users. Run the installer. It will copy some file files to the computer and will need to reboot. On some systems, the reboot will seem to hand </w:t>
      </w:r>
      <w:r>
        <w:rPr>
          <w:rFonts w:ascii="Tahoma" w:hAnsi="Tahoma" w:cs="Tahoma"/>
          <w:sz w:val="20"/>
          <w:szCs w:val="20"/>
        </w:rPr>
        <w:lastRenderedPageBreak/>
        <w:t>with a message that says something like</w:t>
      </w:r>
      <w:r>
        <w:rPr>
          <w:rFonts w:ascii="Tahoma" w:hAnsi="Tahoma" w:cs="Tahoma"/>
          <w:sz w:val="20"/>
          <w:szCs w:val="20"/>
        </w:rPr>
        <w:br/>
      </w:r>
      <w:r>
        <w:rPr>
          <w:rFonts w:ascii="Tahoma" w:hAnsi="Tahoma" w:cs="Tahoma"/>
          <w:sz w:val="20"/>
          <w:szCs w:val="20"/>
        </w:rPr>
        <w:br/>
        <w:t xml:space="preserve">   Try </w:t>
      </w:r>
      <w:proofErr w:type="spellStart"/>
      <w:proofErr w:type="gramStart"/>
      <w:r>
        <w:rPr>
          <w:rFonts w:ascii="Tahoma" w:hAnsi="Tahoma" w:cs="Tahoma"/>
          <w:sz w:val="20"/>
          <w:szCs w:val="20"/>
        </w:rPr>
        <w:t>hd</w:t>
      </w:r>
      <w:proofErr w:type="spellEnd"/>
      <w:r>
        <w:rPr>
          <w:rFonts w:ascii="Tahoma" w:hAnsi="Tahoma" w:cs="Tahoma"/>
          <w:sz w:val="20"/>
          <w:szCs w:val="20"/>
        </w:rPr>
        <w:t>(</w:t>
      </w:r>
      <w:proofErr w:type="gramEnd"/>
      <w:r>
        <w:rPr>
          <w:rFonts w:ascii="Tahoma" w:hAnsi="Tahoma" w:cs="Tahoma"/>
          <w:sz w:val="20"/>
          <w:szCs w:val="20"/>
        </w:rPr>
        <w:t xml:space="preserve">0, 0), no </w:t>
      </w:r>
      <w:proofErr w:type="spellStart"/>
      <w:r>
        <w:rPr>
          <w:rFonts w:ascii="Tahoma" w:hAnsi="Tahoma" w:cs="Tahoma"/>
          <w:sz w:val="20"/>
          <w:szCs w:val="20"/>
        </w:rPr>
        <w:t>Wubildr</w:t>
      </w:r>
      <w:proofErr w:type="spellEnd"/>
      <w:r>
        <w:rPr>
          <w:rFonts w:ascii="Tahoma" w:hAnsi="Tahoma" w:cs="Tahoma"/>
          <w:sz w:val="20"/>
          <w:szCs w:val="20"/>
        </w:rPr>
        <w:t xml:space="preserve"> found</w:t>
      </w:r>
      <w:r>
        <w:rPr>
          <w:rFonts w:ascii="Tahoma" w:hAnsi="Tahoma" w:cs="Tahoma"/>
          <w:sz w:val="20"/>
          <w:szCs w:val="20"/>
        </w:rPr>
        <w:br/>
      </w:r>
      <w:r>
        <w:rPr>
          <w:rFonts w:ascii="Tahoma" w:hAnsi="Tahoma" w:cs="Tahoma"/>
          <w:sz w:val="20"/>
          <w:szCs w:val="20"/>
        </w:rPr>
        <w:br/>
        <w:t>This is normal, wait patiently and eventually the install will proceed. In fact, this may happen with about the first 5 logins onto the system.</w:t>
      </w:r>
      <w:r>
        <w:rPr>
          <w:rFonts w:ascii="Tahoma" w:hAnsi="Tahoma" w:cs="Tahoma"/>
          <w:sz w:val="20"/>
          <w:szCs w:val="20"/>
        </w:rPr>
        <w:br/>
      </w:r>
      <w:r>
        <w:rPr>
          <w:rFonts w:ascii="Tahoma" w:hAnsi="Tahoma" w:cs="Tahoma"/>
          <w:sz w:val="20"/>
          <w:szCs w:val="20"/>
        </w:rPr>
        <w:br/>
        <w:t xml:space="preserve">A successful install will result in a dual-boot of </w:t>
      </w:r>
      <w:proofErr w:type="spellStart"/>
      <w:r>
        <w:rPr>
          <w:rFonts w:ascii="Tahoma" w:hAnsi="Tahoma" w:cs="Tahoma"/>
          <w:sz w:val="20"/>
          <w:szCs w:val="20"/>
        </w:rPr>
        <w:t>Ubuntu</w:t>
      </w:r>
      <w:proofErr w:type="spellEnd"/>
      <w:r>
        <w:rPr>
          <w:rFonts w:ascii="Tahoma" w:hAnsi="Tahoma" w:cs="Tahoma"/>
          <w:sz w:val="20"/>
          <w:szCs w:val="20"/>
        </w:rPr>
        <w:t xml:space="preserve"> and Windows being set up on the computer, with Windows being the default.</w:t>
      </w:r>
      <w:r>
        <w:rPr>
          <w:rFonts w:ascii="Tahoma" w:hAnsi="Tahoma" w:cs="Tahoma"/>
          <w:sz w:val="20"/>
          <w:szCs w:val="20"/>
        </w:rPr>
        <w:br/>
      </w:r>
      <w:r>
        <w:rPr>
          <w:rFonts w:ascii="Tahoma" w:hAnsi="Tahoma" w:cs="Tahoma"/>
          <w:sz w:val="20"/>
          <w:szCs w:val="20"/>
        </w:rPr>
        <w:br/>
        <w:t xml:space="preserve">b) Log on as root. </w:t>
      </w:r>
      <w:proofErr w:type="spellStart"/>
      <w:r>
        <w:rPr>
          <w:rFonts w:ascii="Tahoma" w:hAnsi="Tahoma" w:cs="Tahoma"/>
          <w:sz w:val="20"/>
          <w:szCs w:val="20"/>
        </w:rPr>
        <w:t>Ubuntu</w:t>
      </w:r>
      <w:proofErr w:type="spellEnd"/>
      <w:r>
        <w:rPr>
          <w:rFonts w:ascii="Tahoma" w:hAnsi="Tahoma" w:cs="Tahoma"/>
          <w:sz w:val="20"/>
          <w:szCs w:val="20"/>
        </w:rPr>
        <w:t xml:space="preserve"> now defaults to the new Unity interface- you may want to log out and select the </w:t>
      </w:r>
      <w:proofErr w:type="spellStart"/>
      <w:r>
        <w:rPr>
          <w:rFonts w:ascii="Tahoma" w:hAnsi="Tahoma" w:cs="Tahoma"/>
          <w:sz w:val="20"/>
          <w:szCs w:val="20"/>
        </w:rPr>
        <w:t>Ubuntu</w:t>
      </w:r>
      <w:proofErr w:type="spellEnd"/>
      <w:r>
        <w:rPr>
          <w:rFonts w:ascii="Tahoma" w:hAnsi="Tahoma" w:cs="Tahoma"/>
          <w:sz w:val="20"/>
          <w:szCs w:val="20"/>
        </w:rPr>
        <w:t xml:space="preserve"> Classic (Gnome) interface at the bottom of the login screen, and then login again before proceeding to c) below.</w:t>
      </w:r>
      <w:r>
        <w:rPr>
          <w:rFonts w:ascii="Tahoma" w:hAnsi="Tahoma" w:cs="Tahoma"/>
          <w:sz w:val="20"/>
          <w:szCs w:val="20"/>
        </w:rPr>
        <w:br/>
      </w:r>
      <w:r>
        <w:rPr>
          <w:rFonts w:ascii="Tahoma" w:hAnsi="Tahoma" w:cs="Tahoma"/>
          <w:sz w:val="20"/>
          <w:szCs w:val="20"/>
        </w:rPr>
        <w:br/>
        <w:t>c) Download jdk-7-linux-x64.tar.gz</w:t>
      </w:r>
      <w:proofErr w:type="gramStart"/>
      <w:r>
        <w:rPr>
          <w:rFonts w:ascii="Tahoma" w:hAnsi="Tahoma" w:cs="Tahoma"/>
          <w:sz w:val="20"/>
          <w:szCs w:val="20"/>
        </w:rPr>
        <w:t>  from</w:t>
      </w:r>
      <w:proofErr w:type="gramEnd"/>
      <w:r>
        <w:rPr>
          <w:rFonts w:ascii="Tahoma" w:hAnsi="Tahoma" w:cs="Tahoma"/>
          <w:sz w:val="20"/>
          <w:szCs w:val="20"/>
        </w:rPr>
        <w:t xml:space="preserve"> </w:t>
      </w:r>
      <w:r>
        <w:rPr>
          <w:rFonts w:ascii="Tahoma" w:hAnsi="Tahoma" w:cs="Tahoma"/>
          <w:sz w:val="20"/>
          <w:szCs w:val="20"/>
        </w:rPr>
        <w:br/>
        <w:t> </w:t>
      </w:r>
      <w:r>
        <w:rPr>
          <w:rFonts w:ascii="Tahoma" w:hAnsi="Tahoma" w:cs="Tahoma"/>
          <w:sz w:val="20"/>
          <w:szCs w:val="20"/>
        </w:rPr>
        <w:br/>
        <w:t> http://www.oracle.com/technetwork/java/javase/downloads/java-se-jdk-7-download-432154.html</w:t>
      </w:r>
      <w:r>
        <w:rPr>
          <w:rFonts w:ascii="Tahoma" w:hAnsi="Tahoma" w:cs="Tahoma"/>
          <w:sz w:val="20"/>
          <w:szCs w:val="20"/>
        </w:rPr>
        <w:br/>
      </w:r>
      <w:r>
        <w:rPr>
          <w:rFonts w:ascii="Tahoma" w:hAnsi="Tahoma" w:cs="Tahoma"/>
          <w:sz w:val="20"/>
          <w:szCs w:val="20"/>
        </w:rPr>
        <w:br/>
        <w:t>Extract, and then as root, move the resulting  jdk1.7.0 folder to  /opt.</w:t>
      </w:r>
      <w:r>
        <w:rPr>
          <w:rFonts w:ascii="Tahoma" w:hAnsi="Tahoma" w:cs="Tahoma"/>
          <w:sz w:val="20"/>
          <w:szCs w:val="20"/>
        </w:rPr>
        <w:br/>
      </w:r>
      <w:r>
        <w:rPr>
          <w:rFonts w:ascii="Tahoma" w:hAnsi="Tahoma" w:cs="Tahoma"/>
          <w:sz w:val="20"/>
          <w:szCs w:val="20"/>
        </w:rPr>
        <w:br/>
        <w:t xml:space="preserve">d) Download netbeans.7.0.1-ml-linux.sh from </w:t>
      </w:r>
      <w:r>
        <w:rPr>
          <w:rFonts w:ascii="Tahoma" w:hAnsi="Tahoma" w:cs="Tahoma"/>
          <w:sz w:val="20"/>
          <w:szCs w:val="20"/>
        </w:rPr>
        <w:br/>
      </w:r>
      <w:r>
        <w:rPr>
          <w:rFonts w:ascii="Tahoma" w:hAnsi="Tahoma" w:cs="Tahoma"/>
          <w:sz w:val="20"/>
          <w:szCs w:val="20"/>
        </w:rPr>
        <w:br/>
        <w:t>http://netbeans.org/downloads/index.html</w:t>
      </w:r>
      <w:r>
        <w:rPr>
          <w:rFonts w:ascii="Tahoma" w:hAnsi="Tahoma" w:cs="Tahoma"/>
          <w:sz w:val="20"/>
          <w:szCs w:val="20"/>
        </w:rPr>
        <w:br/>
      </w:r>
      <w:r>
        <w:rPr>
          <w:rFonts w:ascii="Tahoma" w:hAnsi="Tahoma" w:cs="Tahoma"/>
          <w:sz w:val="20"/>
          <w:szCs w:val="20"/>
        </w:rPr>
        <w:br/>
      </w:r>
      <w:proofErr w:type="gramStart"/>
      <w:r>
        <w:rPr>
          <w:rFonts w:ascii="Tahoma" w:hAnsi="Tahoma" w:cs="Tahoma"/>
          <w:sz w:val="20"/>
          <w:szCs w:val="20"/>
        </w:rPr>
        <w:t>This</w:t>
      </w:r>
      <w:proofErr w:type="gramEnd"/>
      <w:r>
        <w:rPr>
          <w:rFonts w:ascii="Tahoma" w:hAnsi="Tahoma" w:cs="Tahoma"/>
          <w:sz w:val="20"/>
          <w:szCs w:val="20"/>
        </w:rPr>
        <w:t xml:space="preserve"> is the package with ALL supported technologies, on the far right. Make sure it is the Linux (x86/x64) version. Run the script as root, and accept all the default options.</w:t>
      </w:r>
      <w:r>
        <w:rPr>
          <w:rFonts w:ascii="Tahoma" w:hAnsi="Tahoma" w:cs="Tahoma"/>
          <w:sz w:val="20"/>
          <w:szCs w:val="20"/>
        </w:rPr>
        <w:br/>
      </w:r>
      <w:r>
        <w:rPr>
          <w:rFonts w:ascii="Tahoma" w:hAnsi="Tahoma" w:cs="Tahoma"/>
          <w:sz w:val="20"/>
          <w:szCs w:val="20"/>
        </w:rPr>
        <w:br/>
        <w:t xml:space="preserve">e) Email the Administrator user name and password to Prof Godfrey </w:t>
      </w:r>
      <w:proofErr w:type="spellStart"/>
      <w:r>
        <w:rPr>
          <w:rFonts w:ascii="Tahoma" w:hAnsi="Tahoma" w:cs="Tahoma"/>
          <w:sz w:val="20"/>
          <w:szCs w:val="20"/>
        </w:rPr>
        <w:t>Muganda</w:t>
      </w:r>
      <w:proofErr w:type="spellEnd"/>
      <w:r>
        <w:rPr>
          <w:rFonts w:ascii="Tahoma" w:hAnsi="Tahoma" w:cs="Tahoma"/>
          <w:sz w:val="20"/>
          <w:szCs w:val="20"/>
        </w:rPr>
        <w:t>.</w:t>
      </w:r>
    </w:p>
    <w:p w:rsidR="00210059" w:rsidRDefault="00210059" w:rsidP="00FE538C">
      <w:pPr>
        <w:spacing w:after="0" w:line="240" w:lineRule="auto"/>
        <w:rPr>
          <w:rFonts w:ascii="Tahoma" w:hAnsi="Tahoma" w:cs="Tahoma"/>
          <w:color w:val="000000"/>
          <w:sz w:val="20"/>
          <w:szCs w:val="20"/>
        </w:rPr>
      </w:pPr>
    </w:p>
    <w:p w:rsidR="007979CD" w:rsidRDefault="00A22E3D" w:rsidP="00FE538C">
      <w:pPr>
        <w:pStyle w:val="ListParagraph"/>
        <w:numPr>
          <w:ilvl w:val="0"/>
          <w:numId w:val="1"/>
        </w:numPr>
        <w:spacing w:after="0" w:line="240" w:lineRule="auto"/>
      </w:pPr>
      <w:proofErr w:type="spellStart"/>
      <w:r>
        <w:t>Wampserver</w:t>
      </w:r>
      <w:proofErr w:type="spellEnd"/>
    </w:p>
    <w:p w:rsidR="00FE538C" w:rsidRDefault="00FE538C" w:rsidP="00FE538C">
      <w:pPr>
        <w:spacing w:after="0" w:line="240" w:lineRule="auto"/>
      </w:pPr>
    </w:p>
    <w:p w:rsidR="00A22E3D" w:rsidRDefault="00A22E3D" w:rsidP="00FE538C">
      <w:pPr>
        <w:pStyle w:val="ListParagraph"/>
        <w:numPr>
          <w:ilvl w:val="0"/>
          <w:numId w:val="1"/>
        </w:numPr>
        <w:spacing w:after="0" w:line="240" w:lineRule="auto"/>
      </w:pPr>
      <w:r>
        <w:t>Oracle Database 10g Express Edition:</w:t>
      </w:r>
    </w:p>
    <w:p w:rsidR="00A22E3D" w:rsidRDefault="00A22E3D" w:rsidP="00FE538C">
      <w:pPr>
        <w:spacing w:after="0" w:line="240" w:lineRule="auto"/>
        <w:ind w:firstLine="720"/>
      </w:pPr>
      <w:r w:rsidRPr="00A22E3D">
        <w:t>http://www.oracle.com/technetwork/database/express-edition/overview/index.html</w:t>
      </w:r>
    </w:p>
    <w:sectPr w:rsidR="00A22E3D" w:rsidSect="007979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F6B2A"/>
    <w:multiLevelType w:val="hybridMultilevel"/>
    <w:tmpl w:val="B13E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059"/>
    <w:rsid w:val="00210059"/>
    <w:rsid w:val="002F7504"/>
    <w:rsid w:val="005011CC"/>
    <w:rsid w:val="007979CD"/>
    <w:rsid w:val="00A22E3D"/>
    <w:rsid w:val="00ED0FA6"/>
    <w:rsid w:val="00FE5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059"/>
    <w:rPr>
      <w:color w:val="0000FF"/>
      <w:u w:val="single"/>
    </w:rPr>
  </w:style>
  <w:style w:type="paragraph" w:styleId="ListParagraph">
    <w:name w:val="List Paragraph"/>
    <w:basedOn w:val="Normal"/>
    <w:uiPriority w:val="34"/>
    <w:qFormat/>
    <w:rsid w:val="00FE538C"/>
    <w:pPr>
      <w:ind w:left="720"/>
      <w:contextualSpacing/>
    </w:pPr>
  </w:style>
</w:styles>
</file>

<file path=word/webSettings.xml><?xml version="1.0" encoding="utf-8"?>
<w:webSettings xmlns:r="http://schemas.openxmlformats.org/officeDocument/2006/relationships" xmlns:w="http://schemas.openxmlformats.org/wordprocessingml/2006/main">
  <w:divs>
    <w:div w:id="1488522271">
      <w:bodyDiv w:val="1"/>
      <w:marLeft w:val="30"/>
      <w:marRight w:val="30"/>
      <w:marTop w:val="30"/>
      <w:marBottom w:val="8"/>
      <w:divBdr>
        <w:top w:val="none" w:sz="0" w:space="0" w:color="auto"/>
        <w:left w:val="none" w:sz="0" w:space="0" w:color="auto"/>
        <w:bottom w:val="none" w:sz="0" w:space="0" w:color="auto"/>
        <w:right w:val="none" w:sz="0" w:space="0" w:color="auto"/>
      </w:divBdr>
      <w:divsChild>
        <w:div w:id="270548856">
          <w:marLeft w:val="0"/>
          <w:marRight w:val="0"/>
          <w:marTop w:val="0"/>
          <w:marBottom w:val="0"/>
          <w:divBdr>
            <w:top w:val="none" w:sz="0" w:space="0" w:color="auto"/>
            <w:left w:val="none" w:sz="0" w:space="0" w:color="auto"/>
            <w:bottom w:val="none" w:sz="0" w:space="0" w:color="auto"/>
            <w:right w:val="none" w:sz="0" w:space="0" w:color="auto"/>
          </w:divBdr>
        </w:div>
        <w:div w:id="164321061">
          <w:marLeft w:val="0"/>
          <w:marRight w:val="0"/>
          <w:marTop w:val="0"/>
          <w:marBottom w:val="0"/>
          <w:divBdr>
            <w:top w:val="none" w:sz="0" w:space="0" w:color="auto"/>
            <w:left w:val="none" w:sz="0" w:space="0" w:color="auto"/>
            <w:bottom w:val="none" w:sz="0" w:space="0" w:color="auto"/>
            <w:right w:val="none" w:sz="0" w:space="0" w:color="auto"/>
          </w:divBdr>
        </w:div>
        <w:div w:id="1476946606">
          <w:marLeft w:val="0"/>
          <w:marRight w:val="0"/>
          <w:marTop w:val="0"/>
          <w:marBottom w:val="0"/>
          <w:divBdr>
            <w:top w:val="none" w:sz="0" w:space="0" w:color="auto"/>
            <w:left w:val="none" w:sz="0" w:space="0" w:color="auto"/>
            <w:bottom w:val="none" w:sz="0" w:space="0" w:color="auto"/>
            <w:right w:val="none" w:sz="0" w:space="0" w:color="auto"/>
          </w:divBdr>
        </w:div>
        <w:div w:id="1110661667">
          <w:marLeft w:val="0"/>
          <w:marRight w:val="0"/>
          <w:marTop w:val="0"/>
          <w:marBottom w:val="0"/>
          <w:divBdr>
            <w:top w:val="none" w:sz="0" w:space="0" w:color="auto"/>
            <w:left w:val="none" w:sz="0" w:space="0" w:color="auto"/>
            <w:bottom w:val="none" w:sz="0" w:space="0" w:color="auto"/>
            <w:right w:val="none" w:sz="0" w:space="0" w:color="auto"/>
          </w:divBdr>
        </w:div>
        <w:div w:id="601189572">
          <w:marLeft w:val="0"/>
          <w:marRight w:val="0"/>
          <w:marTop w:val="0"/>
          <w:marBottom w:val="0"/>
          <w:divBdr>
            <w:top w:val="none" w:sz="0" w:space="0" w:color="auto"/>
            <w:left w:val="none" w:sz="0" w:space="0" w:color="auto"/>
            <w:bottom w:val="none" w:sz="0" w:space="0" w:color="auto"/>
            <w:right w:val="none" w:sz="0" w:space="0" w:color="auto"/>
          </w:divBdr>
        </w:div>
        <w:div w:id="1313027766">
          <w:marLeft w:val="0"/>
          <w:marRight w:val="0"/>
          <w:marTop w:val="0"/>
          <w:marBottom w:val="0"/>
          <w:divBdr>
            <w:top w:val="none" w:sz="0" w:space="0" w:color="auto"/>
            <w:left w:val="none" w:sz="0" w:space="0" w:color="auto"/>
            <w:bottom w:val="none" w:sz="0" w:space="0" w:color="auto"/>
            <w:right w:val="none" w:sz="0" w:space="0" w:color="auto"/>
          </w:divBdr>
        </w:div>
        <w:div w:id="1957830716">
          <w:marLeft w:val="0"/>
          <w:marRight w:val="0"/>
          <w:marTop w:val="0"/>
          <w:marBottom w:val="0"/>
          <w:divBdr>
            <w:top w:val="none" w:sz="0" w:space="0" w:color="auto"/>
            <w:left w:val="none" w:sz="0" w:space="0" w:color="auto"/>
            <w:bottom w:val="none" w:sz="0" w:space="0" w:color="auto"/>
            <w:right w:val="none" w:sz="0" w:space="0" w:color="auto"/>
          </w:divBdr>
        </w:div>
        <w:div w:id="643849394">
          <w:marLeft w:val="0"/>
          <w:marRight w:val="0"/>
          <w:marTop w:val="0"/>
          <w:marBottom w:val="0"/>
          <w:divBdr>
            <w:top w:val="none" w:sz="0" w:space="0" w:color="auto"/>
            <w:left w:val="none" w:sz="0" w:space="0" w:color="auto"/>
            <w:bottom w:val="none" w:sz="0" w:space="0" w:color="auto"/>
            <w:right w:val="none" w:sz="0" w:space="0" w:color="auto"/>
          </w:divBdr>
        </w:div>
        <w:div w:id="1247420654">
          <w:marLeft w:val="0"/>
          <w:marRight w:val="0"/>
          <w:marTop w:val="0"/>
          <w:marBottom w:val="0"/>
          <w:divBdr>
            <w:top w:val="none" w:sz="0" w:space="0" w:color="auto"/>
            <w:left w:val="none" w:sz="0" w:space="0" w:color="auto"/>
            <w:bottom w:val="none" w:sz="0" w:space="0" w:color="auto"/>
            <w:right w:val="none" w:sz="0" w:space="0" w:color="auto"/>
          </w:divBdr>
        </w:div>
        <w:div w:id="1675451045">
          <w:marLeft w:val="0"/>
          <w:marRight w:val="0"/>
          <w:marTop w:val="0"/>
          <w:marBottom w:val="0"/>
          <w:divBdr>
            <w:top w:val="none" w:sz="0" w:space="0" w:color="auto"/>
            <w:left w:val="none" w:sz="0" w:space="0" w:color="auto"/>
            <w:bottom w:val="none" w:sz="0" w:space="0" w:color="auto"/>
            <w:right w:val="none" w:sz="0" w:space="0" w:color="auto"/>
          </w:divBdr>
        </w:div>
        <w:div w:id="168376002">
          <w:marLeft w:val="0"/>
          <w:marRight w:val="0"/>
          <w:marTop w:val="0"/>
          <w:marBottom w:val="0"/>
          <w:divBdr>
            <w:top w:val="none" w:sz="0" w:space="0" w:color="auto"/>
            <w:left w:val="none" w:sz="0" w:space="0" w:color="auto"/>
            <w:bottom w:val="none" w:sz="0" w:space="0" w:color="auto"/>
            <w:right w:val="none" w:sz="0" w:space="0" w:color="auto"/>
          </w:divBdr>
        </w:div>
        <w:div w:id="1494367733">
          <w:marLeft w:val="0"/>
          <w:marRight w:val="0"/>
          <w:marTop w:val="0"/>
          <w:marBottom w:val="0"/>
          <w:divBdr>
            <w:top w:val="none" w:sz="0" w:space="0" w:color="auto"/>
            <w:left w:val="none" w:sz="0" w:space="0" w:color="auto"/>
            <w:bottom w:val="none" w:sz="0" w:space="0" w:color="auto"/>
            <w:right w:val="none" w:sz="0" w:space="0" w:color="auto"/>
          </w:divBdr>
        </w:div>
        <w:div w:id="1971669551">
          <w:marLeft w:val="0"/>
          <w:marRight w:val="0"/>
          <w:marTop w:val="0"/>
          <w:marBottom w:val="0"/>
          <w:divBdr>
            <w:top w:val="none" w:sz="0" w:space="0" w:color="auto"/>
            <w:left w:val="none" w:sz="0" w:space="0" w:color="auto"/>
            <w:bottom w:val="none" w:sz="0" w:space="0" w:color="auto"/>
            <w:right w:val="none" w:sz="0" w:space="0" w:color="auto"/>
          </w:divBdr>
        </w:div>
        <w:div w:id="2108112744">
          <w:marLeft w:val="0"/>
          <w:marRight w:val="0"/>
          <w:marTop w:val="0"/>
          <w:marBottom w:val="0"/>
          <w:divBdr>
            <w:top w:val="none" w:sz="0" w:space="0" w:color="auto"/>
            <w:left w:val="none" w:sz="0" w:space="0" w:color="auto"/>
            <w:bottom w:val="none" w:sz="0" w:space="0" w:color="auto"/>
            <w:right w:val="none" w:sz="0" w:space="0" w:color="auto"/>
          </w:divBdr>
        </w:div>
        <w:div w:id="98378487">
          <w:marLeft w:val="0"/>
          <w:marRight w:val="0"/>
          <w:marTop w:val="0"/>
          <w:marBottom w:val="0"/>
          <w:divBdr>
            <w:top w:val="none" w:sz="0" w:space="0" w:color="auto"/>
            <w:left w:val="none" w:sz="0" w:space="0" w:color="auto"/>
            <w:bottom w:val="none" w:sz="0" w:space="0" w:color="auto"/>
            <w:right w:val="none" w:sz="0" w:space="0" w:color="auto"/>
          </w:divBdr>
        </w:div>
        <w:div w:id="2131892489">
          <w:marLeft w:val="0"/>
          <w:marRight w:val="0"/>
          <w:marTop w:val="0"/>
          <w:marBottom w:val="0"/>
          <w:divBdr>
            <w:top w:val="none" w:sz="0" w:space="0" w:color="auto"/>
            <w:left w:val="none" w:sz="0" w:space="0" w:color="auto"/>
            <w:bottom w:val="none" w:sz="0" w:space="0" w:color="auto"/>
            <w:right w:val="none" w:sz="0" w:space="0" w:color="auto"/>
          </w:divBdr>
        </w:div>
        <w:div w:id="279142415">
          <w:marLeft w:val="0"/>
          <w:marRight w:val="0"/>
          <w:marTop w:val="0"/>
          <w:marBottom w:val="0"/>
          <w:divBdr>
            <w:top w:val="none" w:sz="0" w:space="0" w:color="auto"/>
            <w:left w:val="none" w:sz="0" w:space="0" w:color="auto"/>
            <w:bottom w:val="none" w:sz="0" w:space="0" w:color="auto"/>
            <w:right w:val="none" w:sz="0" w:space="0" w:color="auto"/>
          </w:divBdr>
        </w:div>
        <w:div w:id="1285845844">
          <w:marLeft w:val="0"/>
          <w:marRight w:val="0"/>
          <w:marTop w:val="0"/>
          <w:marBottom w:val="0"/>
          <w:divBdr>
            <w:top w:val="none" w:sz="0" w:space="0" w:color="auto"/>
            <w:left w:val="none" w:sz="0" w:space="0" w:color="auto"/>
            <w:bottom w:val="none" w:sz="0" w:space="0" w:color="auto"/>
            <w:right w:val="none" w:sz="0" w:space="0" w:color="auto"/>
          </w:divBdr>
        </w:div>
        <w:div w:id="2028830005">
          <w:marLeft w:val="0"/>
          <w:marRight w:val="0"/>
          <w:marTop w:val="0"/>
          <w:marBottom w:val="0"/>
          <w:divBdr>
            <w:top w:val="none" w:sz="0" w:space="0" w:color="auto"/>
            <w:left w:val="none" w:sz="0" w:space="0" w:color="auto"/>
            <w:bottom w:val="none" w:sz="0" w:space="0" w:color="auto"/>
            <w:right w:val="none" w:sz="0" w:space="0" w:color="auto"/>
          </w:divBdr>
        </w:div>
        <w:div w:id="2077124110">
          <w:marLeft w:val="0"/>
          <w:marRight w:val="0"/>
          <w:marTop w:val="0"/>
          <w:marBottom w:val="0"/>
          <w:divBdr>
            <w:top w:val="none" w:sz="0" w:space="0" w:color="auto"/>
            <w:left w:val="none" w:sz="0" w:space="0" w:color="auto"/>
            <w:bottom w:val="none" w:sz="0" w:space="0" w:color="auto"/>
            <w:right w:val="none" w:sz="0" w:space="0" w:color="auto"/>
          </w:divBdr>
        </w:div>
        <w:div w:id="1305811787">
          <w:marLeft w:val="0"/>
          <w:marRight w:val="0"/>
          <w:marTop w:val="0"/>
          <w:marBottom w:val="0"/>
          <w:divBdr>
            <w:top w:val="none" w:sz="0" w:space="0" w:color="auto"/>
            <w:left w:val="none" w:sz="0" w:space="0" w:color="auto"/>
            <w:bottom w:val="none" w:sz="0" w:space="0" w:color="auto"/>
            <w:right w:val="none" w:sz="0" w:space="0" w:color="auto"/>
          </w:divBdr>
        </w:div>
        <w:div w:id="163324208">
          <w:marLeft w:val="0"/>
          <w:marRight w:val="0"/>
          <w:marTop w:val="0"/>
          <w:marBottom w:val="0"/>
          <w:divBdr>
            <w:top w:val="none" w:sz="0" w:space="0" w:color="auto"/>
            <w:left w:val="none" w:sz="0" w:space="0" w:color="auto"/>
            <w:bottom w:val="none" w:sz="0" w:space="0" w:color="auto"/>
            <w:right w:val="none" w:sz="0" w:space="0" w:color="auto"/>
          </w:divBdr>
        </w:div>
        <w:div w:id="1398818263">
          <w:marLeft w:val="0"/>
          <w:marRight w:val="0"/>
          <w:marTop w:val="0"/>
          <w:marBottom w:val="0"/>
          <w:divBdr>
            <w:top w:val="none" w:sz="0" w:space="0" w:color="auto"/>
            <w:left w:val="none" w:sz="0" w:space="0" w:color="auto"/>
            <w:bottom w:val="none" w:sz="0" w:space="0" w:color="auto"/>
            <w:right w:val="none" w:sz="0" w:space="0" w:color="auto"/>
          </w:divBdr>
        </w:div>
        <w:div w:id="1447240135">
          <w:marLeft w:val="0"/>
          <w:marRight w:val="0"/>
          <w:marTop w:val="0"/>
          <w:marBottom w:val="0"/>
          <w:divBdr>
            <w:top w:val="none" w:sz="0" w:space="0" w:color="auto"/>
            <w:left w:val="none" w:sz="0" w:space="0" w:color="auto"/>
            <w:bottom w:val="none" w:sz="0" w:space="0" w:color="auto"/>
            <w:right w:val="none" w:sz="0" w:space="0" w:color="auto"/>
          </w:divBdr>
        </w:div>
        <w:div w:id="1733502527">
          <w:marLeft w:val="0"/>
          <w:marRight w:val="0"/>
          <w:marTop w:val="0"/>
          <w:marBottom w:val="0"/>
          <w:divBdr>
            <w:top w:val="none" w:sz="0" w:space="0" w:color="auto"/>
            <w:left w:val="none" w:sz="0" w:space="0" w:color="auto"/>
            <w:bottom w:val="none" w:sz="0" w:space="0" w:color="auto"/>
            <w:right w:val="none" w:sz="0" w:space="0" w:color="auto"/>
          </w:divBdr>
        </w:div>
        <w:div w:id="1602644767">
          <w:marLeft w:val="0"/>
          <w:marRight w:val="0"/>
          <w:marTop w:val="0"/>
          <w:marBottom w:val="0"/>
          <w:divBdr>
            <w:top w:val="none" w:sz="0" w:space="0" w:color="auto"/>
            <w:left w:val="none" w:sz="0" w:space="0" w:color="auto"/>
            <w:bottom w:val="none" w:sz="0" w:space="0" w:color="auto"/>
            <w:right w:val="none" w:sz="0" w:space="0" w:color="auto"/>
          </w:divBdr>
        </w:div>
        <w:div w:id="623463925">
          <w:marLeft w:val="0"/>
          <w:marRight w:val="0"/>
          <w:marTop w:val="0"/>
          <w:marBottom w:val="0"/>
          <w:divBdr>
            <w:top w:val="none" w:sz="0" w:space="0" w:color="auto"/>
            <w:left w:val="none" w:sz="0" w:space="0" w:color="auto"/>
            <w:bottom w:val="none" w:sz="0" w:space="0" w:color="auto"/>
            <w:right w:val="none" w:sz="0" w:space="0" w:color="auto"/>
          </w:divBdr>
        </w:div>
        <w:div w:id="1576357052">
          <w:marLeft w:val="0"/>
          <w:marRight w:val="0"/>
          <w:marTop w:val="0"/>
          <w:marBottom w:val="0"/>
          <w:divBdr>
            <w:top w:val="none" w:sz="0" w:space="0" w:color="auto"/>
            <w:left w:val="none" w:sz="0" w:space="0" w:color="auto"/>
            <w:bottom w:val="none" w:sz="0" w:space="0" w:color="auto"/>
            <w:right w:val="none" w:sz="0" w:space="0" w:color="auto"/>
          </w:divBdr>
        </w:div>
        <w:div w:id="1214848771">
          <w:marLeft w:val="0"/>
          <w:marRight w:val="0"/>
          <w:marTop w:val="0"/>
          <w:marBottom w:val="0"/>
          <w:divBdr>
            <w:top w:val="none" w:sz="0" w:space="0" w:color="auto"/>
            <w:left w:val="none" w:sz="0" w:space="0" w:color="auto"/>
            <w:bottom w:val="none" w:sz="0" w:space="0" w:color="auto"/>
            <w:right w:val="none" w:sz="0" w:space="0" w:color="auto"/>
          </w:divBdr>
          <w:divsChild>
            <w:div w:id="1931497960">
              <w:marLeft w:val="0"/>
              <w:marRight w:val="0"/>
              <w:marTop w:val="0"/>
              <w:marBottom w:val="0"/>
              <w:divBdr>
                <w:top w:val="none" w:sz="0" w:space="0" w:color="auto"/>
                <w:left w:val="none" w:sz="0" w:space="0" w:color="auto"/>
                <w:bottom w:val="none" w:sz="0" w:space="0" w:color="auto"/>
                <w:right w:val="none" w:sz="0" w:space="0" w:color="auto"/>
              </w:divBdr>
            </w:div>
            <w:div w:id="1642729673">
              <w:marLeft w:val="0"/>
              <w:marRight w:val="0"/>
              <w:marTop w:val="0"/>
              <w:marBottom w:val="0"/>
              <w:divBdr>
                <w:top w:val="none" w:sz="0" w:space="0" w:color="auto"/>
                <w:left w:val="none" w:sz="0" w:space="0" w:color="auto"/>
                <w:bottom w:val="none" w:sz="0" w:space="0" w:color="auto"/>
                <w:right w:val="none" w:sz="0" w:space="0" w:color="auto"/>
              </w:divBdr>
            </w:div>
            <w:div w:id="18024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xdsgn.sourceforge.net/?q=nod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Central College</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 </cp:lastModifiedBy>
  <cp:revision>2</cp:revision>
  <dcterms:created xsi:type="dcterms:W3CDTF">2011-08-22T14:00:00Z</dcterms:created>
  <dcterms:modified xsi:type="dcterms:W3CDTF">2011-08-22T14:00:00Z</dcterms:modified>
</cp:coreProperties>
</file>