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219717">
      <w:pPr>
        <w:spacing w:line="400" w:lineRule="exact"/>
        <w:jc w:val="center"/>
        <w:rPr>
          <w:rFonts w:hint="default" w:ascii="微软雅黑" w:hAnsi="微软雅黑" w:eastAsia="微软雅黑"/>
          <w:b/>
          <w:sz w:val="36"/>
          <w:szCs w:val="32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5687060</wp:posOffset>
                </wp:positionH>
                <wp:positionV relativeFrom="paragraph">
                  <wp:posOffset>-172085</wp:posOffset>
                </wp:positionV>
                <wp:extent cx="857250" cy="11049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0760" y="106045"/>
                          <a:ext cx="857250" cy="1104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CD4E0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证件照</w:t>
                            </w:r>
                          </w:p>
                          <w:p w14:paraId="11FBB4C4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 w:eastAsia="宋体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位置</w:t>
                            </w:r>
                          </w:p>
                          <w:p w14:paraId="0E6EC488">
                            <w:pPr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7.8pt;margin-top:-13.55pt;height:87pt;width:67.5pt;z-index:251659264;mso-width-relative:page;mso-height-relative:page;" fillcolor="#FFFF00" filled="t" stroked="f" coordsize="21600,21600" o:gfxdata="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Zy3F7YAAAA&#10;DAEAAA8AAAAAAAAAAQAgAAAAIgAAAGRycy9kb3ducmV2LnhtbFBLAQIUABQAAAAIAIdO4kAGCLsO&#10;VgIAAJoEAAAOAAAAAAAAAAEAIAAAACc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E8CD4E0">
                      <w:pPr>
                        <w:ind w:left="0" w:leftChars="0" w:firstLine="0" w:firstLineChars="0"/>
                        <w:jc w:val="center"/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证件照</w:t>
                      </w:r>
                    </w:p>
                    <w:p w14:paraId="11FBB4C4">
                      <w:pPr>
                        <w:ind w:left="0" w:leftChars="0" w:firstLine="0" w:firstLineChars="0"/>
                        <w:jc w:val="center"/>
                        <w:rPr>
                          <w:rFonts w:hint="default" w:eastAsia="宋体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位置</w:t>
                      </w:r>
                    </w:p>
                    <w:p w14:paraId="0E6EC488">
                      <w:pPr>
                        <w:rPr>
                          <w:rFonts w:hint="default" w:eastAsia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b/>
          <w:sz w:val="36"/>
          <w:szCs w:val="32"/>
          <w:lang w:val="en-US" w:eastAsia="zh-CN"/>
        </w:rPr>
        <w:t>姓名</w:t>
      </w:r>
    </w:p>
    <w:p w14:paraId="584B2320">
      <w:pPr>
        <w:spacing w:line="400" w:lineRule="exact"/>
        <w:jc w:val="center"/>
        <w:rPr>
          <w:rFonts w:hint="eastAsia"/>
          <w:lang w:val="en-US" w:eastAsia="zh-CN"/>
        </w:rPr>
      </w:pPr>
      <w:r>
        <w:rPr>
          <w:rFonts w:hint="eastAsia" w:ascii="Times New Roman" w:hAnsi="Times New Roman" w:eastAsia="微软雅黑"/>
        </w:rPr>
        <w:t>T</w:t>
      </w:r>
      <w:r>
        <w:rPr>
          <w:rFonts w:ascii="Times New Roman" w:hAnsi="Times New Roman" w:eastAsia="微软雅黑"/>
        </w:rPr>
        <w:t>EL</w:t>
      </w:r>
      <w:r>
        <w:rPr>
          <w:rFonts w:hint="eastAsia" w:ascii="Times New Roman" w:hAnsi="Times New Roman" w:eastAsia="微软雅黑"/>
        </w:rPr>
        <w:t>：1</w:t>
      </w:r>
      <w:r>
        <w:rPr>
          <w:rFonts w:ascii="Times New Roman" w:hAnsi="Times New Roman" w:eastAsia="微软雅黑"/>
        </w:rPr>
        <w:t>8</w:t>
      </w:r>
      <w:r>
        <w:rPr>
          <w:rFonts w:hint="eastAsia"/>
          <w:lang w:val="en-US" w:eastAsia="zh-CN"/>
        </w:rPr>
        <w:t>*****</w:t>
      </w:r>
      <w:r>
        <w:rPr>
          <w:rFonts w:hint="eastAsia" w:eastAsia="微软雅黑"/>
          <w:lang w:val="en-US" w:eastAsia="zh-CN"/>
        </w:rPr>
        <w:t>9590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ascii="Times New Roman" w:hAnsi="Times New Roman" w:eastAsia="微软雅黑"/>
        </w:rPr>
        <w:t>E</w:t>
      </w:r>
      <w:r>
        <w:rPr>
          <w:rFonts w:hint="eastAsia" w:ascii="Times New Roman" w:hAnsi="Times New Roman" w:eastAsia="微软雅黑"/>
        </w:rPr>
        <w:t>-mail：</w:t>
      </w:r>
      <w:r>
        <w:rPr>
          <w:rFonts w:hint="eastAsia" w:eastAsia="微软雅黑"/>
          <w:lang w:val="en-US" w:eastAsia="zh-CN"/>
        </w:rPr>
        <w:t>132</w:t>
      </w:r>
      <w:r>
        <w:rPr>
          <w:rFonts w:hint="eastAsia"/>
          <w:lang w:val="en-US" w:eastAsia="zh-CN"/>
        </w:rPr>
        <w:t>*******</w:t>
      </w:r>
      <w:r>
        <w:rPr>
          <w:rFonts w:hint="eastAsia" w:ascii="Times New Roman" w:hAnsi="Times New Roman" w:eastAsia="微软雅黑"/>
        </w:rPr>
        <w:t>@</w:t>
      </w:r>
      <w:r>
        <w:rPr>
          <w:rFonts w:hint="eastAsia" w:eastAsia="微软雅黑"/>
          <w:lang w:val="en-US" w:eastAsia="zh-CN"/>
        </w:rPr>
        <w:t>qq</w:t>
      </w:r>
      <w:r>
        <w:rPr>
          <w:rFonts w:hint="eastAsia" w:ascii="Times New Roman" w:hAnsi="Times New Roman" w:eastAsia="微软雅黑"/>
        </w:rPr>
        <w:t>.com</w:t>
      </w:r>
    </w:p>
    <w:p w14:paraId="5611B0B1">
      <w:pPr>
        <w:spacing w:line="400" w:lineRule="exact"/>
        <w:ind w:firstLine="3000" w:firstLineChars="1500"/>
        <w:jc w:val="both"/>
        <w:rPr>
          <w:rFonts w:hint="default" w:ascii="Times New Roman" w:hAnsi="Times New Roman" w:eastAsia="微软雅黑"/>
          <w:lang w:val="en-US" w:eastAsia="zh-CN"/>
        </w:rPr>
      </w:pPr>
      <w:bookmarkStart w:id="2" w:name="_GoBack"/>
      <w:bookmarkEnd w:id="2"/>
      <w:r>
        <w:rPr>
          <w:rFonts w:hint="eastAsia" w:ascii="Times New Roman" w:hAnsi="Times New Roman" w:eastAsia="微软雅黑"/>
        </w:rPr>
        <w:t>政治面貌：中共党员</w:t>
      </w:r>
      <w:r>
        <w:rPr>
          <w:rFonts w:hint="eastAsia"/>
          <w:lang w:val="en-US" w:eastAsia="zh-CN"/>
        </w:rPr>
        <w:t xml:space="preserve">   籍贯：</w:t>
      </w:r>
      <w:r>
        <w:rPr>
          <w:rFonts w:hint="eastAsia"/>
          <w:bCs/>
          <w:color w:val="000000"/>
          <w:szCs w:val="21"/>
          <w:lang w:val="en-US" w:eastAsia="zh-CN"/>
        </w:rPr>
        <w:t>******</w:t>
      </w:r>
    </w:p>
    <w:p w14:paraId="33138F40">
      <w:pPr>
        <w:pBdr>
          <w:bottom w:val="single" w:color="2E74B5" w:sz="4" w:space="1"/>
        </w:pBdr>
        <w:spacing w:line="320" w:lineRule="exact"/>
        <w:jc w:val="left"/>
        <w:rPr>
          <w:rFonts w:ascii="微软雅黑" w:hAnsi="微软雅黑" w:eastAsia="微软雅黑"/>
          <w:color w:val="0070C0"/>
          <w:sz w:val="24"/>
          <w:szCs w:val="24"/>
        </w:rPr>
      </w:pPr>
      <w:r>
        <w:rPr>
          <w:rFonts w:ascii="微软雅黑" w:hAnsi="微软雅黑" w:eastAsia="微软雅黑"/>
          <w:b/>
          <w:color w:val="0070C0"/>
          <w:sz w:val="24"/>
          <w:szCs w:val="24"/>
        </w:rPr>
        <w:t>教育背景</w:t>
      </w:r>
    </w:p>
    <w:p w14:paraId="6A126C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outlineLvl w:val="0"/>
        <w:rPr>
          <w:rFonts w:hint="eastAsia" w:ascii="Times New Roman" w:hAnsi="Times New Roman" w:eastAsia="微软雅黑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b/>
          <w:bCs/>
          <w:color w:val="000000"/>
          <w:kern w:val="2"/>
          <w:sz w:val="20"/>
          <w:szCs w:val="22"/>
          <w:lang w:val="en-US" w:eastAsia="zh-CN" w:bidi="ar-SA"/>
        </w:rPr>
        <w:t>武汉工程大学                      环境生态与生物工程学院            生物工程专业             2020.09至今</w:t>
      </w:r>
    </w:p>
    <w:p w14:paraId="5A449B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outlineLvl w:val="0"/>
        <w:rPr>
          <w:rFonts w:ascii="Times New Roman" w:hAnsi="Times New Roman" w:eastAsia="微软雅黑"/>
          <w:color w:val="000000"/>
          <w:sz w:val="20"/>
        </w:rPr>
      </w:pPr>
      <w:r>
        <w:rPr>
          <w:rFonts w:hint="eastAsia" w:ascii="Times New Roman" w:hAnsi="Times New Roman" w:eastAsia="微软雅黑"/>
          <w:b/>
          <w:bCs/>
          <w:color w:val="000000"/>
          <w:sz w:val="20"/>
        </w:rPr>
        <w:t>本科成绩：</w:t>
      </w:r>
      <w:r>
        <w:rPr>
          <w:rFonts w:hint="eastAsia" w:ascii="Times New Roman" w:hAnsi="Times New Roman" w:eastAsia="微软雅黑"/>
          <w:color w:val="000000"/>
          <w:sz w:val="20"/>
        </w:rPr>
        <w:t>平均学分绩点：</w:t>
      </w:r>
      <w:r>
        <w:rPr>
          <w:rFonts w:hint="eastAsia"/>
          <w:color w:val="000000"/>
          <w:sz w:val="20"/>
          <w:lang w:val="en-US" w:eastAsia="zh-CN"/>
        </w:rPr>
        <w:t>3.5</w:t>
      </w:r>
      <w:r>
        <w:rPr>
          <w:rFonts w:hint="eastAsia" w:ascii="Times New Roman" w:hAnsi="Times New Roman" w:eastAsia="微软雅黑"/>
          <w:color w:val="000000"/>
          <w:sz w:val="20"/>
        </w:rPr>
        <w:t>/</w:t>
      </w:r>
      <w:r>
        <w:rPr>
          <w:rFonts w:ascii="Times New Roman" w:hAnsi="Times New Roman" w:eastAsia="微软雅黑"/>
          <w:color w:val="000000"/>
          <w:sz w:val="20"/>
        </w:rPr>
        <w:t xml:space="preserve">5.0     </w:t>
      </w:r>
      <w:r>
        <w:rPr>
          <w:rFonts w:hint="eastAsia" w:ascii="Times New Roman" w:hAnsi="Times New Roman" w:eastAsia="微软雅黑"/>
          <w:color w:val="000000"/>
          <w:sz w:val="20"/>
        </w:rPr>
        <w:t>综合成绩排名：</w:t>
      </w:r>
      <w:r>
        <w:rPr>
          <w:rFonts w:hint="eastAsia"/>
          <w:color w:val="000000"/>
          <w:sz w:val="20"/>
          <w:lang w:val="en-US" w:eastAsia="zh-CN"/>
        </w:rPr>
        <w:t>5</w:t>
      </w:r>
      <w:r>
        <w:rPr>
          <w:rFonts w:hint="eastAsia" w:ascii="Times New Roman" w:hAnsi="Times New Roman" w:eastAsia="微软雅黑"/>
          <w:color w:val="000000"/>
          <w:sz w:val="20"/>
        </w:rPr>
        <w:t>/</w:t>
      </w:r>
      <w:r>
        <w:rPr>
          <w:rFonts w:hint="eastAsia"/>
          <w:color w:val="000000"/>
          <w:sz w:val="20"/>
          <w:lang w:val="en-US" w:eastAsia="zh-CN"/>
        </w:rPr>
        <w:t xml:space="preserve">61                </w:t>
      </w:r>
      <w:r>
        <w:rPr>
          <w:rFonts w:hint="eastAsia" w:ascii="Times New Roman" w:hAnsi="Times New Roman" w:eastAsia="微软雅黑"/>
          <w:b/>
          <w:bCs/>
          <w:color w:val="000000"/>
          <w:sz w:val="20"/>
        </w:rPr>
        <w:t>英语成绩：</w:t>
      </w:r>
      <w:r>
        <w:rPr>
          <w:bCs/>
          <w:color w:val="000000"/>
          <w:szCs w:val="21"/>
        </w:rPr>
        <w:t>CET4</w:t>
      </w:r>
      <w:r>
        <w:rPr>
          <w:rFonts w:hint="eastAsia"/>
          <w:bCs/>
          <w:color w:val="000000"/>
          <w:szCs w:val="21"/>
        </w:rPr>
        <w:t>-</w:t>
      </w:r>
      <w:r>
        <w:rPr>
          <w:rFonts w:hint="eastAsia"/>
          <w:bCs/>
          <w:color w:val="000000"/>
          <w:szCs w:val="21"/>
          <w:lang w:val="en-US" w:eastAsia="zh-CN"/>
        </w:rPr>
        <w:t>528</w:t>
      </w:r>
      <w:r>
        <w:rPr>
          <w:bCs/>
          <w:color w:val="000000"/>
          <w:szCs w:val="21"/>
        </w:rPr>
        <w:t xml:space="preserve">  </w:t>
      </w:r>
    </w:p>
    <w:p w14:paraId="77EF90C5">
      <w:pPr>
        <w:numPr>
          <w:ilvl w:val="0"/>
          <w:numId w:val="0"/>
        </w:numPr>
        <w:spacing w:after="156" w:afterLines="50" w:line="220" w:lineRule="exact"/>
        <w:ind w:leftChars="0"/>
        <w:outlineLvl w:val="0"/>
        <w:rPr>
          <w:rFonts w:hint="default" w:ascii="Times New Roman" w:hAnsi="Times New Roman" w:eastAsia="微软雅黑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微软雅黑"/>
          <w:b/>
          <w:bCs/>
          <w:color w:val="000000"/>
          <w:sz w:val="20"/>
        </w:rPr>
        <w:t>核心课程：</w:t>
      </w:r>
      <w:r>
        <w:rPr>
          <w:rFonts w:hint="eastAsia" w:ascii="Times New Roman" w:hAnsi="Times New Roman" w:eastAsia="微软雅黑"/>
          <w:color w:val="000000"/>
          <w:sz w:val="20"/>
          <w:lang w:val="en-US" w:eastAsia="zh-CN"/>
        </w:rPr>
        <w:t>细胞生物学</w:t>
      </w:r>
      <w:r>
        <w:rPr>
          <w:rFonts w:hint="eastAsia" w:ascii="Times New Roman" w:hAnsi="Times New Roman" w:eastAsia="微软雅黑"/>
          <w:color w:val="000000"/>
          <w:sz w:val="20"/>
          <w:lang w:eastAsia="zh-CN"/>
        </w:rPr>
        <w:t>（</w:t>
      </w:r>
      <w:r>
        <w:rPr>
          <w:rFonts w:hint="eastAsia" w:ascii="Times New Roman" w:hAnsi="Times New Roman" w:eastAsia="微软雅黑"/>
          <w:color w:val="000000"/>
          <w:sz w:val="20"/>
        </w:rPr>
        <w:t>9</w:t>
      </w:r>
      <w:r>
        <w:rPr>
          <w:rFonts w:hint="eastAsia" w:ascii="Times New Roman" w:hAnsi="Times New Roman" w:eastAsia="微软雅黑"/>
          <w:color w:val="000000"/>
          <w:sz w:val="20"/>
          <w:lang w:val="en-US" w:eastAsia="zh-CN"/>
        </w:rPr>
        <w:t>3</w:t>
      </w:r>
      <w:r>
        <w:rPr>
          <w:rFonts w:hint="eastAsia" w:ascii="Times New Roman" w:hAnsi="Times New Roman" w:eastAsia="微软雅黑"/>
          <w:color w:val="000000"/>
          <w:sz w:val="20"/>
          <w:lang w:eastAsia="zh-CN"/>
        </w:rPr>
        <w:t>）</w:t>
      </w:r>
      <w:r>
        <w:rPr>
          <w:rFonts w:hint="eastAsia" w:ascii="Times New Roman" w:hAnsi="Times New Roman" w:eastAsia="微软雅黑"/>
          <w:color w:val="000000"/>
          <w:sz w:val="20"/>
        </w:rPr>
        <w:t>、</w:t>
      </w:r>
      <w:r>
        <w:rPr>
          <w:rFonts w:hint="eastAsia" w:ascii="Times New Roman" w:hAnsi="Times New Roman" w:eastAsia="微软雅黑"/>
          <w:color w:val="000000"/>
          <w:sz w:val="20"/>
          <w:lang w:val="en-US" w:eastAsia="zh-CN"/>
        </w:rPr>
        <w:t>基因工程（92</w:t>
      </w:r>
      <w:r>
        <w:rPr>
          <w:rFonts w:hint="eastAsia" w:ascii="Times New Roman" w:hAnsi="Times New Roman" w:eastAsia="微软雅黑"/>
          <w:color w:val="000000"/>
          <w:sz w:val="20"/>
          <w:lang w:eastAsia="zh-CN"/>
        </w:rPr>
        <w:t>）、</w:t>
      </w:r>
      <w:r>
        <w:rPr>
          <w:rFonts w:hint="eastAsia" w:ascii="Times New Roman" w:hAnsi="Times New Roman" w:eastAsia="微软雅黑"/>
          <w:color w:val="000000"/>
          <w:sz w:val="20"/>
          <w:lang w:val="en-US" w:eastAsia="zh-CN"/>
        </w:rPr>
        <w:t>细胞工程（92）、微生物学实验（92）</w:t>
      </w:r>
    </w:p>
    <w:p w14:paraId="1A23D5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20" w:lineRule="exact"/>
        <w:ind w:leftChars="0"/>
        <w:textAlignment w:val="auto"/>
        <w:outlineLvl w:val="0"/>
        <w:rPr>
          <w:rFonts w:hint="default" w:ascii="Times New Roman" w:hAnsi="Times New Roman" w:eastAsia="微软雅黑"/>
          <w:color w:val="000000"/>
          <w:sz w:val="20"/>
          <w:lang w:val="en-US" w:eastAsia="zh-CN"/>
        </w:rPr>
      </w:pPr>
      <w:r>
        <w:rPr>
          <w:bCs/>
          <w:color w:val="000000"/>
          <w:szCs w:val="21"/>
        </w:rPr>
        <w:t xml:space="preserve">    </w:t>
      </w:r>
      <w:r>
        <w:rPr>
          <w:rFonts w:hint="eastAsia"/>
          <w:bCs/>
          <w:color w:val="000000"/>
          <w:szCs w:val="21"/>
          <w:lang w:val="en-US" w:eastAsia="zh-CN"/>
        </w:rPr>
        <w:t xml:space="preserve">*****   ******     ******    ******   </w:t>
      </w:r>
      <w:r>
        <w:rPr>
          <w:rFonts w:hint="eastAsia"/>
          <w:color w:val="000000"/>
          <w:sz w:val="20"/>
          <w:lang w:val="en-US" w:eastAsia="zh-CN"/>
        </w:rPr>
        <w:t>******    ******   ******    ******    ******</w:t>
      </w:r>
    </w:p>
    <w:p w14:paraId="6332D6BB">
      <w:pPr>
        <w:pBdr>
          <w:bottom w:val="single" w:color="2E74B5" w:sz="4" w:space="1"/>
        </w:pBdr>
        <w:spacing w:line="320" w:lineRule="exact"/>
        <w:rPr>
          <w:rFonts w:hint="eastAsia"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科研竞赛</w:t>
      </w:r>
    </w:p>
    <w:p w14:paraId="60095AB5">
      <w:pPr>
        <w:pStyle w:val="4"/>
        <w:spacing w:line="360" w:lineRule="exact"/>
        <w:ind w:firstLine="0" w:firstLineChars="0"/>
        <w:rPr>
          <w:rFonts w:ascii="Times New Roman" w:hAnsi="Times New Roman" w:eastAsia="微软雅黑"/>
          <w:b/>
          <w:bCs/>
          <w:color w:val="000000"/>
          <w:sz w:val="20"/>
        </w:rPr>
      </w:pPr>
      <w:r>
        <w:rPr>
          <w:rFonts w:hint="eastAsia"/>
          <w:b/>
          <w:bCs/>
          <w:color w:val="000000"/>
          <w:sz w:val="20"/>
          <w:lang w:val="en-US" w:eastAsia="zh-CN"/>
        </w:rPr>
        <w:t xml:space="preserve">第五届全国大学生生命科学竞赛（科学探究类）          </w:t>
      </w:r>
      <w:r>
        <w:rPr>
          <w:rFonts w:ascii="Times New Roman" w:hAnsi="Times New Roman" w:eastAsia="微软雅黑"/>
          <w:b/>
          <w:bCs/>
          <w:color w:val="000000"/>
          <w:sz w:val="20"/>
        </w:rPr>
        <w:t xml:space="preserve"> </w:t>
      </w:r>
      <w:r>
        <w:rPr>
          <w:rFonts w:hint="eastAsia"/>
          <w:b/>
          <w:bCs/>
          <w:color w:val="000000"/>
          <w:sz w:val="20"/>
          <w:lang w:val="en-US" w:eastAsia="zh-CN"/>
        </w:rPr>
        <w:t xml:space="preserve">       </w:t>
      </w:r>
      <w:r>
        <w:rPr>
          <w:rFonts w:ascii="Times New Roman" w:hAnsi="Times New Roman" w:eastAsia="微软雅黑"/>
          <w:b/>
          <w:bCs/>
          <w:color w:val="000000"/>
          <w:sz w:val="20"/>
        </w:rPr>
        <w:t xml:space="preserve"> </w:t>
      </w:r>
      <w:r>
        <w:rPr>
          <w:rFonts w:hint="eastAsia"/>
          <w:b/>
          <w:bCs/>
          <w:color w:val="000000"/>
          <w:sz w:val="20"/>
          <w:lang w:val="en-US" w:eastAsia="zh-CN"/>
        </w:rPr>
        <w:t xml:space="preserve">    </w:t>
      </w:r>
      <w:r>
        <w:rPr>
          <w:rFonts w:ascii="Times New Roman" w:hAnsi="Times New Roman" w:eastAsia="微软雅黑"/>
          <w:b/>
          <w:bCs/>
          <w:color w:val="000000"/>
          <w:sz w:val="20"/>
        </w:rPr>
        <w:t xml:space="preserve"> </w:t>
      </w:r>
      <w:r>
        <w:rPr>
          <w:rFonts w:hint="eastAsia"/>
          <w:b/>
          <w:bCs/>
          <w:color w:val="000000"/>
          <w:sz w:val="20"/>
          <w:lang w:val="en-US" w:eastAsia="zh-CN"/>
        </w:rPr>
        <w:t xml:space="preserve">      核心成员        </w:t>
      </w:r>
      <w:r>
        <w:rPr>
          <w:rFonts w:ascii="Times New Roman" w:hAnsi="Times New Roman" w:eastAsia="微软雅黑"/>
          <w:b/>
          <w:bCs/>
          <w:color w:val="000000"/>
          <w:sz w:val="20"/>
        </w:rPr>
        <w:t xml:space="preserve"> </w:t>
      </w:r>
      <w:r>
        <w:rPr>
          <w:rFonts w:hint="eastAsia"/>
          <w:b/>
          <w:bCs/>
          <w:color w:val="000000"/>
          <w:sz w:val="20"/>
          <w:lang w:val="en-US" w:eastAsia="zh-CN"/>
        </w:rPr>
        <w:t xml:space="preserve">   </w:t>
      </w:r>
      <w:r>
        <w:rPr>
          <w:rFonts w:ascii="Times New Roman" w:hAnsi="Times New Roman" w:eastAsia="微软雅黑"/>
          <w:b/>
          <w:bCs/>
          <w:color w:val="000000"/>
          <w:sz w:val="20"/>
        </w:rPr>
        <w:t xml:space="preserve">  </w:t>
      </w:r>
      <w:bookmarkStart w:id="0" w:name="OLE_LINK4"/>
      <w:r>
        <w:rPr>
          <w:rFonts w:ascii="Times New Roman" w:hAnsi="Times New Roman" w:eastAsia="微软雅黑"/>
          <w:b/>
          <w:bCs/>
          <w:color w:val="000000"/>
          <w:sz w:val="20"/>
        </w:rPr>
        <w:t>2021/06-</w:t>
      </w:r>
      <w:r>
        <w:rPr>
          <w:rFonts w:hint="eastAsia" w:ascii="Times New Roman" w:hAnsi="Times New Roman" w:eastAsia="微软雅黑"/>
          <w:b/>
          <w:bCs/>
          <w:color w:val="000000"/>
          <w:sz w:val="20"/>
        </w:rPr>
        <w:t>至今</w:t>
      </w:r>
    </w:p>
    <w:bookmarkEnd w:id="0"/>
    <w:p w14:paraId="5BE3FAC0">
      <w:pPr>
        <w:pStyle w:val="4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eastAsia="微软雅黑"/>
          <w:color w:val="000000"/>
          <w:sz w:val="20"/>
        </w:rPr>
      </w:pPr>
      <w:r>
        <w:rPr>
          <w:rFonts w:hint="eastAsia" w:ascii="Times New Roman" w:hAnsi="Times New Roman" w:eastAsia="微软雅黑"/>
          <w:b/>
          <w:bCs/>
          <w:color w:val="000000"/>
          <w:sz w:val="20"/>
        </w:rPr>
        <w:t>项目内容：</w:t>
      </w:r>
      <w:r>
        <w:rPr>
          <w:rFonts w:hint="eastAsia"/>
          <w:b w:val="0"/>
          <w:bCs w:val="0"/>
          <w:color w:val="000000"/>
          <w:sz w:val="20"/>
          <w:lang w:val="en-US" w:eastAsia="zh-CN"/>
        </w:rPr>
        <w:t>通过两步浸渍法制备</w:t>
      </w:r>
      <w:r>
        <w:rPr>
          <w:rFonts w:hint="eastAsia"/>
        </w:rPr>
        <w:t>具有乳液分离性能的SiO2-ALG/CS海绵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并对其</w:t>
      </w:r>
      <w:r>
        <w:rPr>
          <w:rFonts w:hint="eastAsia"/>
        </w:rPr>
        <w:t>生物降解性能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研究</w:t>
      </w:r>
      <w:r>
        <w:rPr>
          <w:rFonts w:hint="eastAsia"/>
          <w:lang w:eastAsia="zh-CN"/>
        </w:rPr>
        <w:t>。</w:t>
      </w:r>
    </w:p>
    <w:p w14:paraId="37440724">
      <w:pPr>
        <w:pStyle w:val="4"/>
        <w:numPr>
          <w:ilvl w:val="0"/>
          <w:numId w:val="1"/>
        </w:numPr>
        <w:spacing w:line="360" w:lineRule="exact"/>
        <w:ind w:firstLineChars="0"/>
        <w:rPr>
          <w:rFonts w:hint="eastAsia"/>
        </w:rPr>
      </w:pPr>
      <w:r>
        <w:rPr>
          <w:rFonts w:hint="eastAsia"/>
          <w:b/>
          <w:bCs/>
          <w:color w:val="000000"/>
          <w:sz w:val="20"/>
          <w:lang w:val="en-US" w:eastAsia="zh-CN"/>
        </w:rPr>
        <w:t>竞赛结果</w:t>
      </w:r>
      <w:r>
        <w:rPr>
          <w:rFonts w:hint="eastAsia" w:ascii="Times New Roman" w:hAnsi="Times New Roman" w:eastAsia="微软雅黑"/>
          <w:b/>
          <w:bCs/>
          <w:color w:val="000000"/>
          <w:sz w:val="20"/>
        </w:rPr>
        <w:t>：</w:t>
      </w:r>
      <w:r>
        <w:rPr>
          <w:rFonts w:hint="eastAsia"/>
          <w:b w:val="0"/>
          <w:bCs w:val="0"/>
          <w:color w:val="000000"/>
          <w:sz w:val="20"/>
          <w:lang w:val="en-US" w:eastAsia="zh-CN"/>
        </w:rPr>
        <w:t>获第五届全国大学生生命科学竞赛（2021，科学探究类）国家级二等奖。</w:t>
      </w:r>
    </w:p>
    <w:p w14:paraId="214953D1">
      <w:pPr>
        <w:pStyle w:val="4"/>
        <w:spacing w:line="360" w:lineRule="exact"/>
        <w:ind w:firstLine="0" w:firstLineChars="0"/>
        <w:rPr>
          <w:rFonts w:ascii="Times New Roman" w:hAnsi="Times New Roman" w:eastAsia="微软雅黑"/>
          <w:b/>
          <w:bCs/>
          <w:color w:val="000000"/>
          <w:sz w:val="20"/>
        </w:rPr>
      </w:pPr>
      <w:r>
        <w:rPr>
          <w:rFonts w:hint="eastAsia"/>
          <w:b/>
          <w:bCs/>
          <w:color w:val="000000"/>
          <w:sz w:val="20"/>
          <w:lang w:val="en-US" w:eastAsia="zh-CN"/>
        </w:rPr>
        <w:t xml:space="preserve">第八届全国大学生生命科学竞赛（创新创业类） </w:t>
      </w:r>
      <w:r>
        <w:rPr>
          <w:rFonts w:ascii="Times New Roman" w:hAnsi="Times New Roman" w:eastAsia="微软雅黑"/>
          <w:b/>
          <w:bCs/>
          <w:color w:val="000000"/>
          <w:sz w:val="20"/>
        </w:rPr>
        <w:t xml:space="preserve">             </w:t>
      </w:r>
      <w:r>
        <w:rPr>
          <w:rFonts w:hint="eastAsia"/>
          <w:b/>
          <w:bCs/>
          <w:color w:val="000000"/>
          <w:sz w:val="20"/>
          <w:lang w:val="en-US" w:eastAsia="zh-CN"/>
        </w:rPr>
        <w:t xml:space="preserve">               </w:t>
      </w:r>
      <w:r>
        <w:rPr>
          <w:rFonts w:ascii="Times New Roman" w:hAnsi="Times New Roman" w:eastAsia="微软雅黑"/>
          <w:b/>
          <w:bCs/>
          <w:color w:val="000000"/>
          <w:sz w:val="20"/>
        </w:rPr>
        <w:t xml:space="preserve"> </w:t>
      </w:r>
      <w:r>
        <w:rPr>
          <w:rFonts w:hint="eastAsia"/>
          <w:b/>
          <w:bCs/>
          <w:color w:val="000000"/>
          <w:sz w:val="20"/>
          <w:lang w:val="en-US" w:eastAsia="zh-CN"/>
        </w:rPr>
        <w:t>核心成员</w:t>
      </w:r>
      <w:r>
        <w:rPr>
          <w:rFonts w:hint="eastAsia" w:ascii="Times New Roman" w:hAnsi="Times New Roman" w:eastAsia="微软雅黑"/>
          <w:b/>
          <w:bCs/>
          <w:color w:val="000000"/>
          <w:sz w:val="20"/>
        </w:rPr>
        <w:t xml:space="preserve"> </w:t>
      </w:r>
      <w:r>
        <w:rPr>
          <w:rFonts w:ascii="Times New Roman" w:hAnsi="Times New Roman" w:eastAsia="微软雅黑"/>
          <w:b/>
          <w:bCs/>
          <w:color w:val="000000"/>
          <w:sz w:val="20"/>
        </w:rPr>
        <w:t xml:space="preserve">  </w:t>
      </w:r>
      <w:r>
        <w:rPr>
          <w:rFonts w:hint="eastAsia"/>
          <w:b/>
          <w:bCs/>
          <w:color w:val="000000"/>
          <w:sz w:val="20"/>
          <w:lang w:val="en-US" w:eastAsia="zh-CN"/>
        </w:rPr>
        <w:t xml:space="preserve">           </w:t>
      </w:r>
      <w:r>
        <w:rPr>
          <w:rFonts w:ascii="Times New Roman" w:hAnsi="Times New Roman" w:eastAsia="微软雅黑"/>
          <w:b/>
          <w:bCs/>
          <w:color w:val="000000"/>
          <w:sz w:val="20"/>
        </w:rPr>
        <w:t>2021/06-</w:t>
      </w:r>
      <w:r>
        <w:rPr>
          <w:rFonts w:hint="eastAsia" w:ascii="Times New Roman" w:hAnsi="Times New Roman" w:eastAsia="微软雅黑"/>
          <w:b/>
          <w:bCs/>
          <w:color w:val="000000"/>
          <w:sz w:val="20"/>
        </w:rPr>
        <w:t>至今</w:t>
      </w:r>
    </w:p>
    <w:p w14:paraId="7CC46AB9">
      <w:pPr>
        <w:pStyle w:val="4"/>
        <w:numPr>
          <w:ilvl w:val="0"/>
          <w:numId w:val="1"/>
        </w:numPr>
        <w:spacing w:line="360" w:lineRule="exact"/>
        <w:ind w:firstLineChars="0"/>
        <w:rPr>
          <w:rFonts w:hint="eastAsia"/>
        </w:rPr>
      </w:pPr>
      <w:r>
        <w:rPr>
          <w:rFonts w:hint="eastAsia" w:ascii="Times New Roman" w:hAnsi="Times New Roman" w:eastAsia="微软雅黑"/>
          <w:b/>
          <w:bCs/>
          <w:color w:val="000000"/>
          <w:sz w:val="20"/>
        </w:rPr>
        <w:t>项目内容：</w:t>
      </w:r>
      <w:r>
        <w:rPr>
          <w:rFonts w:hint="eastAsia"/>
        </w:rPr>
        <w:t>团队通过对自然界广泛存在的微生物进行研究，利用微生物独特的棒状、球状结构及其通过生物膜在金属材料表面附着、生长，可以直接加速金属腐蚀的特性，制备出一系列成分结构可控、环境友好型的双功能催化剂。</w:t>
      </w:r>
    </w:p>
    <w:p w14:paraId="14335692">
      <w:pPr>
        <w:pStyle w:val="4"/>
        <w:numPr>
          <w:ilvl w:val="0"/>
          <w:numId w:val="1"/>
        </w:numPr>
        <w:spacing w:line="360" w:lineRule="exact"/>
        <w:ind w:firstLineChars="0"/>
        <w:rPr>
          <w:rFonts w:hint="default"/>
          <w:lang w:val="en-US"/>
        </w:rPr>
      </w:pPr>
      <w:r>
        <w:rPr>
          <w:rFonts w:hint="eastAsia" w:ascii="Times New Roman" w:hAnsi="Times New Roman" w:eastAsia="微软雅黑"/>
          <w:b/>
          <w:bCs/>
          <w:color w:val="000000"/>
          <w:sz w:val="20"/>
        </w:rPr>
        <w:t>承担任务：</w:t>
      </w:r>
      <w:r>
        <w:rPr>
          <w:rFonts w:hint="eastAsia"/>
          <w:lang w:val="en-US" w:eastAsia="zh-CN"/>
        </w:rPr>
        <w:t>前期查阅数篇文献，后期主要负责撰写作品申报书和作品简介等材料。</w:t>
      </w:r>
    </w:p>
    <w:p w14:paraId="4EDB5ABC">
      <w:pPr>
        <w:pStyle w:val="4"/>
        <w:spacing w:line="360" w:lineRule="exact"/>
        <w:ind w:firstLine="0" w:firstLineChars="0"/>
        <w:rPr>
          <w:rFonts w:ascii="Times New Roman" w:hAnsi="Times New Roman" w:eastAsia="微软雅黑"/>
          <w:b/>
          <w:bCs/>
          <w:color w:val="000000"/>
          <w:sz w:val="20"/>
        </w:rPr>
      </w:pPr>
      <w:r>
        <w:rPr>
          <w:rFonts w:hint="eastAsia"/>
          <w:b/>
          <w:bCs/>
          <w:color w:val="000000"/>
          <w:sz w:val="20"/>
          <w:lang w:val="en-US" w:eastAsia="zh-CN"/>
        </w:rPr>
        <w:t xml:space="preserve">第九届全国大学生中国国际“互联网+”大学生创新创业大赛 </w:t>
      </w:r>
      <w:r>
        <w:rPr>
          <w:rFonts w:ascii="Times New Roman" w:hAnsi="Times New Roman" w:eastAsia="微软雅黑"/>
          <w:b/>
          <w:bCs/>
          <w:color w:val="000000"/>
          <w:sz w:val="20"/>
        </w:rPr>
        <w:t xml:space="preserve">           </w:t>
      </w:r>
      <w:r>
        <w:rPr>
          <w:rFonts w:hint="eastAsia"/>
          <w:b/>
          <w:bCs/>
          <w:color w:val="000000"/>
          <w:sz w:val="20"/>
          <w:lang w:val="en-US" w:eastAsia="zh-CN"/>
        </w:rPr>
        <w:t xml:space="preserve">    </w:t>
      </w:r>
      <w:r>
        <w:rPr>
          <w:rFonts w:ascii="Times New Roman" w:hAnsi="Times New Roman" w:eastAsia="微软雅黑"/>
          <w:b/>
          <w:bCs/>
          <w:color w:val="000000"/>
          <w:sz w:val="20"/>
        </w:rPr>
        <w:t xml:space="preserve">    </w:t>
      </w:r>
      <w:r>
        <w:rPr>
          <w:rFonts w:hint="eastAsia"/>
          <w:b/>
          <w:bCs/>
          <w:color w:val="000000"/>
          <w:sz w:val="20"/>
          <w:lang w:val="en-US" w:eastAsia="zh-CN"/>
        </w:rPr>
        <w:t>核心成员</w:t>
      </w:r>
      <w:r>
        <w:rPr>
          <w:rFonts w:hint="eastAsia" w:ascii="Times New Roman" w:hAnsi="Times New Roman" w:eastAsia="微软雅黑"/>
          <w:b/>
          <w:bCs/>
          <w:color w:val="000000"/>
          <w:sz w:val="20"/>
        </w:rPr>
        <w:t xml:space="preserve"> </w:t>
      </w:r>
      <w:r>
        <w:rPr>
          <w:rFonts w:ascii="Times New Roman" w:hAnsi="Times New Roman" w:eastAsia="微软雅黑"/>
          <w:b/>
          <w:bCs/>
          <w:color w:val="000000"/>
          <w:sz w:val="20"/>
        </w:rPr>
        <w:t xml:space="preserve">   </w:t>
      </w:r>
      <w:r>
        <w:rPr>
          <w:rFonts w:hint="eastAsia"/>
          <w:b/>
          <w:bCs/>
          <w:color w:val="000000"/>
          <w:sz w:val="20"/>
          <w:lang w:val="en-US" w:eastAsia="zh-CN"/>
        </w:rPr>
        <w:t xml:space="preserve">      </w:t>
      </w:r>
      <w:r>
        <w:rPr>
          <w:rFonts w:ascii="Times New Roman" w:hAnsi="Times New Roman" w:eastAsia="微软雅黑"/>
          <w:b/>
          <w:bCs/>
          <w:color w:val="000000"/>
          <w:sz w:val="20"/>
        </w:rPr>
        <w:t xml:space="preserve"> </w:t>
      </w:r>
      <w:r>
        <w:rPr>
          <w:rFonts w:hint="eastAsia"/>
          <w:b/>
          <w:bCs/>
          <w:color w:val="000000"/>
          <w:sz w:val="20"/>
          <w:lang w:val="en-US" w:eastAsia="zh-CN"/>
        </w:rPr>
        <w:t xml:space="preserve"> </w:t>
      </w:r>
      <w:r>
        <w:rPr>
          <w:rFonts w:ascii="Times New Roman" w:hAnsi="Times New Roman" w:eastAsia="微软雅黑"/>
          <w:b/>
          <w:bCs/>
          <w:color w:val="000000"/>
          <w:sz w:val="20"/>
        </w:rPr>
        <w:t xml:space="preserve"> 2021/06-</w:t>
      </w:r>
      <w:r>
        <w:rPr>
          <w:rFonts w:hint="eastAsia" w:ascii="Times New Roman" w:hAnsi="Times New Roman" w:eastAsia="微软雅黑"/>
          <w:b/>
          <w:bCs/>
          <w:color w:val="000000"/>
          <w:sz w:val="20"/>
        </w:rPr>
        <w:t>至今</w:t>
      </w:r>
    </w:p>
    <w:p w14:paraId="745A98CE">
      <w:pPr>
        <w:pStyle w:val="4"/>
        <w:numPr>
          <w:ilvl w:val="0"/>
          <w:numId w:val="1"/>
        </w:numPr>
        <w:spacing w:line="360" w:lineRule="exact"/>
        <w:ind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 w:eastAsia="微软雅黑"/>
          <w:b/>
          <w:bCs/>
          <w:color w:val="000000"/>
          <w:sz w:val="20"/>
        </w:rPr>
        <w:t>项目内容：</w:t>
      </w:r>
      <w:r>
        <w:rPr>
          <w:rFonts w:hint="eastAsia"/>
          <w:lang w:val="en-US" w:eastAsia="zh-CN"/>
        </w:rPr>
        <w:t>项目以变“废”为宝作为核心理念，采用了微生物腐蚀策略，基于资源丰富的过渡金属镍/铁基材料合理设计、制备出成分结构可控的一种高催化性、活性高、稳定性强的环境友好型双功能催化剂。</w:t>
      </w:r>
    </w:p>
    <w:p w14:paraId="6CD4B502">
      <w:pPr>
        <w:pStyle w:val="4"/>
        <w:numPr>
          <w:ilvl w:val="0"/>
          <w:numId w:val="1"/>
        </w:numPr>
        <w:spacing w:line="360" w:lineRule="exact"/>
        <w:ind w:firstLineChars="0"/>
        <w:rPr>
          <w:rFonts w:hint="eastAsia"/>
        </w:rPr>
      </w:pPr>
      <w:r>
        <w:rPr>
          <w:rFonts w:hint="eastAsia" w:ascii="Times New Roman" w:hAnsi="Times New Roman" w:eastAsia="微软雅黑"/>
          <w:b/>
          <w:bCs/>
          <w:color w:val="000000"/>
          <w:sz w:val="20"/>
        </w:rPr>
        <w:t>承担任务：</w:t>
      </w:r>
      <w:r>
        <w:rPr>
          <w:rFonts w:hint="eastAsia"/>
          <w:lang w:val="en-US" w:eastAsia="zh-CN"/>
        </w:rPr>
        <w:t>作为项目核心成员，负责主要撰写作品申报书和作品简介等材料。</w:t>
      </w:r>
    </w:p>
    <w:p w14:paraId="696CB0B9">
      <w:pPr>
        <w:pBdr>
          <w:bottom w:val="single" w:color="2E74B5" w:sz="4" w:space="1"/>
        </w:pBdr>
        <w:spacing w:line="320" w:lineRule="exact"/>
        <w:rPr>
          <w:rFonts w:hint="eastAsia" w:ascii="微软雅黑" w:hAnsi="微软雅黑" w:eastAsia="微软雅黑"/>
          <w:b/>
          <w:color w:val="0070C0"/>
          <w:sz w:val="24"/>
          <w:szCs w:val="24"/>
          <w:lang w:eastAsia="zh-CN"/>
        </w:rPr>
      </w:pPr>
      <w:r>
        <w:rPr>
          <w:rFonts w:ascii="微软雅黑" w:hAnsi="微软雅黑" w:eastAsia="微软雅黑"/>
          <w:b/>
          <w:color w:val="0070C0"/>
          <w:sz w:val="24"/>
          <w:szCs w:val="24"/>
        </w:rPr>
        <w:t>实践</w:t>
      </w: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经历</w:t>
      </w:r>
    </w:p>
    <w:p w14:paraId="23CC936B">
      <w:pPr>
        <w:spacing w:line="360" w:lineRule="exact"/>
        <w:jc w:val="left"/>
        <w:rPr>
          <w:rFonts w:ascii="Times New Roman" w:hAnsi="Times New Roman" w:eastAsia="微软雅黑"/>
          <w:b/>
          <w:bCs/>
          <w:color w:val="000000"/>
          <w:sz w:val="20"/>
        </w:rPr>
      </w:pPr>
      <w:r>
        <w:rPr>
          <w:rFonts w:hint="eastAsia" w:ascii="Times New Roman" w:hAnsi="Times New Roman" w:eastAsia="微软雅黑"/>
          <w:b/>
          <w:bCs/>
          <w:color w:val="000000"/>
          <w:sz w:val="20"/>
        </w:rPr>
        <w:t>学生工作</w:t>
      </w:r>
      <w:r>
        <w:rPr>
          <w:rFonts w:hint="eastAsia"/>
          <w:b/>
          <w:bCs/>
          <w:color w:val="000000"/>
          <w:sz w:val="20"/>
          <w:lang w:val="en-US" w:eastAsia="zh-CN"/>
        </w:rPr>
        <w:t>/社会实践</w:t>
      </w:r>
      <w:r>
        <w:rPr>
          <w:rFonts w:ascii="Times New Roman" w:hAnsi="Times New Roman" w:eastAsia="微软雅黑"/>
          <w:b/>
          <w:bCs/>
          <w:color w:val="000000"/>
          <w:sz w:val="20"/>
        </w:rPr>
        <w:t xml:space="preserve">         </w:t>
      </w:r>
      <w:r>
        <w:rPr>
          <w:rFonts w:hint="eastAsia"/>
          <w:b/>
          <w:bCs/>
          <w:color w:val="000000"/>
          <w:sz w:val="20"/>
          <w:lang w:val="en-US" w:eastAsia="zh-CN"/>
        </w:rPr>
        <w:t xml:space="preserve"> </w:t>
      </w:r>
      <w:r>
        <w:rPr>
          <w:rFonts w:ascii="Times New Roman" w:hAnsi="Times New Roman" w:eastAsia="微软雅黑"/>
          <w:b/>
          <w:bCs/>
          <w:color w:val="000000"/>
          <w:sz w:val="20"/>
        </w:rPr>
        <w:t xml:space="preserve">                                                           </w:t>
      </w:r>
      <w:r>
        <w:rPr>
          <w:rFonts w:hint="eastAsia"/>
          <w:b/>
          <w:bCs/>
          <w:color w:val="000000"/>
          <w:sz w:val="20"/>
          <w:lang w:val="en-US" w:eastAsia="zh-CN"/>
        </w:rPr>
        <w:t xml:space="preserve">       </w:t>
      </w:r>
      <w:r>
        <w:rPr>
          <w:rFonts w:ascii="Times New Roman" w:hAnsi="Times New Roman" w:eastAsia="微软雅黑"/>
          <w:b/>
          <w:bCs/>
          <w:color w:val="000000"/>
          <w:sz w:val="20"/>
        </w:rPr>
        <w:t>20</w:t>
      </w:r>
      <w:r>
        <w:rPr>
          <w:rFonts w:hint="eastAsia"/>
          <w:b/>
          <w:bCs/>
          <w:color w:val="000000"/>
          <w:sz w:val="20"/>
          <w:lang w:val="en-US" w:eastAsia="zh-CN"/>
        </w:rPr>
        <w:t>21</w:t>
      </w:r>
      <w:r>
        <w:rPr>
          <w:rFonts w:ascii="Times New Roman" w:hAnsi="Times New Roman" w:eastAsia="微软雅黑"/>
          <w:b/>
          <w:bCs/>
          <w:color w:val="000000"/>
          <w:sz w:val="20"/>
        </w:rPr>
        <w:t>/09-</w:t>
      </w:r>
      <w:r>
        <w:rPr>
          <w:rFonts w:hint="eastAsia" w:ascii="Times New Roman" w:hAnsi="Times New Roman" w:eastAsia="微软雅黑"/>
          <w:b/>
          <w:bCs/>
          <w:color w:val="000000"/>
          <w:sz w:val="20"/>
        </w:rPr>
        <w:t>至今</w:t>
      </w:r>
    </w:p>
    <w:p w14:paraId="0A1E6A02">
      <w:pPr>
        <w:numPr>
          <w:ilvl w:val="0"/>
          <w:numId w:val="2"/>
        </w:numPr>
        <w:spacing w:line="360" w:lineRule="exact"/>
        <w:jc w:val="left"/>
        <w:rPr>
          <w:rFonts w:hint="eastAsia" w:ascii="Times New Roman" w:hAnsi="Times New Roman" w:eastAsia="微软雅黑"/>
          <w:b/>
          <w:bCs/>
          <w:color w:val="000000"/>
          <w:sz w:val="20"/>
        </w:rPr>
      </w:pPr>
      <w:r>
        <w:rPr>
          <w:rFonts w:hint="eastAsia"/>
          <w:b/>
          <w:bCs/>
          <w:color w:val="000000"/>
          <w:sz w:val="20"/>
          <w:lang w:val="en-US" w:eastAsia="zh-CN"/>
        </w:rPr>
        <w:t>班长</w:t>
      </w:r>
      <w:r>
        <w:rPr>
          <w:rFonts w:hint="eastAsia" w:ascii="Times New Roman" w:hAnsi="Times New Roman" w:eastAsia="微软雅黑"/>
          <w:b/>
          <w:bCs/>
          <w:color w:val="000000"/>
          <w:sz w:val="20"/>
        </w:rPr>
        <w:t>：</w:t>
      </w:r>
      <w:r>
        <w:rPr>
          <w:rFonts w:hint="eastAsia"/>
          <w:b w:val="0"/>
          <w:bCs w:val="0"/>
          <w:color w:val="000000"/>
          <w:sz w:val="20"/>
          <w:lang w:val="en-US" w:eastAsia="zh-CN"/>
        </w:rPr>
        <w:t>2021.09-至今 担任2020级生物工程02班班长，获“</w:t>
      </w:r>
      <w:r>
        <w:rPr>
          <w:rFonts w:hint="eastAsia"/>
          <w:b/>
          <w:bCs/>
          <w:color w:val="000000"/>
          <w:sz w:val="20"/>
          <w:lang w:val="en-US" w:eastAsia="zh-CN"/>
        </w:rPr>
        <w:t>校级优秀学生干部”</w:t>
      </w:r>
      <w:r>
        <w:rPr>
          <w:rFonts w:hint="eastAsia"/>
          <w:b w:val="0"/>
          <w:bCs w:val="0"/>
          <w:color w:val="000000"/>
          <w:sz w:val="20"/>
          <w:lang w:val="en-US" w:eastAsia="zh-CN"/>
        </w:rPr>
        <w:t>、</w:t>
      </w:r>
      <w:r>
        <w:rPr>
          <w:rFonts w:hint="eastAsia"/>
          <w:b/>
          <w:bCs/>
          <w:color w:val="000000"/>
          <w:sz w:val="20"/>
          <w:lang w:val="en-US" w:eastAsia="zh-CN"/>
        </w:rPr>
        <w:t>“校级优秀共青团干”</w:t>
      </w:r>
    </w:p>
    <w:p w14:paraId="4C20E031">
      <w:pPr>
        <w:numPr>
          <w:ilvl w:val="0"/>
          <w:numId w:val="3"/>
        </w:numPr>
        <w:spacing w:line="360" w:lineRule="exact"/>
        <w:jc w:val="left"/>
        <w:rPr>
          <w:rFonts w:hint="eastAsia" w:ascii="Times New Roman" w:hAnsi="Times New Roman" w:eastAsia="微软雅黑"/>
          <w:b/>
          <w:bCs/>
          <w:color w:val="000000"/>
          <w:sz w:val="20"/>
        </w:rPr>
      </w:pPr>
      <w:r>
        <w:rPr>
          <w:rFonts w:hint="eastAsia"/>
          <w:b/>
          <w:bCs/>
          <w:color w:val="000000"/>
          <w:sz w:val="20"/>
          <w:lang w:val="en-US" w:eastAsia="zh-CN"/>
        </w:rPr>
        <w:t>本科生第一党支部副书记：</w:t>
      </w:r>
      <w:r>
        <w:rPr>
          <w:rFonts w:hint="eastAsia"/>
          <w:b w:val="0"/>
          <w:bCs w:val="0"/>
          <w:color w:val="000000"/>
          <w:sz w:val="20"/>
          <w:lang w:val="en-US" w:eastAsia="zh-CN"/>
        </w:rPr>
        <w:t>2023.06-至今 担任环境生态与生物工程学院本科生第一党支部支部副书记，协助党支部书记负责主持党支部的曰常工作，积极做好组织发展工作和预备党员的转正工作。</w:t>
      </w:r>
    </w:p>
    <w:p w14:paraId="1D53791B">
      <w:pPr>
        <w:numPr>
          <w:ilvl w:val="0"/>
          <w:numId w:val="2"/>
        </w:numPr>
        <w:spacing w:line="360" w:lineRule="exact"/>
        <w:jc w:val="left"/>
        <w:rPr>
          <w:rFonts w:hint="eastAsia" w:ascii="Times New Roman" w:hAnsi="Times New Roman" w:eastAsia="微软雅黑"/>
          <w:b/>
          <w:bCs/>
          <w:color w:val="000000"/>
          <w:sz w:val="20"/>
        </w:rPr>
      </w:pPr>
      <w:r>
        <w:rPr>
          <w:rFonts w:hint="eastAsia"/>
          <w:b/>
          <w:bCs/>
          <w:color w:val="000000"/>
          <w:sz w:val="20"/>
          <w:lang w:val="en-US" w:eastAsia="zh-CN"/>
        </w:rPr>
        <w:t>“强国有我，’核‘你一起”大学生志愿宣讲志愿者：</w:t>
      </w:r>
      <w:r>
        <w:rPr>
          <w:rFonts w:hint="eastAsia"/>
          <w:b w:val="0"/>
          <w:bCs w:val="0"/>
          <w:color w:val="000000"/>
          <w:sz w:val="20"/>
          <w:lang w:val="en-US" w:eastAsia="zh-CN"/>
        </w:rPr>
        <w:t>2022.04-2022.10 参与“红细胞”党员宣讲团开展一系列弘扬生态文明理念、契合学院专业特色系列宣讲活动，团队共开展16场宣讲活动，覆盖600余人。</w:t>
      </w:r>
    </w:p>
    <w:p w14:paraId="54C400F3">
      <w:pPr>
        <w:numPr>
          <w:ilvl w:val="0"/>
          <w:numId w:val="3"/>
        </w:numPr>
        <w:spacing w:line="360" w:lineRule="exact"/>
        <w:jc w:val="left"/>
        <w:rPr>
          <w:rFonts w:hint="eastAsia" w:ascii="Times New Roman" w:hAnsi="Times New Roman" w:eastAsia="微软雅黑"/>
          <w:b/>
          <w:bCs/>
          <w:color w:val="000000"/>
          <w:sz w:val="20"/>
        </w:rPr>
      </w:pPr>
      <w:r>
        <w:rPr>
          <w:rFonts w:hint="eastAsia"/>
          <w:b/>
          <w:bCs/>
          <w:color w:val="000000"/>
          <w:sz w:val="20"/>
          <w:lang w:val="en-US" w:eastAsia="zh-CN"/>
        </w:rPr>
        <w:t>全国大学生科技志愿服务志愿者：</w:t>
      </w:r>
      <w:r>
        <w:rPr>
          <w:rFonts w:hint="eastAsia"/>
          <w:b w:val="0"/>
          <w:bCs w:val="0"/>
          <w:color w:val="000000"/>
          <w:sz w:val="20"/>
          <w:lang w:val="en-US" w:eastAsia="zh-CN"/>
        </w:rPr>
        <w:t>2023.01-2023.04</w:t>
      </w:r>
      <w:r>
        <w:rPr>
          <w:rFonts w:hint="eastAsia"/>
          <w:b/>
          <w:bCs/>
          <w:color w:val="000000"/>
          <w:sz w:val="2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00"/>
          <w:sz w:val="20"/>
          <w:lang w:val="en-US" w:eastAsia="zh-CN"/>
        </w:rPr>
        <w:t>参与“红细胞”志愿服务团队积极</w:t>
      </w:r>
      <w:r>
        <w:rPr>
          <w:rFonts w:hint="eastAsia"/>
        </w:rPr>
        <w:t>开展</w:t>
      </w:r>
      <w:r>
        <w:rPr>
          <w:rFonts w:hint="eastAsia"/>
          <w:lang w:val="en-US" w:eastAsia="zh-CN"/>
        </w:rPr>
        <w:t>生命科学知识科普活动，活动服务对象达600余人次，团队成就被湖北高校思政网报道1次，新媒体平台报道8次。</w:t>
      </w:r>
    </w:p>
    <w:p w14:paraId="5BE8F4BA">
      <w:pPr>
        <w:numPr>
          <w:ilvl w:val="0"/>
          <w:numId w:val="3"/>
        </w:numPr>
        <w:spacing w:line="360" w:lineRule="exact"/>
        <w:jc w:val="left"/>
        <w:rPr>
          <w:rFonts w:hint="eastAsia" w:ascii="Times New Roman" w:hAnsi="Times New Roman" w:eastAsia="微软雅黑"/>
          <w:b/>
          <w:bCs/>
          <w:color w:val="000000"/>
          <w:sz w:val="20"/>
        </w:rPr>
      </w:pPr>
      <w:r>
        <w:rPr>
          <w:rFonts w:hint="eastAsia"/>
          <w:b/>
          <w:bCs/>
          <w:color w:val="000000"/>
          <w:sz w:val="20"/>
          <w:lang w:val="en-US" w:eastAsia="zh-CN"/>
        </w:rPr>
        <w:t>“三下乡”社会实践：</w:t>
      </w:r>
      <w:r>
        <w:rPr>
          <w:rFonts w:hint="eastAsia"/>
          <w:b w:val="0"/>
          <w:bCs w:val="0"/>
          <w:color w:val="000000"/>
          <w:sz w:val="20"/>
          <w:lang w:val="en-US" w:eastAsia="zh-CN"/>
        </w:rPr>
        <w:t>2022.07-2022.09；2023.07-2023.09 两次作为主要负责人参与学院暑期“三下乡”社会实践的组织，被评为</w:t>
      </w:r>
      <w:r>
        <w:rPr>
          <w:rFonts w:hint="eastAsia"/>
          <w:b/>
          <w:bCs/>
          <w:color w:val="000000"/>
          <w:sz w:val="20"/>
          <w:lang w:val="en-US" w:eastAsia="zh-CN"/>
        </w:rPr>
        <w:t>“社会实践先进个人”</w:t>
      </w:r>
      <w:r>
        <w:rPr>
          <w:rFonts w:hint="eastAsia"/>
          <w:b w:val="0"/>
          <w:bCs w:val="0"/>
          <w:color w:val="000000"/>
          <w:sz w:val="20"/>
          <w:lang w:val="en-US" w:eastAsia="zh-CN"/>
        </w:rPr>
        <w:t>。2023.01-2023.02</w:t>
      </w:r>
      <w:r>
        <w:rPr>
          <w:rFonts w:hint="eastAsia"/>
          <w:b/>
          <w:bCs/>
          <w:color w:val="000000"/>
          <w:sz w:val="2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00"/>
          <w:sz w:val="20"/>
          <w:lang w:val="en-US" w:eastAsia="zh-CN"/>
        </w:rPr>
        <w:t>参与大学生返家乡社会实践“一起云支教，奋进新征程”专项活动，以一对一的方式对接乡村振兴重点帮扶县，开展线上志愿辅导服务，被评为</w:t>
      </w:r>
      <w:r>
        <w:rPr>
          <w:rFonts w:hint="eastAsia"/>
          <w:b/>
          <w:bCs/>
          <w:color w:val="000000"/>
          <w:sz w:val="20"/>
          <w:lang w:val="en-US" w:eastAsia="zh-CN"/>
        </w:rPr>
        <w:t>“优秀志愿者”</w:t>
      </w:r>
      <w:r>
        <w:rPr>
          <w:rFonts w:hint="eastAsia"/>
          <w:b w:val="0"/>
          <w:bCs w:val="0"/>
          <w:color w:val="000000"/>
          <w:sz w:val="20"/>
          <w:lang w:val="en-US" w:eastAsia="zh-CN"/>
        </w:rPr>
        <w:t>。</w:t>
      </w:r>
    </w:p>
    <w:p w14:paraId="68AF44EE">
      <w:pPr>
        <w:pBdr>
          <w:bottom w:val="single" w:color="2E74B5" w:sz="4" w:space="1"/>
        </w:pBdr>
        <w:spacing w:line="320" w:lineRule="exact"/>
        <w:rPr>
          <w:rFonts w:ascii="微软雅黑" w:hAnsi="微软雅黑" w:eastAsia="微软雅黑"/>
          <w:b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70C0"/>
          <w:sz w:val="24"/>
          <w:szCs w:val="24"/>
        </w:rPr>
        <w:t>奖励荣誉</w:t>
      </w: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51"/>
        <w:gridCol w:w="3561"/>
        <w:gridCol w:w="1776"/>
        <w:gridCol w:w="1785"/>
      </w:tblGrid>
      <w:tr w14:paraId="01C0F5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560" w:type="dxa"/>
            <w:gridSpan w:val="2"/>
            <w:noWrap w:val="0"/>
            <w:vAlign w:val="top"/>
          </w:tcPr>
          <w:p w14:paraId="68A78612">
            <w:pPr>
              <w:spacing w:line="360" w:lineRule="exact"/>
              <w:jc w:val="left"/>
              <w:rPr>
                <w:rFonts w:hint="default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 w:eastAsia="微软雅黑"/>
                <w:color w:val="000000"/>
                <w:sz w:val="20"/>
                <w:lang w:val="en-US" w:eastAsia="zh-CN"/>
              </w:rPr>
              <w:t xml:space="preserve">2020-2021年度 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校“三好学生”</w:t>
            </w:r>
          </w:p>
        </w:tc>
        <w:tc>
          <w:tcPr>
            <w:tcW w:w="3561" w:type="dxa"/>
            <w:noWrap w:val="0"/>
            <w:vAlign w:val="top"/>
          </w:tcPr>
          <w:p w14:paraId="482AB6EB">
            <w:pPr>
              <w:spacing w:line="360" w:lineRule="exact"/>
              <w:jc w:val="left"/>
              <w:rPr>
                <w:rFonts w:hint="default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2021-2022年度 甲等综合奖学金</w:t>
            </w:r>
          </w:p>
        </w:tc>
        <w:tc>
          <w:tcPr>
            <w:tcW w:w="3561" w:type="dxa"/>
            <w:gridSpan w:val="2"/>
            <w:noWrap w:val="0"/>
            <w:vAlign w:val="top"/>
          </w:tcPr>
          <w:p w14:paraId="5677C371">
            <w:pPr>
              <w:spacing w:line="360" w:lineRule="exact"/>
              <w:jc w:val="left"/>
              <w:rPr>
                <w:rFonts w:hint="default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2021-2022年度 校“优秀学生干部”</w:t>
            </w:r>
          </w:p>
        </w:tc>
      </w:tr>
      <w:tr w14:paraId="5F1D42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3560" w:type="dxa"/>
            <w:gridSpan w:val="2"/>
            <w:noWrap w:val="0"/>
            <w:vAlign w:val="top"/>
          </w:tcPr>
          <w:p w14:paraId="15D0A3F4">
            <w:pPr>
              <w:spacing w:line="360" w:lineRule="exact"/>
              <w:jc w:val="left"/>
              <w:rPr>
                <w:rFonts w:hint="default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2021-2022年度 校“优秀共青团员”</w:t>
            </w:r>
          </w:p>
        </w:tc>
        <w:tc>
          <w:tcPr>
            <w:tcW w:w="3561" w:type="dxa"/>
            <w:noWrap w:val="0"/>
            <w:vAlign w:val="top"/>
          </w:tcPr>
          <w:p w14:paraId="38A07BAB">
            <w:pPr>
              <w:spacing w:line="360" w:lineRule="exact"/>
              <w:jc w:val="left"/>
              <w:rPr>
                <w:rFonts w:hint="default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2022-2023年度 校“优秀共青团干”</w:t>
            </w:r>
          </w:p>
        </w:tc>
        <w:tc>
          <w:tcPr>
            <w:tcW w:w="3561" w:type="dxa"/>
            <w:gridSpan w:val="2"/>
            <w:noWrap w:val="0"/>
            <w:vAlign w:val="top"/>
          </w:tcPr>
          <w:p w14:paraId="10FBE2FA">
            <w:pPr>
              <w:spacing w:line="360" w:lineRule="exact"/>
              <w:jc w:val="left"/>
              <w:rPr>
                <w:rFonts w:hint="default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2022-2023年度 院“优秀志愿者”</w:t>
            </w:r>
          </w:p>
        </w:tc>
      </w:tr>
      <w:tr w14:paraId="029C24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 w14:paraId="218BCB71">
            <w:pPr>
              <w:spacing w:line="360" w:lineRule="exact"/>
              <w:jc w:val="left"/>
              <w:rPr>
                <w:rFonts w:hint="eastAsia" w:ascii="Times New Roman" w:hAnsi="Times New Roman" w:eastAsia="微软雅黑"/>
                <w:color w:val="000000"/>
                <w:sz w:val="20"/>
              </w:rPr>
            </w:pPr>
            <w:bookmarkStart w:id="1" w:name="OLE_LINK2" w:colFirst="1" w:colLast="2"/>
            <w:r>
              <w:rPr>
                <w:rFonts w:hint="eastAsia"/>
                <w:color w:val="000000"/>
                <w:sz w:val="20"/>
                <w:lang w:val="en-US" w:eastAsia="zh-CN"/>
              </w:rPr>
              <w:t>2021年11月</w:t>
            </w:r>
          </w:p>
        </w:tc>
        <w:tc>
          <w:tcPr>
            <w:tcW w:w="7088" w:type="dxa"/>
            <w:gridSpan w:val="3"/>
            <w:noWrap w:val="0"/>
            <w:vAlign w:val="top"/>
          </w:tcPr>
          <w:p w14:paraId="2A1CBD9B">
            <w:pPr>
              <w:spacing w:line="360" w:lineRule="exact"/>
              <w:jc w:val="left"/>
              <w:rPr>
                <w:rFonts w:hint="eastAsia" w:ascii="Times New Roman" w:hAnsi="Times New Roman" w:eastAsia="微软雅黑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第五届全国大学生生命科学竞赛</w:t>
            </w:r>
          </w:p>
        </w:tc>
        <w:tc>
          <w:tcPr>
            <w:tcW w:w="1785" w:type="dxa"/>
            <w:noWrap w:val="0"/>
            <w:vAlign w:val="top"/>
          </w:tcPr>
          <w:p w14:paraId="7E40F57E">
            <w:pPr>
              <w:spacing w:line="360" w:lineRule="exact"/>
              <w:jc w:val="left"/>
              <w:rPr>
                <w:rFonts w:hint="default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国家级二等奖</w:t>
            </w:r>
          </w:p>
        </w:tc>
      </w:tr>
      <w:tr w14:paraId="117C4A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 w14:paraId="26661E15">
            <w:pPr>
              <w:spacing w:line="360" w:lineRule="exact"/>
              <w:jc w:val="left"/>
              <w:rPr>
                <w:rFonts w:hint="default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2022年12月</w:t>
            </w:r>
          </w:p>
        </w:tc>
        <w:tc>
          <w:tcPr>
            <w:tcW w:w="7088" w:type="dxa"/>
            <w:gridSpan w:val="3"/>
            <w:noWrap w:val="0"/>
            <w:vAlign w:val="top"/>
          </w:tcPr>
          <w:p w14:paraId="26A8C2A8">
            <w:pPr>
              <w:spacing w:line="360" w:lineRule="exact"/>
              <w:jc w:val="left"/>
              <w:rPr>
                <w:rFonts w:hint="default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第二届全国大学生英语词汇大赛</w:t>
            </w:r>
          </w:p>
        </w:tc>
        <w:tc>
          <w:tcPr>
            <w:tcW w:w="1785" w:type="dxa"/>
            <w:noWrap w:val="0"/>
            <w:vAlign w:val="top"/>
          </w:tcPr>
          <w:p w14:paraId="35487EAD">
            <w:pPr>
              <w:spacing w:line="360" w:lineRule="exact"/>
              <w:jc w:val="left"/>
              <w:rPr>
                <w:rFonts w:hint="default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国家级三等奖</w:t>
            </w:r>
          </w:p>
        </w:tc>
      </w:tr>
      <w:tr w14:paraId="701AC0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 w14:paraId="668E8895">
            <w:pPr>
              <w:spacing w:line="360" w:lineRule="exact"/>
              <w:jc w:val="left"/>
              <w:rPr>
                <w:rFonts w:hint="default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2022年12月</w:t>
            </w:r>
          </w:p>
        </w:tc>
        <w:tc>
          <w:tcPr>
            <w:tcW w:w="7088" w:type="dxa"/>
            <w:gridSpan w:val="3"/>
            <w:noWrap w:val="0"/>
            <w:vAlign w:val="top"/>
          </w:tcPr>
          <w:p w14:paraId="43B35FBE">
            <w:pPr>
              <w:spacing w:line="360" w:lineRule="exact"/>
              <w:jc w:val="left"/>
              <w:rPr>
                <w:rFonts w:hint="default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全国大学生英语翻译大赛</w:t>
            </w:r>
          </w:p>
        </w:tc>
        <w:tc>
          <w:tcPr>
            <w:tcW w:w="1785" w:type="dxa"/>
            <w:noWrap w:val="0"/>
            <w:vAlign w:val="top"/>
          </w:tcPr>
          <w:p w14:paraId="5B1A0A02">
            <w:pPr>
              <w:spacing w:line="360" w:lineRule="exact"/>
              <w:jc w:val="left"/>
              <w:rPr>
                <w:rFonts w:hint="default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省级三等奖</w:t>
            </w:r>
          </w:p>
        </w:tc>
      </w:tr>
      <w:tr w14:paraId="06F767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 w14:paraId="403937A1">
            <w:pPr>
              <w:spacing w:line="360" w:lineRule="exact"/>
              <w:jc w:val="left"/>
              <w:rPr>
                <w:rFonts w:hint="default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2022年12月</w:t>
            </w:r>
          </w:p>
        </w:tc>
        <w:tc>
          <w:tcPr>
            <w:tcW w:w="7088" w:type="dxa"/>
            <w:gridSpan w:val="3"/>
            <w:noWrap w:val="0"/>
            <w:vAlign w:val="top"/>
          </w:tcPr>
          <w:p w14:paraId="1CE250CC">
            <w:pPr>
              <w:spacing w:line="360" w:lineRule="exact"/>
              <w:jc w:val="left"/>
              <w:rPr>
                <w:rFonts w:hint="default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暑期</w:t>
            </w:r>
            <w:r>
              <w:rPr>
                <w:rFonts w:hint="eastAsia"/>
                <w:color w:val="000000"/>
                <w:sz w:val="20"/>
                <w:lang w:eastAsia="zh-CN"/>
              </w:rPr>
              <w:t>“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三下乡</w:t>
            </w:r>
            <w:r>
              <w:rPr>
                <w:rFonts w:hint="eastAsia"/>
                <w:color w:val="000000"/>
                <w:sz w:val="20"/>
                <w:lang w:eastAsia="zh-CN"/>
              </w:rPr>
              <w:t>”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社会实践被评为“先进个人”</w:t>
            </w:r>
          </w:p>
        </w:tc>
        <w:tc>
          <w:tcPr>
            <w:tcW w:w="1785" w:type="dxa"/>
            <w:noWrap w:val="0"/>
            <w:vAlign w:val="top"/>
          </w:tcPr>
          <w:p w14:paraId="69F856D5">
            <w:pPr>
              <w:spacing w:line="360" w:lineRule="exact"/>
              <w:jc w:val="left"/>
              <w:rPr>
                <w:rFonts w:hint="eastAsia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校级</w:t>
            </w:r>
          </w:p>
        </w:tc>
      </w:tr>
      <w:tr w14:paraId="054334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 w14:paraId="7FA8B3FE">
            <w:pPr>
              <w:spacing w:line="360" w:lineRule="exact"/>
              <w:jc w:val="left"/>
              <w:rPr>
                <w:rFonts w:hint="default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2023年2月</w:t>
            </w:r>
          </w:p>
        </w:tc>
        <w:tc>
          <w:tcPr>
            <w:tcW w:w="7088" w:type="dxa"/>
            <w:gridSpan w:val="3"/>
            <w:noWrap w:val="0"/>
            <w:vAlign w:val="top"/>
          </w:tcPr>
          <w:p w14:paraId="67B3A754">
            <w:pPr>
              <w:spacing w:line="360" w:lineRule="exact"/>
              <w:jc w:val="left"/>
              <w:rPr>
                <w:rFonts w:hint="eastAsia" w:ascii="Times New Roman" w:hAnsi="Times New Roman" w:eastAsia="微软雅黑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大学生返家乡社会实践“一起云支教”专项活动，被评为“优秀志愿者”</w:t>
            </w:r>
          </w:p>
        </w:tc>
        <w:tc>
          <w:tcPr>
            <w:tcW w:w="1785" w:type="dxa"/>
            <w:noWrap w:val="0"/>
            <w:vAlign w:val="top"/>
          </w:tcPr>
          <w:p w14:paraId="7E6FFDBD">
            <w:pPr>
              <w:spacing w:line="360" w:lineRule="exact"/>
              <w:jc w:val="left"/>
              <w:rPr>
                <w:rFonts w:hint="eastAsia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校级</w:t>
            </w:r>
          </w:p>
        </w:tc>
      </w:tr>
      <w:bookmarkEnd w:id="1"/>
      <w:tr w14:paraId="37197A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noWrap w:val="0"/>
            <w:vAlign w:val="top"/>
          </w:tcPr>
          <w:p w14:paraId="4339D92A">
            <w:pPr>
              <w:spacing w:line="360" w:lineRule="exact"/>
              <w:jc w:val="left"/>
              <w:rPr>
                <w:rFonts w:hint="default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2023年5月</w:t>
            </w:r>
          </w:p>
        </w:tc>
        <w:tc>
          <w:tcPr>
            <w:tcW w:w="7088" w:type="dxa"/>
            <w:gridSpan w:val="3"/>
            <w:noWrap w:val="0"/>
            <w:vAlign w:val="top"/>
          </w:tcPr>
          <w:p w14:paraId="4B7407D3">
            <w:pPr>
              <w:spacing w:line="360" w:lineRule="exact"/>
              <w:jc w:val="left"/>
              <w:rPr>
                <w:rFonts w:hint="eastAsia" w:ascii="Times New Roman" w:hAnsi="Times New Roman" w:eastAsia="微软雅黑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第六届湖北省高校“与绿同行”微公益环保创意大赛</w:t>
            </w:r>
          </w:p>
        </w:tc>
        <w:tc>
          <w:tcPr>
            <w:tcW w:w="1785" w:type="dxa"/>
            <w:noWrap w:val="0"/>
            <w:vAlign w:val="top"/>
          </w:tcPr>
          <w:p w14:paraId="407451F6">
            <w:pPr>
              <w:spacing w:line="360" w:lineRule="exact"/>
              <w:jc w:val="left"/>
              <w:rPr>
                <w:rFonts w:hint="default" w:ascii="Times New Roman" w:hAnsi="Times New Roman" w:eastAsia="微软雅黑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校级一等奖</w:t>
            </w:r>
          </w:p>
        </w:tc>
      </w:tr>
    </w:tbl>
    <w:p w14:paraId="1072B7A1">
      <w:pPr>
        <w:spacing w:line="360" w:lineRule="exact"/>
        <w:jc w:val="left"/>
        <w:rPr>
          <w:rFonts w:hint="eastAsia" w:ascii="Times New Roman" w:hAnsi="Times New Roman" w:eastAsia="微软雅黑"/>
          <w:color w:val="000000"/>
          <w:sz w:val="20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1E5497"/>
    <w:multiLevelType w:val="multilevel"/>
    <w:tmpl w:val="321E5497"/>
    <w:lvl w:ilvl="0" w:tentative="0">
      <w:start w:val="1"/>
      <w:numFmt w:val="bullet"/>
      <w:lvlText w:val=""/>
      <w:lvlJc w:val="left"/>
      <w:rPr>
        <w:rFonts w:hint="default" w:ascii="Wingdings" w:hAnsi="Wingdings"/>
        <w:color w:val="auto"/>
        <w:sz w:val="11"/>
        <w:szCs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5F1284C"/>
    <w:multiLevelType w:val="multilevel"/>
    <w:tmpl w:val="35F128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75B7CEC"/>
    <w:multiLevelType w:val="multilevel"/>
    <w:tmpl w:val="575B7CEC"/>
    <w:lvl w:ilvl="0" w:tentative="0">
      <w:start w:val="1"/>
      <w:numFmt w:val="bullet"/>
      <w:lvlText w:val=""/>
      <w:lvlJc w:val="left"/>
      <w:rPr>
        <w:rFonts w:hint="default" w:ascii="Wingdings" w:hAnsi="Wingdings"/>
        <w:color w:val="auto"/>
        <w:sz w:val="11"/>
        <w:szCs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kNzYyNDUyNjBjYmM0ZGI3MDRmZWU0NTQ5Mzc1NGIifQ=="/>
  </w:docVars>
  <w:rsids>
    <w:rsidRoot w:val="6AB32DCC"/>
    <w:rsid w:val="02CA625B"/>
    <w:rsid w:val="06A411DD"/>
    <w:rsid w:val="13D1438B"/>
    <w:rsid w:val="1D666D95"/>
    <w:rsid w:val="30231779"/>
    <w:rsid w:val="38D62BC9"/>
    <w:rsid w:val="427A5AF7"/>
    <w:rsid w:val="450312BE"/>
    <w:rsid w:val="5F601FE2"/>
    <w:rsid w:val="6AB3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20"/>
      <w:szCs w:val="22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1217</Words>
  <Characters>1480</Characters>
  <Lines>0</Lines>
  <Paragraphs>0</Paragraphs>
  <TotalTime>2</TotalTime>
  <ScaleCrop>false</ScaleCrop>
  <LinksUpToDate>false</LinksUpToDate>
  <CharactersWithSpaces>1764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2023-02-03T12:00:00Z</dcterms:created>
  <dc:creator>LS颖</dc:creator>
  <cp:lastModifiedBy>Ceci</cp:lastModifiedBy>
  <dcterms:modified xsi:type="dcterms:W3CDTF">2025-02-09T05:53:18Z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75DA68EF94E34CB2AF43E2025CB9500D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