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C0DBD8">
      <w:pPr>
        <w:widowControl/>
        <w:spacing w:line="360" w:lineRule="auto"/>
        <w:jc w:val="center"/>
        <w:rPr>
          <w:b/>
          <w:bCs/>
          <w:sz w:val="52"/>
          <w:szCs w:val="56"/>
        </w:rPr>
      </w:pPr>
      <w:r>
        <w:rPr>
          <w:rFonts w:hint="eastAsia"/>
          <w:b/>
          <w:bCs/>
          <w:sz w:val="36"/>
          <w:szCs w:val="40"/>
        </w:rPr>
        <w:t>个人版本</w:t>
      </w:r>
    </w:p>
    <w:p w14:paraId="133A9787">
      <w:pPr>
        <w:spacing w:line="360" w:lineRule="auto"/>
        <w:rPr>
          <w:rFonts w:hint="eastAsia"/>
          <w:sz w:val="22"/>
          <w:szCs w:val="24"/>
        </w:rPr>
      </w:pPr>
      <w:r>
        <w:rPr>
          <w:rFonts w:hint="eastAsia"/>
          <w:sz w:val="22"/>
          <w:szCs w:val="24"/>
        </w:rPr>
        <w:t>尊敬的__老师您好：</w:t>
      </w:r>
    </w:p>
    <w:p w14:paraId="489CA99E">
      <w:pPr>
        <w:spacing w:line="360" w:lineRule="auto"/>
        <w:ind w:firstLine="440" w:firstLineChars="200"/>
        <w:rPr>
          <w:rFonts w:hint="eastAsia"/>
          <w:sz w:val="22"/>
          <w:szCs w:val="24"/>
        </w:rPr>
      </w:pPr>
      <w:r>
        <w:rPr>
          <w:rFonts w:hint="eastAsia"/>
          <w:sz w:val="22"/>
          <w:szCs w:val="24"/>
        </w:rPr>
        <w:t>我是</w:t>
      </w:r>
      <w:r>
        <w:rPr>
          <w:rFonts w:hint="eastAsia"/>
          <w:sz w:val="22"/>
          <w:szCs w:val="24"/>
          <w:lang w:eastAsia="zh-CN"/>
        </w:rPr>
        <w:t>XXX</w:t>
      </w:r>
      <w:r>
        <w:rPr>
          <w:rFonts w:hint="eastAsia"/>
          <w:sz w:val="22"/>
          <w:szCs w:val="24"/>
        </w:rPr>
        <w:t>，目前就读于</w:t>
      </w:r>
      <w:r>
        <w:rPr>
          <w:rFonts w:hint="eastAsia"/>
          <w:sz w:val="22"/>
          <w:szCs w:val="24"/>
          <w:lang w:eastAsia="zh-CN"/>
        </w:rPr>
        <w:t>XX大学</w:t>
      </w:r>
      <w:r>
        <w:rPr>
          <w:rFonts w:hint="eastAsia"/>
          <w:sz w:val="22"/>
          <w:szCs w:val="24"/>
        </w:rPr>
        <w:t>物理学院21级物理学专业。贵校物理学院（发邮件的老师是谁？懂不懂专业知识？）学术声誉卓著，且在量子信息方向颇有建树，我早已心向往之。因此，我希望能够申请贵校的夏令营，并争取进入贵校攻读硕士学位（博士学位）。</w:t>
      </w:r>
    </w:p>
    <w:p w14:paraId="79A9D010">
      <w:pPr>
        <w:spacing w:line="360" w:lineRule="auto"/>
        <w:ind w:firstLine="440" w:firstLineChars="200"/>
        <w:rPr>
          <w:rFonts w:hint="eastAsia"/>
          <w:sz w:val="22"/>
          <w:szCs w:val="24"/>
        </w:rPr>
      </w:pPr>
      <w:r>
        <w:rPr>
          <w:rFonts w:hint="eastAsia"/>
          <w:sz w:val="22"/>
          <w:szCs w:val="24"/>
        </w:rPr>
        <w:t>感谢老师百忙之中抽空阅读我的邮件，下面我将简要介绍一下我对于科研工作的认识和个人的发展情况，以证明我具备参与并完成科学研究的能力。我的目标方向是超导（冷原子/离子阱）量子计算和量子信息，因此我的陈述将以此为中心展开。</w:t>
      </w:r>
    </w:p>
    <w:p w14:paraId="38CA0C26">
      <w:pPr>
        <w:spacing w:line="360" w:lineRule="auto"/>
        <w:ind w:firstLine="440" w:firstLineChars="200"/>
        <w:rPr>
          <w:rFonts w:hint="eastAsia"/>
          <w:sz w:val="22"/>
          <w:szCs w:val="24"/>
        </w:rPr>
      </w:pPr>
      <w:r>
        <w:rPr>
          <w:rFonts w:hint="eastAsia"/>
          <w:sz w:val="22"/>
          <w:szCs w:val="24"/>
        </w:rPr>
        <w:t>要从事量子领域的科研工作，量子力学等物理学基础知识非常重要。在三年的本科学习过程中，我在物理学核心课程上投入了大量的时间，打下坚实数理基础的同时也取得了不错的成绩，例如理论力学（91）、量子力学（94）、电动力学（93）、计算物理导论（9</w:t>
      </w:r>
      <w:bookmarkStart w:id="0" w:name="_GoBack"/>
      <w:bookmarkEnd w:id="0"/>
      <w:r>
        <w:rPr>
          <w:rFonts w:hint="eastAsia"/>
          <w:sz w:val="22"/>
          <w:szCs w:val="24"/>
        </w:rPr>
        <w:t>6）和大学物理实验（三）（92）等。与此同时我也基本做到了各项课程兼顾，前三年的总学分绩4.46，在专业内排名15%（？/165）。除了研究内容本身以外，为了适应科研领域频繁且重要的国际交流，我注重锻炼自身的英语能力，在六级和托福考试中分别获得了597分和93分的成绩。此外，我报名参加了美国德州大学奥斯汀分校的暑期学校，通过和英语母语使用者交流大大提升了口语表达能力。</w:t>
      </w:r>
    </w:p>
    <w:p w14:paraId="48F06F5F">
      <w:pPr>
        <w:spacing w:line="360" w:lineRule="auto"/>
        <w:ind w:firstLine="440" w:firstLineChars="200"/>
        <w:rPr>
          <w:rFonts w:hint="eastAsia"/>
          <w:sz w:val="22"/>
          <w:szCs w:val="24"/>
        </w:rPr>
      </w:pPr>
      <w:r>
        <w:rPr>
          <w:rFonts w:hint="eastAsia"/>
          <w:sz w:val="22"/>
          <w:szCs w:val="24"/>
        </w:rPr>
        <w:t>与核心课程和英语等科研工作者应当受到的“通识”教育具有相当重要性的，是对于物理学细分领域的探索。起初因为兴趣使然，我选择量子计算和量子信息作为发展方向，后续对于超导量子计算这一主流研究方向的调研使我更加坚定了自己的目标。以自学的方式，我借助领域内的名著《量子计算与量子信息》对于量子计算机的发展历程及基本理论有了大致的了解。在此基础上，我进一步阅读了讲述超导量子电路理论和实验方法的两篇综述，对于量子门操作的实现方法等建立了基本的认识。借助这些前置知识，我在导师的指导下开始完成有关超导量子电路中受控相位门设计改进的课题。虽然到目前为止我尚处于研究的初期，但这些前期的调研工作帮助我积累了体系性地掌握新领域知识的经验和方法。以后如果遇到全新的方向和课题，我相信这些经验能够帮我有效缩短学习周期并且更为从容地应对遇到的困难。</w:t>
      </w:r>
    </w:p>
    <w:p w14:paraId="727BD560">
      <w:pPr>
        <w:spacing w:line="360" w:lineRule="auto"/>
        <w:ind w:firstLine="440" w:firstLineChars="200"/>
        <w:rPr>
          <w:rFonts w:hint="eastAsia"/>
          <w:sz w:val="22"/>
          <w:szCs w:val="24"/>
        </w:rPr>
      </w:pPr>
      <w:r>
        <w:rPr>
          <w:rFonts w:hint="eastAsia"/>
          <w:sz w:val="22"/>
          <w:szCs w:val="24"/>
        </w:rPr>
        <w:t>学科交叉和融合是当今科研领域大势所趋，这也对于我学习新领域知识的广度提出了更高的要求。因此在本科期间，我尽可能地抓住各种了解其他学科知识的机会，以扩充自身的视野。我曾在2023年暑假期间前往中科院高能所的粒子天体物理中心实习，利用慧眼X射线卫星提供的脉冲星信号数据对脉冲星的周期跃变现象进行研究。在实习期间，我通过参加组会和旁听博士生毕业论文答辩等活动锻炼了学术交流能力。除此以外，近期人工智能的浪潮席卷了各个领域，机器学习方法尤其是深度学习在物理学研究中也有着越来越广泛的应用。我通过修读和旁听学校人工智能学院开设的《机器学习导论》和《神经网络》等课程，对机器学习的主流思想建立了比较全面的认识。同时，我在课后使用Python编程实现了卷积神经网络数字识别等机器学习的经典案例，为以后科研中运用机器学习技巧打下基础。</w:t>
      </w:r>
    </w:p>
    <w:p w14:paraId="1745077A">
      <w:pPr>
        <w:spacing w:line="360" w:lineRule="auto"/>
        <w:ind w:firstLine="440" w:firstLineChars="200"/>
        <w:rPr>
          <w:rFonts w:hint="eastAsia"/>
          <w:sz w:val="22"/>
          <w:szCs w:val="24"/>
        </w:rPr>
      </w:pPr>
      <w:r>
        <w:rPr>
          <w:rFonts w:hint="eastAsia"/>
          <w:sz w:val="22"/>
          <w:szCs w:val="24"/>
        </w:rPr>
        <w:t>科研过程中全身心的投入固然重要，但很多时候选择大于努力也是一个不争的事实，因此局限于科研任务本身并不可取。通过浏览学术期刊以及网络平台上的交流和探讨，我认识到在构建量子计算机之外，量子技术有着更为广阔的应用空间。从目前的发展状况来看，我们与通用量子计算机的实现还有相当远的距离，但量子科技早已被应用于量子通信、密钥分发等领域，同时量子系统模拟作为一个更可行且更有现实意义的应用方向也正在逐渐崛起。因此我会尽量保持眼界的开阔，在研究生阶段对于量子技术尤其是量子模拟建立更为深刻的认识。等研二、研三进入实验室以后，我希望能够锻炼实验技巧，增强将现有理论方案付诸实践的能力。以领域内比较流行的概念来说，我希望能够成为一名量子工程师（Quantum Engineer），为量子科技造福人类生活做出一点属于自己的贡献。</w:t>
      </w:r>
    </w:p>
    <w:p w14:paraId="680B3B59">
      <w:pPr>
        <w:spacing w:line="360" w:lineRule="auto"/>
        <w:ind w:firstLine="440" w:firstLineChars="200"/>
        <w:rPr>
          <w:rFonts w:hint="eastAsia"/>
          <w:sz w:val="22"/>
          <w:szCs w:val="24"/>
        </w:rPr>
      </w:pPr>
      <w:r>
        <w:rPr>
          <w:rFonts w:hint="eastAsia"/>
          <w:sz w:val="22"/>
          <w:szCs w:val="24"/>
        </w:rPr>
        <w:t>在此感谢老师阅读我的个人陈述！希望通过我的介绍，老师能够对我有一个初步但比较全面的了解。期待贵校能给予我参加夏令营的机会，帮助我实现自己的学术理想和人生追求。祝老师身体健康，心想事成！</w:t>
      </w:r>
    </w:p>
    <w:p w14:paraId="588ADAD8">
      <w:pPr>
        <w:spacing w:line="360" w:lineRule="auto"/>
        <w:ind w:firstLine="440" w:firstLineChars="200"/>
        <w:rPr>
          <w:rFonts w:hint="eastAsia"/>
          <w:sz w:val="22"/>
          <w:szCs w:val="24"/>
        </w:rPr>
      </w:pPr>
      <w:r>
        <w:rPr>
          <w:rFonts w:hint="eastAsia"/>
          <w:sz w:val="22"/>
          <w:szCs w:val="24"/>
        </w:rPr>
        <w:t>此致，</w:t>
      </w:r>
    </w:p>
    <w:p w14:paraId="00888E9F">
      <w:r>
        <w:rPr>
          <w:rFonts w:hint="eastAsia"/>
        </w:rPr>
        <w:t>敬礼！</w:t>
      </w:r>
    </w:p>
    <w:p w14:paraId="6C714012">
      <w:pPr>
        <w:wordWrap w:val="0"/>
        <w:jc w:val="right"/>
      </w:pPr>
      <w:r>
        <w:rPr>
          <w:rFonts w:hint="eastAsia"/>
          <w:lang w:eastAsia="zh-CN"/>
        </w:rPr>
        <w:t>XX大学</w:t>
      </w:r>
      <w:r>
        <w:rPr>
          <w:rFonts w:hint="eastAsia"/>
        </w:rPr>
        <w:t xml:space="preserve"> 物理学院</w:t>
      </w:r>
    </w:p>
    <w:p w14:paraId="6CE8DA92">
      <w:pPr>
        <w:jc w:val="right"/>
        <w:rPr>
          <w:rFonts w:hint="eastAsia" w:eastAsiaTheme="minorEastAsia"/>
          <w:lang w:eastAsia="zh-CN"/>
        </w:rPr>
      </w:pPr>
      <w:r>
        <w:rPr>
          <w:rFonts w:hint="eastAsia"/>
          <w:lang w:eastAsia="zh-CN"/>
        </w:rPr>
        <w:t>XXX</w:t>
      </w:r>
    </w:p>
    <w:sectPr>
      <w:pgSz w:w="11906" w:h="16838"/>
      <w:pgMar w:top="1157" w:right="1576" w:bottom="1157" w:left="157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ZkNzYyNDUyNjBjYmM0ZGI3MDRmZWU0NTQ5Mzc1NGIifQ=="/>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fa0v52z5zdxpoexrf15zx07002e92xpzzpa&quot;&gt;Quantum Computing Essays&lt;record-ids&gt;&lt;item&gt;7&lt;/item&gt;&lt;/record-ids&gt;&lt;/item&gt;&lt;/Libraries&gt;"/>
  </w:docVars>
  <w:rsids>
    <w:rsidRoot w:val="00002291"/>
    <w:rsid w:val="00002291"/>
    <w:rsid w:val="00004A0E"/>
    <w:rsid w:val="00013767"/>
    <w:rsid w:val="00030B97"/>
    <w:rsid w:val="0003726F"/>
    <w:rsid w:val="0003760A"/>
    <w:rsid w:val="00050A73"/>
    <w:rsid w:val="00097899"/>
    <w:rsid w:val="000B2B20"/>
    <w:rsid w:val="000C094E"/>
    <w:rsid w:val="000D0DC3"/>
    <w:rsid w:val="000D59AE"/>
    <w:rsid w:val="000D7BE9"/>
    <w:rsid w:val="000E2CD9"/>
    <w:rsid w:val="00102E46"/>
    <w:rsid w:val="00106DE0"/>
    <w:rsid w:val="0010749F"/>
    <w:rsid w:val="00114722"/>
    <w:rsid w:val="001210BC"/>
    <w:rsid w:val="00124302"/>
    <w:rsid w:val="00127279"/>
    <w:rsid w:val="00130A54"/>
    <w:rsid w:val="001357DB"/>
    <w:rsid w:val="0013741A"/>
    <w:rsid w:val="0015249A"/>
    <w:rsid w:val="001552DD"/>
    <w:rsid w:val="00170E58"/>
    <w:rsid w:val="001803B2"/>
    <w:rsid w:val="00182F8D"/>
    <w:rsid w:val="001950FB"/>
    <w:rsid w:val="0019677F"/>
    <w:rsid w:val="001B05CE"/>
    <w:rsid w:val="001D0F3E"/>
    <w:rsid w:val="001D5D1D"/>
    <w:rsid w:val="001E1BE7"/>
    <w:rsid w:val="001F001F"/>
    <w:rsid w:val="001F0A89"/>
    <w:rsid w:val="001F78C5"/>
    <w:rsid w:val="0021193F"/>
    <w:rsid w:val="0022115C"/>
    <w:rsid w:val="00236A27"/>
    <w:rsid w:val="002469D4"/>
    <w:rsid w:val="00247FDD"/>
    <w:rsid w:val="00256292"/>
    <w:rsid w:val="00261994"/>
    <w:rsid w:val="002804B5"/>
    <w:rsid w:val="002B1BF1"/>
    <w:rsid w:val="002B58BF"/>
    <w:rsid w:val="002C2CE1"/>
    <w:rsid w:val="002D51A9"/>
    <w:rsid w:val="002E71D3"/>
    <w:rsid w:val="003070CA"/>
    <w:rsid w:val="003222E0"/>
    <w:rsid w:val="003417DF"/>
    <w:rsid w:val="0037442B"/>
    <w:rsid w:val="00381BB7"/>
    <w:rsid w:val="003A0530"/>
    <w:rsid w:val="003A3B85"/>
    <w:rsid w:val="003E2081"/>
    <w:rsid w:val="003F6104"/>
    <w:rsid w:val="00405FA0"/>
    <w:rsid w:val="00411DF6"/>
    <w:rsid w:val="004245B8"/>
    <w:rsid w:val="004318D7"/>
    <w:rsid w:val="004448AC"/>
    <w:rsid w:val="00453A68"/>
    <w:rsid w:val="004649F5"/>
    <w:rsid w:val="004D0A4D"/>
    <w:rsid w:val="004E6B12"/>
    <w:rsid w:val="004F0B55"/>
    <w:rsid w:val="004F7569"/>
    <w:rsid w:val="005178CC"/>
    <w:rsid w:val="005367A1"/>
    <w:rsid w:val="00544CB3"/>
    <w:rsid w:val="00552113"/>
    <w:rsid w:val="00555905"/>
    <w:rsid w:val="00563154"/>
    <w:rsid w:val="00571148"/>
    <w:rsid w:val="00582F3F"/>
    <w:rsid w:val="005B7A0F"/>
    <w:rsid w:val="005C3223"/>
    <w:rsid w:val="005C3A03"/>
    <w:rsid w:val="005C4302"/>
    <w:rsid w:val="005C648D"/>
    <w:rsid w:val="005D41A0"/>
    <w:rsid w:val="005E5FDC"/>
    <w:rsid w:val="005F0220"/>
    <w:rsid w:val="005F6EB2"/>
    <w:rsid w:val="00600937"/>
    <w:rsid w:val="00622E9F"/>
    <w:rsid w:val="00631733"/>
    <w:rsid w:val="00644243"/>
    <w:rsid w:val="00675BB9"/>
    <w:rsid w:val="00690DD0"/>
    <w:rsid w:val="006927F9"/>
    <w:rsid w:val="00694331"/>
    <w:rsid w:val="006A1EE7"/>
    <w:rsid w:val="006A6996"/>
    <w:rsid w:val="006C3760"/>
    <w:rsid w:val="006C52D2"/>
    <w:rsid w:val="006E7459"/>
    <w:rsid w:val="0070543E"/>
    <w:rsid w:val="00726E1A"/>
    <w:rsid w:val="00737D26"/>
    <w:rsid w:val="00746A0C"/>
    <w:rsid w:val="007522CF"/>
    <w:rsid w:val="00756EB6"/>
    <w:rsid w:val="00761C4E"/>
    <w:rsid w:val="0077484D"/>
    <w:rsid w:val="00777B11"/>
    <w:rsid w:val="0078396C"/>
    <w:rsid w:val="007A1601"/>
    <w:rsid w:val="007A1D6C"/>
    <w:rsid w:val="007A6CD3"/>
    <w:rsid w:val="007A79EB"/>
    <w:rsid w:val="007C3CCD"/>
    <w:rsid w:val="007D03D7"/>
    <w:rsid w:val="007D4DFC"/>
    <w:rsid w:val="007D58C8"/>
    <w:rsid w:val="007D6AD5"/>
    <w:rsid w:val="007D736D"/>
    <w:rsid w:val="00804103"/>
    <w:rsid w:val="008359DF"/>
    <w:rsid w:val="0084525E"/>
    <w:rsid w:val="00850F5A"/>
    <w:rsid w:val="008655C0"/>
    <w:rsid w:val="00872AEA"/>
    <w:rsid w:val="00880D3F"/>
    <w:rsid w:val="00892339"/>
    <w:rsid w:val="008A07F0"/>
    <w:rsid w:val="008A1498"/>
    <w:rsid w:val="008A2261"/>
    <w:rsid w:val="008A68D2"/>
    <w:rsid w:val="008B14E9"/>
    <w:rsid w:val="008B1925"/>
    <w:rsid w:val="008D5E26"/>
    <w:rsid w:val="00923134"/>
    <w:rsid w:val="00924085"/>
    <w:rsid w:val="00926158"/>
    <w:rsid w:val="0094642F"/>
    <w:rsid w:val="00954F75"/>
    <w:rsid w:val="0098389E"/>
    <w:rsid w:val="00983E69"/>
    <w:rsid w:val="00990FAE"/>
    <w:rsid w:val="00997B9D"/>
    <w:rsid w:val="009A7811"/>
    <w:rsid w:val="009B5532"/>
    <w:rsid w:val="009D5B4F"/>
    <w:rsid w:val="009F043B"/>
    <w:rsid w:val="009F490B"/>
    <w:rsid w:val="00A24273"/>
    <w:rsid w:val="00A26FCF"/>
    <w:rsid w:val="00A54D0A"/>
    <w:rsid w:val="00A659FC"/>
    <w:rsid w:val="00A71DC9"/>
    <w:rsid w:val="00A83FF5"/>
    <w:rsid w:val="00AB1969"/>
    <w:rsid w:val="00AC40D6"/>
    <w:rsid w:val="00AD1BC8"/>
    <w:rsid w:val="00AE2F47"/>
    <w:rsid w:val="00AF620A"/>
    <w:rsid w:val="00B06C08"/>
    <w:rsid w:val="00B12B26"/>
    <w:rsid w:val="00B16994"/>
    <w:rsid w:val="00B17B36"/>
    <w:rsid w:val="00B24E99"/>
    <w:rsid w:val="00B30C14"/>
    <w:rsid w:val="00B42BB4"/>
    <w:rsid w:val="00B542F8"/>
    <w:rsid w:val="00B560CE"/>
    <w:rsid w:val="00B65EB5"/>
    <w:rsid w:val="00B7109E"/>
    <w:rsid w:val="00BA2750"/>
    <w:rsid w:val="00BA2F2E"/>
    <w:rsid w:val="00BA7BDD"/>
    <w:rsid w:val="00BC7DCF"/>
    <w:rsid w:val="00BE0448"/>
    <w:rsid w:val="00BF08EC"/>
    <w:rsid w:val="00BF659D"/>
    <w:rsid w:val="00C042C8"/>
    <w:rsid w:val="00C14CC3"/>
    <w:rsid w:val="00C17FF6"/>
    <w:rsid w:val="00C278FB"/>
    <w:rsid w:val="00C33971"/>
    <w:rsid w:val="00C34F10"/>
    <w:rsid w:val="00C414B8"/>
    <w:rsid w:val="00C47D79"/>
    <w:rsid w:val="00C7238A"/>
    <w:rsid w:val="00C85215"/>
    <w:rsid w:val="00CA1ECF"/>
    <w:rsid w:val="00CC175C"/>
    <w:rsid w:val="00CC4998"/>
    <w:rsid w:val="00CC6FD4"/>
    <w:rsid w:val="00CE3BB9"/>
    <w:rsid w:val="00CF5F87"/>
    <w:rsid w:val="00D006F6"/>
    <w:rsid w:val="00D02323"/>
    <w:rsid w:val="00D36FCE"/>
    <w:rsid w:val="00D45957"/>
    <w:rsid w:val="00D46DC8"/>
    <w:rsid w:val="00D50FDF"/>
    <w:rsid w:val="00D57E51"/>
    <w:rsid w:val="00D85923"/>
    <w:rsid w:val="00D8746E"/>
    <w:rsid w:val="00D94C62"/>
    <w:rsid w:val="00D952D3"/>
    <w:rsid w:val="00DA6FA2"/>
    <w:rsid w:val="00DC24E8"/>
    <w:rsid w:val="00DC3483"/>
    <w:rsid w:val="00DC5C10"/>
    <w:rsid w:val="00DC680B"/>
    <w:rsid w:val="00DE0A24"/>
    <w:rsid w:val="00DE52CB"/>
    <w:rsid w:val="00DE77F0"/>
    <w:rsid w:val="00DF211B"/>
    <w:rsid w:val="00E06D7E"/>
    <w:rsid w:val="00E13CA2"/>
    <w:rsid w:val="00E27A66"/>
    <w:rsid w:val="00E37D74"/>
    <w:rsid w:val="00E42D91"/>
    <w:rsid w:val="00E572A1"/>
    <w:rsid w:val="00E62CC9"/>
    <w:rsid w:val="00E71A90"/>
    <w:rsid w:val="00E71F70"/>
    <w:rsid w:val="00E8008B"/>
    <w:rsid w:val="00E871B1"/>
    <w:rsid w:val="00E94183"/>
    <w:rsid w:val="00EB299A"/>
    <w:rsid w:val="00EB62F9"/>
    <w:rsid w:val="00EC44F3"/>
    <w:rsid w:val="00EC63C4"/>
    <w:rsid w:val="00EC7C51"/>
    <w:rsid w:val="00ED0B3B"/>
    <w:rsid w:val="00EF12DD"/>
    <w:rsid w:val="00EF4499"/>
    <w:rsid w:val="00F00A24"/>
    <w:rsid w:val="00F049B8"/>
    <w:rsid w:val="00F07860"/>
    <w:rsid w:val="00F11907"/>
    <w:rsid w:val="00F24053"/>
    <w:rsid w:val="00F304DA"/>
    <w:rsid w:val="00F377D5"/>
    <w:rsid w:val="00F431A2"/>
    <w:rsid w:val="00F446C9"/>
    <w:rsid w:val="00F506BF"/>
    <w:rsid w:val="00F52778"/>
    <w:rsid w:val="00F60CFC"/>
    <w:rsid w:val="00F70923"/>
    <w:rsid w:val="00F91C2D"/>
    <w:rsid w:val="00FA404F"/>
    <w:rsid w:val="00FB1B94"/>
    <w:rsid w:val="00FB2908"/>
    <w:rsid w:val="00FD5B18"/>
    <w:rsid w:val="03031491"/>
    <w:rsid w:val="07941252"/>
    <w:rsid w:val="0A886720"/>
    <w:rsid w:val="0AF12355"/>
    <w:rsid w:val="0E5B4877"/>
    <w:rsid w:val="0F713C26"/>
    <w:rsid w:val="0FA4224E"/>
    <w:rsid w:val="11B36778"/>
    <w:rsid w:val="13281A6D"/>
    <w:rsid w:val="17771379"/>
    <w:rsid w:val="17F8087D"/>
    <w:rsid w:val="1B762CF0"/>
    <w:rsid w:val="1D083E1C"/>
    <w:rsid w:val="212E2095"/>
    <w:rsid w:val="2483647E"/>
    <w:rsid w:val="2D865769"/>
    <w:rsid w:val="30CE793A"/>
    <w:rsid w:val="31341609"/>
    <w:rsid w:val="3442156A"/>
    <w:rsid w:val="375B0988"/>
    <w:rsid w:val="3FDD38DB"/>
    <w:rsid w:val="40786313"/>
    <w:rsid w:val="47B24BA1"/>
    <w:rsid w:val="49C10D2B"/>
    <w:rsid w:val="4B46773A"/>
    <w:rsid w:val="4DFD5C24"/>
    <w:rsid w:val="4E2D35F4"/>
    <w:rsid w:val="4F111E0D"/>
    <w:rsid w:val="55741347"/>
    <w:rsid w:val="5D8F31C2"/>
    <w:rsid w:val="64F1206D"/>
    <w:rsid w:val="6CBE317C"/>
    <w:rsid w:val="716270CD"/>
    <w:rsid w:val="7C7F3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99" w:semiHidden="0"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iPriority="99"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autoRedefine/>
    <w:qFormat/>
    <w:uiPriority w:val="9"/>
    <w:pPr>
      <w:keepNext/>
      <w:keepLines/>
      <w:spacing w:before="340" w:after="330" w:line="578" w:lineRule="auto"/>
      <w:outlineLvl w:val="0"/>
    </w:pPr>
    <w:rPr>
      <w:b/>
      <w:bCs/>
      <w:kern w:val="44"/>
      <w:sz w:val="44"/>
      <w:szCs w:val="44"/>
    </w:rPr>
  </w:style>
  <w:style w:type="character" w:default="1" w:styleId="7">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semiHidden/>
    <w:unhideWhenUsed/>
    <w:uiPriority w:val="99"/>
    <w:pPr>
      <w:jc w:val="left"/>
    </w:pPr>
  </w:style>
  <w:style w:type="paragraph" w:styleId="4">
    <w:name w:val="Salutation"/>
    <w:basedOn w:val="1"/>
    <w:next w:val="1"/>
    <w:link w:val="10"/>
    <w:unhideWhenUsed/>
    <w:qFormat/>
    <w:uiPriority w:val="99"/>
  </w:style>
  <w:style w:type="paragraph" w:styleId="5">
    <w:name w:val="Closing"/>
    <w:basedOn w:val="1"/>
    <w:link w:val="11"/>
    <w:unhideWhenUsed/>
    <w:qFormat/>
    <w:uiPriority w:val="99"/>
    <w:pPr>
      <w:ind w:left="100" w:leftChars="2100"/>
    </w:pPr>
  </w:style>
  <w:style w:type="character" w:styleId="8">
    <w:name w:val="Hyperlink"/>
    <w:basedOn w:val="7"/>
    <w:autoRedefine/>
    <w:unhideWhenUsed/>
    <w:qFormat/>
    <w:uiPriority w:val="99"/>
    <w:rPr>
      <w:color w:val="0563C1" w:themeColor="hyperlink"/>
      <w:u w:val="single"/>
      <w14:textFill>
        <w14:solidFill>
          <w14:schemeClr w14:val="hlink"/>
        </w14:solidFill>
      </w14:textFill>
    </w:rPr>
  </w:style>
  <w:style w:type="character" w:styleId="9">
    <w:name w:val="Placeholder Text"/>
    <w:basedOn w:val="7"/>
    <w:semiHidden/>
    <w:qFormat/>
    <w:uiPriority w:val="99"/>
    <w:rPr>
      <w:color w:val="808080"/>
    </w:rPr>
  </w:style>
  <w:style w:type="character" w:customStyle="1" w:styleId="10">
    <w:name w:val="称呼 字符"/>
    <w:basedOn w:val="7"/>
    <w:link w:val="4"/>
    <w:autoRedefine/>
    <w:uiPriority w:val="99"/>
  </w:style>
  <w:style w:type="character" w:customStyle="1" w:styleId="11">
    <w:name w:val="结束语 字符"/>
    <w:basedOn w:val="7"/>
    <w:link w:val="5"/>
    <w:qFormat/>
    <w:uiPriority w:val="99"/>
  </w:style>
  <w:style w:type="character" w:customStyle="1" w:styleId="12">
    <w:name w:val="标题 1 字符"/>
    <w:basedOn w:val="7"/>
    <w:link w:val="2"/>
    <w:autoRedefine/>
    <w:qFormat/>
    <w:uiPriority w:val="9"/>
    <w:rPr>
      <w:b/>
      <w:bCs/>
      <w:kern w:val="44"/>
      <w:sz w:val="44"/>
      <w:szCs w:val="44"/>
    </w:rPr>
  </w:style>
  <w:style w:type="paragraph" w:customStyle="1" w:styleId="13">
    <w:name w:val="EndNote Bibliography Title"/>
    <w:basedOn w:val="1"/>
    <w:link w:val="14"/>
    <w:qFormat/>
    <w:uiPriority w:val="0"/>
    <w:pPr>
      <w:jc w:val="center"/>
    </w:pPr>
    <w:rPr>
      <w:rFonts w:ascii="等线" w:hAnsi="等线" w:eastAsia="等线"/>
      <w:sz w:val="20"/>
    </w:rPr>
  </w:style>
  <w:style w:type="character" w:customStyle="1" w:styleId="14">
    <w:name w:val="EndNote Bibliography Title 字符"/>
    <w:basedOn w:val="7"/>
    <w:link w:val="13"/>
    <w:qFormat/>
    <w:uiPriority w:val="0"/>
    <w:rPr>
      <w:rFonts w:ascii="等线" w:hAnsi="等线" w:eastAsia="等线"/>
      <w:sz w:val="20"/>
    </w:rPr>
  </w:style>
  <w:style w:type="paragraph" w:customStyle="1" w:styleId="15">
    <w:name w:val="EndNote Bibliography"/>
    <w:basedOn w:val="1"/>
    <w:link w:val="16"/>
    <w:autoRedefine/>
    <w:qFormat/>
    <w:uiPriority w:val="0"/>
    <w:rPr>
      <w:rFonts w:ascii="等线" w:hAnsi="等线" w:eastAsia="等线"/>
      <w:sz w:val="20"/>
    </w:rPr>
  </w:style>
  <w:style w:type="character" w:customStyle="1" w:styleId="16">
    <w:name w:val="EndNote Bibliography 字符"/>
    <w:basedOn w:val="7"/>
    <w:link w:val="15"/>
    <w:autoRedefine/>
    <w:qFormat/>
    <w:uiPriority w:val="0"/>
    <w:rPr>
      <w:rFonts w:ascii="等线" w:hAnsi="等线" w:eastAsia="等线"/>
      <w:sz w:val="20"/>
    </w:rPr>
  </w:style>
  <w:style w:type="character" w:customStyle="1" w:styleId="17">
    <w:name w:val="Unresolved Mention"/>
    <w:basedOn w:val="7"/>
    <w:autoRedefine/>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3521</Words>
  <Characters>3592</Characters>
  <Lines>24</Lines>
  <Paragraphs>6</Paragraphs>
  <TotalTime>17</TotalTime>
  <ScaleCrop>false</ScaleCrop>
  <LinksUpToDate>false</LinksUpToDate>
  <CharactersWithSpaces>3611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2024-03-08T09:47:00Z</dcterms:created>
  <dc:creator>汤闻达</dc:creator>
  <cp:lastModifiedBy>Ceci</cp:lastModifiedBy>
  <dcterms:modified xsi:type="dcterms:W3CDTF">2025-02-24T08:37:13Z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69ED373450DF4C6898C68DBB242F1968_12</vt:lpwstr>
  </property>
  <property fmtid="{D5CDD505-2E9C-101B-9397-08002B2CF9AE}" pid="4" name="KSOTemplateDocerSaveRecord">
    <vt:lpwstr>eyJoZGlkIjoiN2NlZDA0NTc1MWMzNWE0NzgxNjkxZTYwMDA4OWIyNGIiLCJ1c2VySWQiOiI0OTczMjkzNzEifQ==</vt:lpwstr>
  </property>
</Properties>
</file>