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2B60AF">
      <w:pPr>
        <w:pStyle w:val="4"/>
        <w:spacing w:after="156" w:afterLines="50" w:line="300" w:lineRule="auto"/>
        <w:jc w:val="center"/>
        <w:rPr>
          <w:rFonts w:hint="eastAsia" w:ascii="微软雅黑" w:hAnsi="微软雅黑" w:eastAsia="微软雅黑" w:cs="微软雅黑"/>
          <w:b w:val="0"/>
          <w:kern w:val="2"/>
          <w:sz w:val="36"/>
          <w:szCs w:val="36"/>
        </w:rPr>
      </w:pPr>
      <w:r>
        <w:rPr>
          <w:rFonts w:hint="eastAsia" w:ascii="微软雅黑" w:hAnsi="微软雅黑" w:eastAsia="微软雅黑" w:cs="微软雅黑"/>
          <w:b w:val="0"/>
          <w:kern w:val="2"/>
          <w:sz w:val="36"/>
          <w:szCs w:val="36"/>
        </w:rPr>
        <w:t>个人陈述</w:t>
      </w:r>
    </w:p>
    <w:p w14:paraId="0DE3EBE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尊敬的老师好，我叫</w:t>
      </w: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/>
        </w:rPr>
        <w:t>XX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，现就读于XX大学XX学院XX专业。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XX大学是无数学子梦想的学府，我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特别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渴望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在这里寻求新突破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开拓国际视野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砥砺前行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成为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XX大学精英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学子中的一员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</w:p>
    <w:p w14:paraId="085B3BD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一、学业背景</w:t>
      </w:r>
    </w:p>
    <w:p w14:paraId="0361C0AB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经过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三年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学习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我以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专业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成绩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第7/1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0（前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%），获校一等奖学金，两次校二等奖学金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优秀学生干部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和优秀团干部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并在大学期间打下良好的数学基础、经济/金融基础和坚实的会计学基础。</w:t>
      </w:r>
    </w:p>
    <w:p w14:paraId="59EFDF1C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我多次参加外教课和外教周，英文文献的阅读和口语表达能力得到极大锻炼。因此，我有较强的英语应用能力（四级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560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，六级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506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，雅思6.5），并获得了全国大学生英语竞赛二等奖和三等奖。</w:t>
      </w:r>
    </w:p>
    <w:p w14:paraId="55F34F6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二、科研竞赛经历</w:t>
      </w:r>
    </w:p>
    <w:p w14:paraId="4BA12294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2019年4月作为负责人，带领团队以债权众筹网站“青筹网”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项目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参与全国互联网+创新创业大赛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项目通过开展年轻人对于众筹的问卷调查，收回有效问卷154份，据此制作融资方案，盈利预测及评估和财务报表预测，计算出投资净现值，内部收益率和投资回收期等预测数据。从研发设计，经营管理，人力资源，推广运营等方面计算出公司运营成本。</w:t>
      </w:r>
    </w:p>
    <w:p w14:paraId="3C12A311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2019年10月作为团队成员，参与了国家级大学生创新创业训练计划《</w:t>
      </w:r>
      <w:r>
        <w:rPr>
          <w:rFonts w:hint="eastAsia" w:cs="微软雅黑"/>
          <w:kern w:val="2"/>
          <w:sz w:val="21"/>
          <w:szCs w:val="21"/>
          <w:lang w:val="en-US" w:eastAsia="zh-CN"/>
        </w:rPr>
        <w:t>********</w:t>
      </w:r>
      <w:bookmarkStart w:id="0" w:name="_GoBack"/>
      <w:bookmarkEnd w:id="0"/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》。其中我主要负责撰写项目报告书，计划公司资金的筹集、使用和分配，制定财务计划和分析，投资决策和资本结构的确定、红利分配等，充分将课堂所学的财务知识应用于实践。</w:t>
      </w:r>
    </w:p>
    <w:p w14:paraId="09D992B3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三、实践经历</w:t>
      </w:r>
    </w:p>
    <w:p w14:paraId="1A42B298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2020年初，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进入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大华会计师事务所实习。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针对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大连德泰控股有限公司各分公司进行审计，核对公司关于资产变动的合同和一整个会计年度的记账凭证，录入资产负债表，利润表进行核算等。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通过实习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体会到了审计工作的严谨性，巩固会计学专业基础知识。</w:t>
      </w:r>
    </w:p>
    <w:p w14:paraId="549E7BC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自2019年9月起，担任院团委组织部部长一职，主要负责建设和管理学院的智慧团建、学生的团档案、团关系接转工作，并负责千优百佳学生评选。此外，在疫情期间，我指导同学们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开展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每一期辽宁共青团的青年大学习，定期举办线上团日活动。</w:t>
      </w:r>
    </w:p>
    <w:p w14:paraId="39A2EA8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四、未来规划</w:t>
      </w:r>
    </w:p>
    <w:p w14:paraId="5CB978BA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根据人大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企业管理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的研究方向，并结合学生本科所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专业基础和科研基础，学生拟在研究生阶段作出规划如下：首先，认真研习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企业管理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专业基础课程与基本实验方法，提升专业素养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并且额外补充金融管理，商务统计分析等专业知识。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其次，在已有专业知识的基础上，逐步明确研究方向，提出自己的想法并总结成果，在老师的指导下，积极参与科研项目；另外，我还将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加强对商务英语的学习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，提高英语文献阅读与撰写以及口语能力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坚持阅读外文文献，了解掌握国际前沿。</w:t>
      </w:r>
    </w:p>
    <w:p w14:paraId="2FBEACCD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我相信，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人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大国际一流的平台上，泰斗级导师的指引下，学生将秉承刻苦努力的作风；高质量的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完成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学习、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科研任务，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为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早日实现中国梦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贡献一份力量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。</w:t>
      </w:r>
    </w:p>
    <w:p w14:paraId="0C78E73B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 w14:paraId="355F908C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XX大学 XX学院</w:t>
      </w:r>
    </w:p>
    <w:p w14:paraId="00B664A7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</w:pPr>
      <w:r>
        <w:rPr>
          <w:rFonts w:hint="default" w:ascii="微软雅黑" w:hAnsi="微软雅黑" w:eastAsia="微软雅黑" w:cs="微软雅黑"/>
          <w:kern w:val="2"/>
          <w:sz w:val="21"/>
          <w:szCs w:val="21"/>
          <w:lang w:eastAsia="zh-CN"/>
        </w:rPr>
        <w:t>XX</w:t>
      </w:r>
    </w:p>
    <w:p w14:paraId="4231DC12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kNzYyNDUyNjBjYmM0ZGI3MDRmZWU0NTQ5Mzc1NGIifQ=="/>
  </w:docVars>
  <w:rsids>
    <w:rsidRoot w:val="009C472E"/>
    <w:rsid w:val="009C472E"/>
    <w:rsid w:val="00E2622A"/>
    <w:rsid w:val="01C269BB"/>
    <w:rsid w:val="05A42A0A"/>
    <w:rsid w:val="1D634485"/>
    <w:rsid w:val="219B0F4D"/>
    <w:rsid w:val="50212A12"/>
    <w:rsid w:val="62AC4FB7"/>
    <w:rsid w:val="6B147BCE"/>
    <w:rsid w:val="750A55DF"/>
    <w:rsid w:val="75FFD5E2"/>
    <w:rsid w:val="ABFF2EA2"/>
    <w:rsid w:val="FB9FE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sz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  <w:style w:type="paragraph" w:customStyle="1" w:styleId="5">
    <w:name w:val="石墨文档副标题"/>
    <w:qFormat/>
    <w:uiPriority w:val="0"/>
    <w:pPr>
      <w:spacing w:before="260" w:after="260"/>
    </w:pPr>
    <w:rPr>
      <w:rFonts w:ascii="微软雅黑" w:hAnsi="微软雅黑" w:eastAsia="微软雅黑" w:cs="微软雅黑"/>
      <w:color w:val="888888"/>
      <w:sz w:val="48"/>
      <w:szCs w:val="48"/>
      <w:lang w:val="en-US" w:eastAsia="zh-CN" w:bidi="ar-SA"/>
    </w:rPr>
  </w:style>
  <w:style w:type="paragraph" w:customStyle="1" w:styleId="6">
    <w:name w:val="石墨文档大标题"/>
    <w:next w:val="4"/>
    <w:unhideWhenUsed/>
    <w:qFormat/>
    <w:uiPriority w:val="9"/>
    <w:pPr>
      <w:spacing w:before="260" w:after="260"/>
      <w:outlineLvl w:val="0"/>
    </w:pPr>
    <w:rPr>
      <w:rFonts w:ascii="微软雅黑" w:hAnsi="微软雅黑" w:eastAsia="微软雅黑" w:cs="微软雅黑"/>
      <w:b/>
      <w:bCs/>
      <w:sz w:val="40"/>
      <w:szCs w:val="40"/>
      <w:lang w:val="en-US" w:eastAsia="zh-CN" w:bidi="ar-SA"/>
    </w:rPr>
  </w:style>
  <w:style w:type="paragraph" w:customStyle="1" w:styleId="7">
    <w:name w:val="石墨文档中标题"/>
    <w:next w:val="4"/>
    <w:unhideWhenUsed/>
    <w:qFormat/>
    <w:uiPriority w:val="9"/>
    <w:pPr>
      <w:spacing w:before="260" w:after="260"/>
      <w:outlineLvl w:val="1"/>
    </w:pPr>
    <w:rPr>
      <w:rFonts w:ascii="微软雅黑" w:hAnsi="微软雅黑" w:eastAsia="微软雅黑" w:cs="微软雅黑"/>
      <w:b/>
      <w:bCs/>
      <w:sz w:val="36"/>
      <w:szCs w:val="36"/>
      <w:lang w:val="en-US" w:eastAsia="zh-CN" w:bidi="ar-SA"/>
    </w:rPr>
  </w:style>
  <w:style w:type="paragraph" w:customStyle="1" w:styleId="8">
    <w:name w:val="石墨文档小标题"/>
    <w:next w:val="4"/>
    <w:unhideWhenUsed/>
    <w:qFormat/>
    <w:uiPriority w:val="9"/>
    <w:pPr>
      <w:spacing w:before="260" w:after="260"/>
      <w:outlineLvl w:val="2"/>
    </w:pPr>
    <w:rPr>
      <w:rFonts w:ascii="微软雅黑" w:hAnsi="微软雅黑" w:eastAsia="微软雅黑" w:cs="微软雅黑"/>
      <w:b/>
      <w:bCs/>
      <w:sz w:val="32"/>
      <w:szCs w:val="32"/>
      <w:lang w:val="en-US" w:eastAsia="zh-CN" w:bidi="ar-SA"/>
    </w:rPr>
  </w:style>
  <w:style w:type="paragraph" w:customStyle="1" w:styleId="9">
    <w:name w:val="石墨文档标题"/>
    <w:next w:val="4"/>
    <w:unhideWhenUsed/>
    <w:qFormat/>
    <w:uiPriority w:val="9"/>
    <w:pPr>
      <w:spacing w:before="260" w:after="260"/>
      <w:outlineLvl w:val="3"/>
    </w:pPr>
    <w:rPr>
      <w:rFonts w:ascii="微软雅黑" w:hAnsi="微软雅黑" w:eastAsia="微软雅黑" w:cs="微软雅黑"/>
      <w:b/>
      <w:bCs/>
      <w:sz w:val="56"/>
      <w:szCs w:val="56"/>
      <w:lang w:val="en-US" w:eastAsia="zh-CN" w:bidi="ar-SA"/>
    </w:rPr>
  </w:style>
  <w:style w:type="paragraph" w:customStyle="1" w:styleId="10">
    <w:name w:val="石墨文档引用"/>
    <w:qFormat/>
    <w:uiPriority w:val="0"/>
    <w:pPr>
      <w:pBdr>
        <w:left w:val="single" w:color="F0F0F0" w:sz="30" w:space="10"/>
      </w:pBdr>
    </w:pPr>
    <w:rPr>
      <w:rFonts w:ascii="微软雅黑" w:hAnsi="微软雅黑" w:eastAsia="微软雅黑" w:cs="微软雅黑"/>
      <w:color w:val="ADADAD"/>
      <w:sz w:val="22"/>
      <w:lang w:val="en-US" w:eastAsia="zh-CN" w:bidi="ar-SA"/>
    </w:rPr>
  </w:style>
  <w:style w:type="paragraph" w:customStyle="1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1056</Words>
  <Characters>1091</Characters>
  <Lines>8</Lines>
  <Paragraphs>2</Paragraphs>
  <TotalTime>1</TotalTime>
  <ScaleCrop>false</ScaleCrop>
  <LinksUpToDate>false</LinksUpToDate>
  <CharactersWithSpaces>1092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2020-04-09T21:10:00Z</dcterms:created>
  <dc:creator> </dc:creator>
  <cp:lastModifiedBy>Ceci</cp:lastModifiedBy>
  <dcterms:modified xsi:type="dcterms:W3CDTF">2025-02-12T02:09:31Z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AD72BA456BC14B7BAC5E019513308BCA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