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val="0"/>
        <w:snapToGrid w:val="0"/>
        <w:spacing w:before="0" w:after="0" w:line="240" w:lineRule="auto"/>
        <w:jc w:val="center"/>
        <w:textAlignment w:val="auto"/>
        <w:rPr>
          <w:rFonts w:hint="eastAsia" w:ascii="Times New Roman" w:hAnsi="Times New Roman" w:eastAsiaTheme="minorEastAsia" w:cstheme="minorBidi"/>
          <w:sz w:val="21"/>
          <w:szCs w:val="18"/>
          <w:lang w:val="en-US" w:eastAsia="zh-CN"/>
        </w:rPr>
      </w:pPr>
      <w:r>
        <w:rPr>
          <w:rFonts w:hint="eastAsia" w:cstheme="minorBidi"/>
          <w:szCs w:val="24"/>
          <w:lang w:val="en-US" w:eastAsia="zh-CN"/>
        </w:rPr>
        <w:t>专家</w:t>
      </w:r>
      <w:r>
        <w:rPr>
          <w:rFonts w:hint="eastAsia" w:asciiTheme="minorHAnsi" w:hAnsiTheme="minorHAnsi" w:eastAsiaTheme="minorEastAsia" w:cstheme="minorBidi"/>
          <w:szCs w:val="24"/>
        </w:rPr>
        <w:t>推荐信</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在2022年秋季学期担任xxx同学《文本挖掘》课程的授课老师，同时也是该同学的新生导师。上课期间，她非常善于思考，针对开放性题目能够提出自己的观点，在该门课程中取得了97分的成绩。课后，xxx同学也积极与我交流她的学业情况，我对她比较了解，她在多门课程取得了年级高分，其她课程老师也对她有着极高的评价，在本专业同年级学生中当属突出之列！</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rPr>
      </w:pPr>
      <w:bookmarkStart w:id="0" w:name="_GoBack"/>
      <w:bookmarkEnd w:id="0"/>
      <w:r>
        <w:rPr>
          <w:rFonts w:hint="eastAsia" w:ascii="宋体" w:hAnsi="宋体" w:eastAsia="宋体" w:cs="宋体"/>
          <w:sz w:val="24"/>
          <w:szCs w:val="24"/>
          <w:lang w:val="en-US" w:eastAsia="zh-CN"/>
        </w:rPr>
        <w:t>xxx同学展现出了诚实正直的品德，尊敬师长，并以高标准严要求为自己树立了行为准则。其品行举止一贯端庄恪守，时刻保持着内心的正直。在与同学的相处中，该同学乐于助人，能够以友善的态度团结同学，作为宣传委员，能够记载班级风采。在团队合作中，她始终显露出高度的担当精神，充分展示了一个真正的领导者应有的素质。她在小组合作中发挥了巨大的作用，善于发现同学们的优点，并合理进行任务分配和安排，具有较强的组织能力。此外，xxx同学个性活泼开朗，能够乐观地面对困难，对自己的专业保有极大的热情，同时在重要场合也能够展现出自身的实力和沉稳。该同学心理素质同样令人信服，她所展现出的抗压能力和应变能力在面对挫折和考验时得以充分彰显。</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x同学有着较高的学术水平和，在三年的学习种，她展现出了较强的学习能力，在多个专业课中取得了好成绩，尤其是部分具有较大难度的专业课，如：文本挖掘、数据库原理等，专业成绩位列班级第二。同时，该同学能够主动参与学术研究，具有较强的实践能力，她曾主动找我进行理论知识的讨论，在短时间内完成了数据的清洗，并能够在短时间内完成数据挖掘分析，展现出较强的数据搜集能力和数据分析能力；同时，该生利用机器学习模型完成疾病预测导诊系统的实验和设计，不断调整模型以获得最佳效果，展现出较强的实践能力和创新潜能，能够短时间内将想法付诸于实践；同时该生对于专业领域的最新动态和前沿技术保持着持续关注，展现出对知识学习强烈的兴趣和钻研精神。此外，她多次参加数学类竞赛，都取得了不错的成绩，在美国大学生数学建模大赛中更是取得了H奖的好成绩，展现出较强的逻辑思维能力、分析问题的能力、强大的抗压能力和极强的心理素质。该生还参与了国家级大学生科学研究与创业行动计划，承担了网站前端设计、制作等工作。以上均体现了该同学知识结构完整，也能够将知识应用于实践，具有较强的实践能力。该生也具有较强的英语能力，四级581分，六级587分，具备良好的英语听说读写能力，在科研工作中具备阅读英文文献的能力，也具有英语交流的能力，熟练运用英语进行学术交流，有着较强的学习能力和理解能力。</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x同学勤于思考且学习能力出众，她在课程学习和科研实践中都显现出深厚的才干。她性格开朗，能够以乐观的心态积极投身于科研事务，对待科研抱有真挚的热情。她对于个人的科研方向和未来生涯目标有着清晰的认知和坚定的规划，这种自我明晰不仅展现了她的成熟思考，也为她在科研领域打下了坚实的基础。尤其值得一提的是，她在主动学习方面表现出色，面对新事物，她能够主动去学习，并且敢于面对困难，对待问题充满勇气与耐心，这种积极进取的品质不仅展示了她的坚韧精神，也将为她的科研与创新之路赋予源源不竭的动力。该同学还需要实践中继续培养创新思维，能够提出更多具有创新性的想法，提升自信心。但毫无疑问，基于xxx同学的坚定意志和自我提升的决心，她在硕士阶段将能够逐步克服这一弱点，并获得更大的成长。鉴于上述分析，我坚信她对于攻读清华大学硕士学位的积极展望是有充分理由的，我也十分愿意推荐她进入贵校进行深造。她的勤奋、学术热情以及出色的表现，不仅证明了她的优秀，也将为她的未来学术研究与创新之路带来广阔的前景。她的品质与潜力能够为未来学术领域的发展注入了新的活力，有继续培养的前途，我期望她能够获得继续学习的机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kNzYyNDUyNjBjYmM0ZGI3MDRmZWU0NTQ5Mzc1NGIifQ=="/>
  </w:docVars>
  <w:rsids>
    <w:rsidRoot w:val="6F0B1609"/>
    <w:rsid w:val="06EC66E0"/>
    <w:rsid w:val="326770F6"/>
    <w:rsid w:val="3CFA7A34"/>
    <w:rsid w:val="523D6FC1"/>
    <w:rsid w:val="6F0B1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2023-08-20T08:03:00Z</dcterms:created>
  <dc:creator>gxy</dc:creator>
  <cp:lastModifiedBy>Ceci</cp:lastModifiedBy>
  <dcterms:modified xsi:type="dcterms:W3CDTF">2024-04-18T08:32:25Z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16575FD4E8B942339E767209940B8DAD_11</vt:lpwstr>
  </property>
</Properties>
</file>