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仿宋_GB2312" w:hAnsi="宋体" w:eastAsia="仿宋_GB2312"/>
          <w:bCs/>
          <w:color w:val="000000"/>
          <w:szCs w:val="32"/>
        </w:rPr>
      </w:pPr>
      <w:r>
        <w:rPr>
          <w:rFonts w:hint="eastAsia" w:ascii="仿宋_GB2312" w:hAnsi="宋体" w:eastAsia="仿宋_GB2312"/>
          <w:bCs/>
          <w:color w:val="000000"/>
          <w:szCs w:val="32"/>
        </w:rPr>
        <w:t>附件6：</w:t>
      </w:r>
    </w:p>
    <w:p>
      <w:pPr>
        <w:spacing w:line="440" w:lineRule="exact"/>
        <w:jc w:val="center"/>
        <w:rPr>
          <w:rFonts w:hint="eastAsia" w:ascii="方正小标宋简体" w:hAnsi="宋体" w:eastAsia="方正小标宋简体"/>
          <w:bCs/>
          <w:color w:val="000000"/>
          <w:sz w:val="32"/>
          <w:szCs w:val="32"/>
        </w:rPr>
      </w:pPr>
      <w:r>
        <w:rPr>
          <w:rFonts w:hint="eastAsia" w:ascii="方正小标宋简体" w:hAnsi="宋体" w:eastAsia="方正小标宋简体"/>
          <w:bCs/>
          <w:color w:val="000000"/>
          <w:sz w:val="32"/>
          <w:szCs w:val="32"/>
        </w:rPr>
        <w:t>西北农林科技大学</w:t>
      </w:r>
    </w:p>
    <w:p>
      <w:pPr>
        <w:spacing w:after="100" w:afterAutospacing="1" w:line="440" w:lineRule="exact"/>
        <w:jc w:val="center"/>
        <w:rPr>
          <w:rFonts w:hint="eastAsia" w:ascii="方正小标宋简体" w:hAnsi="宋体" w:eastAsia="方正小标宋简体"/>
          <w:bCs/>
          <w:color w:val="000000"/>
          <w:sz w:val="32"/>
          <w:szCs w:val="32"/>
        </w:rPr>
      </w:pPr>
      <w:r>
        <w:rPr>
          <w:rFonts w:hint="eastAsia" w:ascii="方正小标宋简体" w:hAnsi="宋体" w:eastAsia="方正小标宋简体"/>
          <w:bCs/>
          <w:color w:val="000000"/>
          <w:sz w:val="32"/>
          <w:szCs w:val="32"/>
        </w:rPr>
        <w:t>202</w:t>
      </w:r>
      <w:r>
        <w:rPr>
          <w:rFonts w:hint="eastAsia" w:ascii="方正小标宋简体" w:hAnsi="宋体" w:eastAsia="方正小标宋简体"/>
          <w:bCs/>
          <w:color w:val="000000"/>
          <w:sz w:val="32"/>
          <w:szCs w:val="32"/>
          <w:lang w:val="en-US" w:eastAsia="zh-CN"/>
        </w:rPr>
        <w:t>6</w:t>
      </w:r>
      <w:r>
        <w:rPr>
          <w:rFonts w:hint="eastAsia" w:ascii="方正小标宋简体" w:hAnsi="宋体" w:eastAsia="方正小标宋简体"/>
          <w:bCs/>
          <w:color w:val="000000"/>
          <w:sz w:val="32"/>
          <w:szCs w:val="32"/>
        </w:rPr>
        <w:t>年接收推免生思想政治考核表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701"/>
        <w:gridCol w:w="709"/>
        <w:gridCol w:w="850"/>
        <w:gridCol w:w="709"/>
        <w:gridCol w:w="709"/>
        <w:gridCol w:w="1134"/>
        <w:gridCol w:w="1276"/>
        <w:gridCol w:w="1275"/>
        <w:gridCol w:w="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黄铭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身份证号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51030420020919583X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政治面貌</w:t>
            </w:r>
          </w:p>
        </w:tc>
        <w:tc>
          <w:tcPr>
            <w:tcW w:w="1276" w:type="dxa"/>
            <w:vAlign w:val="center"/>
          </w:tcPr>
          <w:p>
            <w:pPr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群众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是否有过违规或违纪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817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出生年月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2022年9月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性别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男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民族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汉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考生所在单位名称</w:t>
            </w:r>
          </w:p>
        </w:tc>
        <w:tc>
          <w:tcPr>
            <w:tcW w:w="3384" w:type="dxa"/>
            <w:gridSpan w:val="3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西南民族大学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4" w:hRule="atLeast"/>
        </w:trPr>
        <w:tc>
          <w:tcPr>
            <w:tcW w:w="10013" w:type="dxa"/>
            <w:gridSpan w:val="10"/>
          </w:tcPr>
          <w:p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考生所在单位对该生在贵单位工作学习期间的政治态度、思想表现、工作学习态度、道德品质、遵纪守法等方面的介绍：（内容较多时可有附页）</w:t>
            </w:r>
          </w:p>
          <w:p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一、政治态度坚定，思想素质过硬</w:t>
            </w:r>
            <w:r>
              <w:rPr>
                <w:rFonts w:hint="eastAsia"/>
                <w:color w:val="000000"/>
                <w:szCs w:val="21"/>
              </w:rPr>
              <w:br w:type="textWrapping"/>
            </w:r>
            <w:r>
              <w:rPr>
                <w:rFonts w:hint="eastAsia"/>
                <w:color w:val="000000"/>
                <w:szCs w:val="21"/>
              </w:rPr>
              <w:t>该同志始终坚持正确的政治方向，认真学习党的创新理论，拥护党的路线、方针、政策，具有较高的政治觉悟和理论素养。能够自觉在思想上、政治上、行动上同党中央保持高度一致，牢固树立“四个意识”，坚定“四个自信”，做到“两个维护”。在大是大非面前头脑清醒，立场坚定，展现出良好的政治判断力、政治领悟力和政治执行力。</w:t>
            </w:r>
          </w:p>
          <w:p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二、思想积极上进，品行端正良好</w:t>
            </w:r>
            <w:r>
              <w:rPr>
                <w:rFonts w:hint="eastAsia"/>
                <w:color w:val="000000"/>
                <w:szCs w:val="21"/>
              </w:rPr>
              <w:br w:type="textWrapping"/>
            </w:r>
            <w:r>
              <w:rPr>
                <w:rFonts w:hint="eastAsia"/>
                <w:color w:val="000000"/>
                <w:szCs w:val="21"/>
              </w:rPr>
              <w:t>该同志注重个人思想品德修养，积极践行社会主义核心价值观，为人正直坦诚，作风朴实。尊敬师长（或领导），团结同志（或同学），乐于助人，群众基础好。能够正确处理个人利益与集体利益的关系，展现了良好的个人修养和道德情操。</w:t>
            </w:r>
          </w:p>
          <w:p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三、工作（学习）勤奋务实，态度认真负责</w:t>
            </w:r>
            <w:r>
              <w:rPr>
                <w:rFonts w:hint="eastAsia"/>
                <w:color w:val="000000"/>
                <w:szCs w:val="21"/>
              </w:rPr>
              <w:br w:type="textWrapping"/>
            </w:r>
            <w:r>
              <w:rPr>
                <w:rFonts w:hint="eastAsia"/>
                <w:color w:val="000000"/>
                <w:szCs w:val="21"/>
              </w:rPr>
              <w:t>在工作（或学习）中，该同志展现出强烈的责任心和进取精神。态度端正，勤奋刻苦，积极主动，能够保质保量完成各项任务（或学业）。善于思考，肯于钻研，具备较强的学习能力、实践能力和创新能力。[可根据实际情况补充具体事例，如：在承担XX项目中表现突出/学习成绩优异，获得XX荣誉等]。遵守各项规章制度和工作（学习）纪律，得到了领导和同事（或老师和同学）的普遍认可。</w:t>
            </w:r>
          </w:p>
          <w:p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四、模范遵守法纪，组织观念强</w:t>
            </w:r>
            <w:r>
              <w:rPr>
                <w:rFonts w:hint="eastAsia"/>
                <w:color w:val="000000"/>
                <w:szCs w:val="21"/>
              </w:rPr>
              <w:br w:type="textWrapping"/>
            </w:r>
            <w:r>
              <w:rPr>
                <w:rFonts w:hint="eastAsia"/>
                <w:color w:val="000000"/>
                <w:szCs w:val="21"/>
              </w:rPr>
              <w:t>该同志法治观念强，能够自觉遵守国家法律法规、社会公德以及我单位的各项规章制度和组织纪律。严格要求自己，行为规范，无任何违法违纪行为。组织观念强，服从安排，顾全大局。</w:t>
            </w: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  <w:bookmarkStart w:id="0" w:name="_GoBack"/>
            <w:bookmarkEnd w:id="0"/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rPr>
                <w:rFonts w:hint="eastAsia"/>
                <w:color w:val="000000"/>
                <w:szCs w:val="21"/>
              </w:rPr>
            </w:pPr>
          </w:p>
          <w:p>
            <w:pPr>
              <w:spacing w:line="360" w:lineRule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                                              党组织部门签字（盖章）：</w:t>
            </w:r>
          </w:p>
          <w:p>
            <w:pPr>
              <w:spacing w:line="360" w:lineRule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                                                             年     月     日</w:t>
            </w:r>
          </w:p>
        </w:tc>
      </w:tr>
    </w:tbl>
    <w:p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注：（1）所填内容一经涂改，本表无效。</w:t>
      </w:r>
    </w:p>
    <w:p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（2）考生姓名、所在单位、出生年月、民族必须与该生报名时所填内容一致。</w:t>
      </w:r>
    </w:p>
    <w:p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（3）“党组织部门”是指能对考生的政治表现负责的管理部门，如：组织部、党总支、党支部等。</w:t>
      </w:r>
    </w:p>
    <w:p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（4）本表请考生自行从网上下载，用A4纸打印，并由所在单位填好后封装、密封。在资格审查时，带上本表交资格审查处。</w:t>
      </w:r>
    </w:p>
    <w:p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（5）本表信息若有虚假、涂改或密封不完整，将取消考生的复试、录取资格。</w:t>
      </w:r>
    </w:p>
    <w:sectPr>
      <w:pgSz w:w="11906" w:h="16838"/>
      <w:pgMar w:top="1134" w:right="746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xZTNkYTE4MzcwZjBiNTE3ZTU5YTYxZWM3NjgzODMifQ=="/>
  </w:docVars>
  <w:rsids>
    <w:rsidRoot w:val="000A3CDB"/>
    <w:rsid w:val="0001255E"/>
    <w:rsid w:val="000135CB"/>
    <w:rsid w:val="000A3CDB"/>
    <w:rsid w:val="000C089C"/>
    <w:rsid w:val="001141F1"/>
    <w:rsid w:val="001154BE"/>
    <w:rsid w:val="001661CA"/>
    <w:rsid w:val="001A24A4"/>
    <w:rsid w:val="00250826"/>
    <w:rsid w:val="002777A4"/>
    <w:rsid w:val="0037668A"/>
    <w:rsid w:val="0038269D"/>
    <w:rsid w:val="003918ED"/>
    <w:rsid w:val="003A7B28"/>
    <w:rsid w:val="003F7BE7"/>
    <w:rsid w:val="00405C7C"/>
    <w:rsid w:val="004C7DE0"/>
    <w:rsid w:val="004D0F83"/>
    <w:rsid w:val="005023F5"/>
    <w:rsid w:val="00536BCF"/>
    <w:rsid w:val="00581445"/>
    <w:rsid w:val="005A21E8"/>
    <w:rsid w:val="005C651C"/>
    <w:rsid w:val="005F0446"/>
    <w:rsid w:val="00603890"/>
    <w:rsid w:val="00644068"/>
    <w:rsid w:val="006548D9"/>
    <w:rsid w:val="006561E8"/>
    <w:rsid w:val="00657BAA"/>
    <w:rsid w:val="00750420"/>
    <w:rsid w:val="00787BE8"/>
    <w:rsid w:val="007A0BAB"/>
    <w:rsid w:val="007B386E"/>
    <w:rsid w:val="007F097D"/>
    <w:rsid w:val="00850CDB"/>
    <w:rsid w:val="008B7FD2"/>
    <w:rsid w:val="008D05C0"/>
    <w:rsid w:val="008F2C89"/>
    <w:rsid w:val="008F61C0"/>
    <w:rsid w:val="009C06EC"/>
    <w:rsid w:val="009C113A"/>
    <w:rsid w:val="009C32DE"/>
    <w:rsid w:val="009E76CD"/>
    <w:rsid w:val="009F11DB"/>
    <w:rsid w:val="009F7096"/>
    <w:rsid w:val="00A061C2"/>
    <w:rsid w:val="00A1689F"/>
    <w:rsid w:val="00A4764A"/>
    <w:rsid w:val="00AA7847"/>
    <w:rsid w:val="00AC39A2"/>
    <w:rsid w:val="00B61974"/>
    <w:rsid w:val="00B855B9"/>
    <w:rsid w:val="00BE4D2E"/>
    <w:rsid w:val="00C225D4"/>
    <w:rsid w:val="00C36213"/>
    <w:rsid w:val="00C9123C"/>
    <w:rsid w:val="00CB1FE4"/>
    <w:rsid w:val="00D06A3E"/>
    <w:rsid w:val="00D15617"/>
    <w:rsid w:val="00D17B0B"/>
    <w:rsid w:val="00D2143E"/>
    <w:rsid w:val="00D40FB7"/>
    <w:rsid w:val="00D479C2"/>
    <w:rsid w:val="00DF4082"/>
    <w:rsid w:val="00E20108"/>
    <w:rsid w:val="00EE1B0C"/>
    <w:rsid w:val="00F725BE"/>
    <w:rsid w:val="00F9280D"/>
    <w:rsid w:val="00FA4415"/>
    <w:rsid w:val="20647490"/>
    <w:rsid w:val="4FCE7F99"/>
    <w:rsid w:val="5A4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link w:val="4"/>
    <w:autoRedefine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1</Pages>
  <Words>328</Words>
  <Characters>332</Characters>
  <Lines>3</Lines>
  <Paragraphs>1</Paragraphs>
  <TotalTime>35</TotalTime>
  <ScaleCrop>false</ScaleCrop>
  <LinksUpToDate>false</LinksUpToDate>
  <CharactersWithSpaces>467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2024-09-03T04:00:00Z</dcterms:created>
  <dc:creator>MC SYSTEM</dc:creator>
  <cp:lastModifiedBy>north_h</cp:lastModifiedBy>
  <cp:lastPrinted>2025-09-05T09:47:00Z</cp:lastPrinted>
  <dcterms:modified xsi:type="dcterms:W3CDTF">2025-09-15T13:52:04Z</dcterms:modified>
  <dc:title>西南大学2006年硕士研究生招生思想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eyJoZGlkIjoiMWUwYTNiYzA5N2Q3NTgyZDA1OGJmMWVhZWU3NWIxN2MiLCJ1c2VySWQiOiIxNjYxNDU4OTY5In0=</vt:lpwstr>
  </property>
  <property fmtid="{D5CDD505-2E9C-101B-9397-08002B2CF9AE}" pid="4" name="ICV">
    <vt:lpwstr>EF31DEE876AA49FE81AB07F4A3D237AF_13</vt:lpwstr>
  </property>
</Properties>
</file>