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548"/>
        <w:gridCol w:w="8028"/>
      </w:tblGrid>
      <w:tr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ffffff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MainGUI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9576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Incremental Testing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188"/>
        <w:gridCol w:w="3600"/>
        <w:gridCol w:w="1080"/>
        <w:gridCol w:w="3708"/>
      </w:tblGrid>
      <w:tr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Defect #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Create menu to change size of board and switch between one and 2 player modes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Create gui for menu and other administrative things within the game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9576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Regression Testing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188"/>
        <w:gridCol w:w="3600"/>
        <w:gridCol w:w="1080"/>
        <w:gridCol w:w="3708"/>
      </w:tblGrid>
      <w:tr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Defect #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The menu should stay in place when window is resized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create layout of applet with scaling of items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548"/>
        <w:gridCol w:w="8028"/>
      </w:tblGrid>
      <w:tr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ffffff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GameClient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9576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Incremental Testing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188"/>
        <w:gridCol w:w="3600"/>
        <w:gridCol w:w="1080"/>
        <w:gridCol w:w="3708"/>
      </w:tblGrid>
      <w:tr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Defect #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Create more general API for interacting with the server from within the game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We have not gotten this far with the 2 player aspect yet. Saving this for sprint 2 but create simple API for connecting with another player.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9576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Regression Testing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188"/>
        <w:gridCol w:w="3600"/>
        <w:gridCol w:w="1080"/>
        <w:gridCol w:w="3708"/>
      </w:tblGrid>
      <w:tr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Defect #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Server should not crash from invalid inputs due to calls from API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create checks for invalid input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548"/>
        <w:gridCol w:w="8028"/>
      </w:tblGrid>
      <w:tr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ffffff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bookmarkStart w:id="0" w:colFirst="0" w:name="h.gjdgxs" w:colLast="0"/>
            <w:bookmarkEnd w:id="0"/>
            <w:r w:rsidRPr="00000000" w:rsidR="00000000" w:rsidDel="00000000">
              <w:rPr>
                <w:rtl w:val="0"/>
              </w:rPr>
              <w:t xml:space="preserve">GameServer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9576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Incremental Testing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188"/>
        <w:gridCol w:w="3600"/>
        <w:gridCol w:w="1080"/>
        <w:gridCol w:w="3708"/>
      </w:tblGrid>
      <w:tr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Defect #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Server Should not allow for duplication of names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Keep a table of all client names that constantly updates itself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Server does not update the list displayed when a client disconnects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Keep a table of all client names that constantly updates itself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Game client still does not have functionality to interact with server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Create API to interact with the server directly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9576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Regression Testing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188"/>
        <w:gridCol w:w="3600"/>
        <w:gridCol w:w="1080"/>
        <w:gridCol w:w="3708"/>
      </w:tblGrid>
      <w:tr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Defect #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Not allowing duplication of names should allow people to change their name if it is a duplicate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Have a prompt to enter another name if name is already in table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should still be able to play minesweeper one player with the functionality for 2 player implemented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create menu to switch between 1 player and 2 player modes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548"/>
        <w:gridCol w:w="8028"/>
      </w:tblGrid>
      <w:tr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ffffff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MineApplet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9576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Incremental Testing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188"/>
        <w:gridCol w:w="3600"/>
        <w:gridCol w:w="1080"/>
        <w:gridCol w:w="3708"/>
      </w:tblGrid>
      <w:tr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Defect #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Algorithm for uncovering multiple spaces sometimes works a little funny uncovering way too many spaces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rework the algorithm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9576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Regression Testing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188"/>
        <w:gridCol w:w="3600"/>
        <w:gridCol w:w="1080"/>
        <w:gridCol w:w="3708"/>
      </w:tblGrid>
      <w:tr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Defect #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Make sure that the program does not crash when uncovering multiple spaces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make sure there are no segmentation faults or infinite loops that the algorithm can get caught in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548"/>
        <w:gridCol w:w="8028"/>
      </w:tblGrid>
      <w:tr>
        <w:trPr>
          <w:trHeight w:val="180" w:hRule="atLeast"/>
        </w:trPr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ffffff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Board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9576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Incremental Testing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188"/>
        <w:gridCol w:w="3600"/>
        <w:gridCol w:w="1080"/>
        <w:gridCol w:w="3708"/>
      </w:tblGrid>
      <w:tr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Defect #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When board is initialized, the first click should never be a mine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generate board after the first click, and make sure that click is not a mine.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9576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Regression Testing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188"/>
        <w:gridCol w:w="3600"/>
        <w:gridCol w:w="1080"/>
        <w:gridCol w:w="3708"/>
      </w:tblGrid>
      <w:tr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Defect #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6a6a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The board should still generate all mines effectively, even if the first click is not a mine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create checks to make sure there are enough mines placed on the board.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548"/>
        <w:gridCol w:w="8028"/>
      </w:tblGrid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Incremental and Regression Testing.docx</dc:title>
</cp:coreProperties>
</file>