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DBE7B" w14:textId="77777777" w:rsidR="00C37223" w:rsidRDefault="00000000">
      <w:pPr>
        <w:pStyle w:val="1"/>
      </w:pPr>
      <w:bookmarkStart w:id="0" w:name="_Toc385693779"/>
      <w:bookmarkStart w:id="1" w:name="_Toc21436"/>
      <w:bookmarkStart w:id="2" w:name="_Toc287621494"/>
      <w:bookmarkStart w:id="3" w:name="_Toc20600"/>
      <w:bookmarkStart w:id="4" w:name="_Toc388721066"/>
      <w:bookmarkStart w:id="5" w:name="_Toc388731327"/>
      <w:r>
        <w:rPr>
          <w:rFonts w:hint="eastAsia"/>
          <w:szCs w:val="28"/>
        </w:rPr>
        <w:t>第二章、</w:t>
      </w:r>
      <w:bookmarkEnd w:id="0"/>
      <w:bookmarkEnd w:id="1"/>
      <w:bookmarkEnd w:id="2"/>
      <w:bookmarkEnd w:id="3"/>
      <w:r>
        <w:rPr>
          <w:rFonts w:hint="eastAsia"/>
          <w:szCs w:val="28"/>
        </w:rPr>
        <w:t>使用</w:t>
      </w:r>
      <w:r>
        <w:rPr>
          <w:rFonts w:hint="eastAsia"/>
          <w:szCs w:val="28"/>
        </w:rPr>
        <w:t>PT</w:t>
      </w:r>
      <w:r>
        <w:rPr>
          <w:rFonts w:hint="eastAsia"/>
          <w:szCs w:val="28"/>
        </w:rPr>
        <w:t>进行网络设计</w:t>
      </w:r>
      <w:bookmarkEnd w:id="4"/>
      <w:bookmarkEnd w:id="5"/>
    </w:p>
    <w:p w14:paraId="5BB13BB7" w14:textId="77777777" w:rsidR="00C37223" w:rsidRDefault="00000000">
      <w:pPr>
        <w:pStyle w:val="2"/>
        <w:rPr>
          <w:rFonts w:eastAsia="宋体"/>
          <w:sz w:val="28"/>
          <w:szCs w:val="28"/>
        </w:rPr>
      </w:pPr>
      <w:bookmarkStart w:id="6" w:name="_Toc388731328"/>
      <w:bookmarkStart w:id="7" w:name="_Toc388721067"/>
      <w:r>
        <w:rPr>
          <w:rFonts w:eastAsia="宋体" w:hint="eastAsia"/>
          <w:sz w:val="28"/>
          <w:szCs w:val="28"/>
        </w:rPr>
        <w:t>实验一</w:t>
      </w:r>
      <w:r>
        <w:rPr>
          <w:rFonts w:eastAsia="宋体" w:hint="eastAsia"/>
          <w:sz w:val="28"/>
          <w:szCs w:val="28"/>
        </w:rPr>
        <w:t xml:space="preserve">  </w:t>
      </w:r>
      <w:r>
        <w:rPr>
          <w:rFonts w:eastAsia="宋体"/>
          <w:sz w:val="28"/>
          <w:szCs w:val="28"/>
        </w:rPr>
        <w:t>Cisco PT 6.0</w:t>
      </w:r>
      <w:r>
        <w:rPr>
          <w:rFonts w:eastAsia="宋体" w:hint="eastAsia"/>
          <w:sz w:val="28"/>
          <w:szCs w:val="28"/>
        </w:rPr>
        <w:t>的安装</w:t>
      </w:r>
      <w:bookmarkEnd w:id="6"/>
      <w:bookmarkEnd w:id="7"/>
    </w:p>
    <w:p w14:paraId="394CBCD0" w14:textId="77777777" w:rsidR="00C37223" w:rsidRDefault="00000000">
      <w:pPr>
        <w:spacing w:line="360" w:lineRule="auto"/>
        <w:ind w:firstLineChars="200" w:firstLine="480"/>
        <w:rPr>
          <w:sz w:val="24"/>
        </w:rPr>
      </w:pPr>
      <w:r>
        <w:rPr>
          <w:rFonts w:hint="eastAsia"/>
          <w:sz w:val="24"/>
        </w:rPr>
        <w:t>下载</w:t>
      </w:r>
      <w:r>
        <w:rPr>
          <w:sz w:val="24"/>
        </w:rPr>
        <w:t>CiscoPT6.0</w:t>
      </w:r>
      <w:r>
        <w:rPr>
          <w:rFonts w:hint="eastAsia"/>
          <w:sz w:val="24"/>
        </w:rPr>
        <w:t>安装包，双击</w:t>
      </w:r>
      <w:r>
        <w:rPr>
          <w:sz w:val="24"/>
        </w:rPr>
        <w:t>PacketTracer60_Build45_setup.exe</w:t>
      </w:r>
      <w:r>
        <w:rPr>
          <w:rFonts w:hint="eastAsia"/>
          <w:sz w:val="24"/>
        </w:rPr>
        <w:t>，进入安装界面。</w:t>
      </w:r>
    </w:p>
    <w:p w14:paraId="4FF44F87" w14:textId="77777777" w:rsidR="00C37223" w:rsidRDefault="00000000">
      <w:pPr>
        <w:spacing w:line="360" w:lineRule="auto"/>
        <w:jc w:val="center"/>
        <w:rPr>
          <w:sz w:val="24"/>
        </w:rPr>
      </w:pPr>
      <w:r>
        <w:rPr>
          <w:rFonts w:hint="eastAsia"/>
          <w:noProof/>
          <w:sz w:val="24"/>
        </w:rPr>
        <w:drawing>
          <wp:inline distT="0" distB="0" distL="0" distR="0" wp14:anchorId="23CAD37B" wp14:editId="371FC8DC">
            <wp:extent cx="4763135" cy="3657600"/>
            <wp:effectExtent l="0" t="0" r="18415" b="0"/>
            <wp:docPr id="2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
                    <pic:cNvPicPr>
                      <a:picLocks noChangeAspect="1" noChangeArrowheads="1"/>
                    </pic:cNvPicPr>
                  </pic:nvPicPr>
                  <pic:blipFill>
                    <a:blip r:embed="rId6"/>
                    <a:srcRect/>
                    <a:stretch>
                      <a:fillRect/>
                    </a:stretch>
                  </pic:blipFill>
                  <pic:spPr>
                    <a:xfrm>
                      <a:off x="0" y="0"/>
                      <a:ext cx="4763135" cy="3657600"/>
                    </a:xfrm>
                    <a:prstGeom prst="rect">
                      <a:avLst/>
                    </a:prstGeom>
                    <a:noFill/>
                    <a:ln w="9525">
                      <a:noFill/>
                      <a:miter lim="800000"/>
                      <a:headEnd/>
                      <a:tailEnd/>
                    </a:ln>
                  </pic:spPr>
                </pic:pic>
              </a:graphicData>
            </a:graphic>
          </wp:inline>
        </w:drawing>
      </w:r>
    </w:p>
    <w:p w14:paraId="6A9BD152" w14:textId="77777777" w:rsidR="00C37223" w:rsidRDefault="00000000">
      <w:pPr>
        <w:spacing w:line="360" w:lineRule="auto"/>
        <w:ind w:firstLineChars="200" w:firstLine="480"/>
        <w:rPr>
          <w:sz w:val="24"/>
        </w:rPr>
      </w:pPr>
      <w:r>
        <w:rPr>
          <w:rFonts w:hint="eastAsia"/>
          <w:sz w:val="24"/>
        </w:rPr>
        <w:t>之后便进入傻瓜模式，一路狂点</w:t>
      </w:r>
      <w:r>
        <w:rPr>
          <w:sz w:val="24"/>
        </w:rPr>
        <w:t>Next</w:t>
      </w:r>
      <w:r>
        <w:rPr>
          <w:rFonts w:hint="eastAsia"/>
          <w:sz w:val="24"/>
        </w:rPr>
        <w:t>就</w:t>
      </w:r>
      <w:r>
        <w:rPr>
          <w:sz w:val="24"/>
        </w:rPr>
        <w:t>ok</w:t>
      </w:r>
      <w:r>
        <w:rPr>
          <w:rFonts w:hint="eastAsia"/>
          <w:sz w:val="24"/>
        </w:rPr>
        <w:t>了</w:t>
      </w:r>
      <w:r>
        <w:rPr>
          <w:sz w:val="24"/>
        </w:rPr>
        <w:t>~</w:t>
      </w:r>
      <w:r>
        <w:rPr>
          <w:rFonts w:hint="eastAsia"/>
          <w:sz w:val="24"/>
        </w:rPr>
        <w:t>不过要注意勾选“</w:t>
      </w:r>
      <w:r>
        <w:rPr>
          <w:sz w:val="24"/>
        </w:rPr>
        <w:t>I accept the agreement</w:t>
      </w:r>
      <w:r>
        <w:rPr>
          <w:rFonts w:hint="eastAsia"/>
          <w:sz w:val="24"/>
        </w:rPr>
        <w:t>”复选框同时可以自定义安装目录。</w:t>
      </w:r>
    </w:p>
    <w:p w14:paraId="76BA2A7A" w14:textId="77777777" w:rsidR="00C37223" w:rsidRDefault="00000000">
      <w:pPr>
        <w:spacing w:line="360" w:lineRule="auto"/>
        <w:ind w:firstLineChars="200" w:firstLine="480"/>
        <w:rPr>
          <w:sz w:val="24"/>
        </w:rPr>
      </w:pPr>
      <w:r>
        <w:rPr>
          <w:rFonts w:hint="eastAsia"/>
          <w:sz w:val="24"/>
        </w:rPr>
        <w:t>现在的软件还是英文的，初学者不习惯使用英文版，可以下载</w:t>
      </w:r>
      <w:r>
        <w:rPr>
          <w:sz w:val="24"/>
        </w:rPr>
        <w:t>Cisco PT</w:t>
      </w:r>
      <w:r>
        <w:rPr>
          <w:rFonts w:hint="eastAsia"/>
          <w:sz w:val="24"/>
        </w:rPr>
        <w:t>的汉化补丁，也就是一个“</w:t>
      </w:r>
      <w:r>
        <w:rPr>
          <w:sz w:val="24"/>
        </w:rPr>
        <w:t>Chinese.ptl</w:t>
      </w:r>
      <w:r>
        <w:rPr>
          <w:rFonts w:hint="eastAsia"/>
          <w:sz w:val="24"/>
        </w:rPr>
        <w:t>”文件，之后双击</w:t>
      </w:r>
      <w:r>
        <w:rPr>
          <w:sz w:val="24"/>
        </w:rPr>
        <w:t>Cisco PT</w:t>
      </w:r>
      <w:r>
        <w:rPr>
          <w:rFonts w:hint="eastAsia"/>
          <w:sz w:val="24"/>
        </w:rPr>
        <w:t>图标打开</w:t>
      </w:r>
      <w:r>
        <w:rPr>
          <w:sz w:val="24"/>
        </w:rPr>
        <w:t>PT</w:t>
      </w:r>
      <w:r>
        <w:rPr>
          <w:rFonts w:hint="eastAsia"/>
          <w:sz w:val="24"/>
        </w:rPr>
        <w:t>模拟器进行加载即可。</w:t>
      </w:r>
    </w:p>
    <w:p w14:paraId="5EFC758B" w14:textId="77777777" w:rsidR="00C37223" w:rsidRDefault="00000000">
      <w:pPr>
        <w:spacing w:line="360" w:lineRule="auto"/>
        <w:ind w:firstLineChars="200" w:firstLine="480"/>
        <w:rPr>
          <w:sz w:val="24"/>
        </w:rPr>
      </w:pPr>
      <w:r>
        <w:rPr>
          <w:rFonts w:hint="eastAsia"/>
          <w:sz w:val="24"/>
        </w:rPr>
        <w:t>汉化步骤：</w:t>
      </w:r>
    </w:p>
    <w:p w14:paraId="16362CA4" w14:textId="77777777" w:rsidR="00C37223" w:rsidRDefault="00000000">
      <w:pPr>
        <w:spacing w:line="360" w:lineRule="auto"/>
        <w:ind w:firstLineChars="200" w:firstLine="480"/>
        <w:rPr>
          <w:sz w:val="24"/>
        </w:rPr>
      </w:pPr>
      <w:r>
        <w:rPr>
          <w:rFonts w:hint="eastAsia"/>
          <w:sz w:val="24"/>
        </w:rPr>
        <w:t>将</w:t>
      </w:r>
      <w:r>
        <w:rPr>
          <w:sz w:val="24"/>
        </w:rPr>
        <w:t>Chinese.ptl</w:t>
      </w:r>
      <w:r>
        <w:rPr>
          <w:rFonts w:hint="eastAsia"/>
          <w:sz w:val="24"/>
        </w:rPr>
        <w:t>文件</w:t>
      </w:r>
      <w:r>
        <w:rPr>
          <w:sz w:val="24"/>
        </w:rPr>
        <w:t>copy</w:t>
      </w:r>
      <w:r>
        <w:rPr>
          <w:rFonts w:hint="eastAsia"/>
          <w:sz w:val="24"/>
        </w:rPr>
        <w:t>到</w:t>
      </w:r>
      <w:r>
        <w:rPr>
          <w:sz w:val="24"/>
        </w:rPr>
        <w:t>PT</w:t>
      </w:r>
      <w:r>
        <w:rPr>
          <w:rFonts w:hint="eastAsia"/>
          <w:sz w:val="24"/>
        </w:rPr>
        <w:t>安装目录中的</w:t>
      </w:r>
      <w:r>
        <w:rPr>
          <w:sz w:val="24"/>
        </w:rPr>
        <w:t>languages</w:t>
      </w:r>
      <w:r>
        <w:rPr>
          <w:rFonts w:hint="eastAsia"/>
          <w:sz w:val="24"/>
        </w:rPr>
        <w:t>文件夹下，如果安装包中自带就可以忽略这步了</w:t>
      </w:r>
      <w:r>
        <w:rPr>
          <w:sz w:val="24"/>
        </w:rPr>
        <w:t>~</w:t>
      </w:r>
    </w:p>
    <w:p w14:paraId="375B4C92" w14:textId="77777777" w:rsidR="00C37223" w:rsidRDefault="00000000">
      <w:pPr>
        <w:spacing w:line="360" w:lineRule="auto"/>
        <w:ind w:firstLineChars="200" w:firstLine="480"/>
        <w:rPr>
          <w:sz w:val="24"/>
        </w:rPr>
      </w:pPr>
      <w:r>
        <w:rPr>
          <w:rFonts w:hint="eastAsia"/>
          <w:sz w:val="24"/>
        </w:rPr>
        <w:t>双击打开</w:t>
      </w:r>
      <w:r>
        <w:rPr>
          <w:sz w:val="24"/>
        </w:rPr>
        <w:t>PT</w:t>
      </w:r>
      <w:r>
        <w:rPr>
          <w:rFonts w:hint="eastAsia"/>
          <w:sz w:val="24"/>
        </w:rPr>
        <w:t>模拟器，点击</w:t>
      </w:r>
      <w:r>
        <w:rPr>
          <w:sz w:val="24"/>
        </w:rPr>
        <w:t>Options</w:t>
      </w:r>
      <w:r>
        <w:rPr>
          <w:sz w:val="24"/>
        </w:rPr>
        <w:sym w:font="Wingdings" w:char="F0E0"/>
      </w:r>
      <w:r>
        <w:rPr>
          <w:sz w:val="24"/>
        </w:rPr>
        <w:t>Preferences</w:t>
      </w:r>
      <w:r>
        <w:rPr>
          <w:rFonts w:hint="eastAsia"/>
          <w:sz w:val="24"/>
        </w:rPr>
        <w:t>；</w:t>
      </w:r>
    </w:p>
    <w:p w14:paraId="44955155" w14:textId="77777777" w:rsidR="00C37223" w:rsidRDefault="00000000">
      <w:pPr>
        <w:spacing w:line="360" w:lineRule="auto"/>
        <w:ind w:firstLineChars="200" w:firstLine="480"/>
        <w:rPr>
          <w:sz w:val="24"/>
        </w:rPr>
      </w:pPr>
      <w:r>
        <w:rPr>
          <w:rFonts w:hint="eastAsia"/>
          <w:noProof/>
          <w:sz w:val="24"/>
        </w:rPr>
        <w:lastRenderedPageBreak/>
        <w:drawing>
          <wp:inline distT="0" distB="0" distL="0" distR="0" wp14:anchorId="59697C15" wp14:editId="3ECA1B81">
            <wp:extent cx="4476750" cy="3623310"/>
            <wp:effectExtent l="0" t="0" r="0" b="15240"/>
            <wp:docPr id="2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5"/>
                    <pic:cNvPicPr>
                      <a:picLocks noChangeAspect="1" noChangeArrowheads="1"/>
                    </pic:cNvPicPr>
                  </pic:nvPicPr>
                  <pic:blipFill>
                    <a:blip r:embed="rId7"/>
                    <a:srcRect/>
                    <a:stretch>
                      <a:fillRect/>
                    </a:stretch>
                  </pic:blipFill>
                  <pic:spPr>
                    <a:xfrm>
                      <a:off x="0" y="0"/>
                      <a:ext cx="4476750" cy="3623310"/>
                    </a:xfrm>
                    <a:prstGeom prst="rect">
                      <a:avLst/>
                    </a:prstGeom>
                    <a:noFill/>
                    <a:ln w="9525">
                      <a:noFill/>
                      <a:miter lim="800000"/>
                      <a:headEnd/>
                      <a:tailEnd/>
                    </a:ln>
                  </pic:spPr>
                </pic:pic>
              </a:graphicData>
            </a:graphic>
          </wp:inline>
        </w:drawing>
      </w:r>
    </w:p>
    <w:p w14:paraId="2F5E10FB" w14:textId="77777777" w:rsidR="00C37223" w:rsidRDefault="00000000">
      <w:pPr>
        <w:spacing w:line="360" w:lineRule="auto"/>
        <w:ind w:firstLineChars="200" w:firstLine="480"/>
        <w:rPr>
          <w:sz w:val="24"/>
        </w:rPr>
      </w:pPr>
      <w:r>
        <w:rPr>
          <w:rFonts w:hint="eastAsia"/>
          <w:sz w:val="24"/>
        </w:rPr>
        <w:t>在</w:t>
      </w:r>
      <w:r>
        <w:rPr>
          <w:sz w:val="24"/>
        </w:rPr>
        <w:t>Interface</w:t>
      </w:r>
      <w:r>
        <w:rPr>
          <w:rFonts w:hint="eastAsia"/>
          <w:sz w:val="24"/>
        </w:rPr>
        <w:t>选项卡中的</w:t>
      </w:r>
      <w:r>
        <w:rPr>
          <w:sz w:val="24"/>
        </w:rPr>
        <w:t>Select Language</w:t>
      </w:r>
      <w:r>
        <w:rPr>
          <w:rFonts w:hint="eastAsia"/>
          <w:sz w:val="24"/>
        </w:rPr>
        <w:t>版块选择你喜爱的语言</w:t>
      </w:r>
      <w:r>
        <w:rPr>
          <w:sz w:val="24"/>
        </w:rPr>
        <w:t>~</w:t>
      </w:r>
      <w:r>
        <w:rPr>
          <w:rFonts w:hint="eastAsia"/>
          <w:sz w:val="24"/>
        </w:rPr>
        <w:t>最后点击</w:t>
      </w:r>
      <w:r>
        <w:rPr>
          <w:sz w:val="24"/>
        </w:rPr>
        <w:t>Change Language</w:t>
      </w:r>
      <w:r>
        <w:rPr>
          <w:rFonts w:hint="eastAsia"/>
          <w:sz w:val="24"/>
        </w:rPr>
        <w:t>按钮，重启</w:t>
      </w:r>
      <w:r>
        <w:rPr>
          <w:sz w:val="24"/>
        </w:rPr>
        <w:t>PT</w:t>
      </w:r>
      <w:r>
        <w:rPr>
          <w:rFonts w:hint="eastAsia"/>
          <w:sz w:val="24"/>
        </w:rPr>
        <w:t>模拟器。</w:t>
      </w:r>
    </w:p>
    <w:p w14:paraId="46BE44A0" w14:textId="77777777" w:rsidR="00C37223" w:rsidRDefault="00000000">
      <w:pPr>
        <w:spacing w:line="360" w:lineRule="auto"/>
        <w:ind w:firstLineChars="200" w:firstLine="480"/>
        <w:rPr>
          <w:sz w:val="24"/>
        </w:rPr>
      </w:pPr>
      <w:r>
        <w:rPr>
          <w:rFonts w:hint="eastAsia"/>
          <w:noProof/>
          <w:sz w:val="24"/>
        </w:rPr>
        <w:drawing>
          <wp:inline distT="0" distB="0" distL="0" distR="0" wp14:anchorId="6A8DF096" wp14:editId="6253AAB1">
            <wp:extent cx="4537710" cy="4305935"/>
            <wp:effectExtent l="0" t="0" r="15240" b="18415"/>
            <wp:docPr id="2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7"/>
                    <pic:cNvPicPr>
                      <a:picLocks noChangeAspect="1" noChangeArrowheads="1"/>
                    </pic:cNvPicPr>
                  </pic:nvPicPr>
                  <pic:blipFill>
                    <a:blip r:embed="rId8"/>
                    <a:srcRect/>
                    <a:stretch>
                      <a:fillRect/>
                    </a:stretch>
                  </pic:blipFill>
                  <pic:spPr>
                    <a:xfrm>
                      <a:off x="0" y="0"/>
                      <a:ext cx="4537710" cy="4305935"/>
                    </a:xfrm>
                    <a:prstGeom prst="rect">
                      <a:avLst/>
                    </a:prstGeom>
                    <a:noFill/>
                    <a:ln w="9525">
                      <a:noFill/>
                      <a:miter lim="800000"/>
                      <a:headEnd/>
                      <a:tailEnd/>
                    </a:ln>
                  </pic:spPr>
                </pic:pic>
              </a:graphicData>
            </a:graphic>
          </wp:inline>
        </w:drawing>
      </w:r>
    </w:p>
    <w:p w14:paraId="0C5B86FE" w14:textId="77777777" w:rsidR="00C37223" w:rsidRDefault="00000000">
      <w:pPr>
        <w:pStyle w:val="2"/>
        <w:rPr>
          <w:rFonts w:eastAsia="宋体"/>
          <w:sz w:val="28"/>
          <w:szCs w:val="28"/>
        </w:rPr>
      </w:pPr>
      <w:bookmarkStart w:id="8" w:name="_Toc388721068"/>
      <w:bookmarkStart w:id="9" w:name="_Toc388731329"/>
      <w:r>
        <w:rPr>
          <w:rFonts w:eastAsia="宋体" w:hint="eastAsia"/>
          <w:sz w:val="28"/>
          <w:szCs w:val="28"/>
        </w:rPr>
        <w:lastRenderedPageBreak/>
        <w:t>实验二</w:t>
      </w:r>
      <w:r>
        <w:rPr>
          <w:rFonts w:eastAsia="宋体" w:hint="eastAsia"/>
          <w:sz w:val="28"/>
          <w:szCs w:val="28"/>
        </w:rPr>
        <w:t xml:space="preserve">  </w:t>
      </w:r>
      <w:r>
        <w:rPr>
          <w:rFonts w:eastAsia="宋体"/>
          <w:sz w:val="28"/>
          <w:szCs w:val="28"/>
        </w:rPr>
        <w:t>Cisco PT 6.0</w:t>
      </w:r>
      <w:r>
        <w:rPr>
          <w:rFonts w:eastAsia="宋体" w:hint="eastAsia"/>
          <w:sz w:val="28"/>
          <w:szCs w:val="28"/>
        </w:rPr>
        <w:t>模拟器的使用</w:t>
      </w:r>
      <w:bookmarkEnd w:id="8"/>
      <w:bookmarkEnd w:id="9"/>
    </w:p>
    <w:p w14:paraId="2E568216" w14:textId="77777777" w:rsidR="00C37223" w:rsidRDefault="00000000">
      <w:pPr>
        <w:pStyle w:val="3"/>
        <w:numPr>
          <w:ilvl w:val="1"/>
          <w:numId w:val="2"/>
        </w:numPr>
        <w:adjustRightInd/>
        <w:snapToGrid/>
        <w:spacing w:before="0" w:after="0" w:line="415" w:lineRule="auto"/>
        <w:ind w:right="210"/>
        <w:jc w:val="both"/>
        <w:rPr>
          <w:bCs w:val="0"/>
        </w:rPr>
      </w:pPr>
      <w:bookmarkStart w:id="10" w:name="_Toc388721069"/>
      <w:r>
        <w:rPr>
          <w:rFonts w:hint="eastAsia"/>
          <w:bCs w:val="0"/>
        </w:rPr>
        <w:t xml:space="preserve">  </w:t>
      </w:r>
      <w:bookmarkStart w:id="11" w:name="_Toc388731330"/>
      <w:r>
        <w:rPr>
          <w:bCs w:val="0"/>
        </w:rPr>
        <w:t>Cisco PT</w:t>
      </w:r>
      <w:r>
        <w:rPr>
          <w:rFonts w:hint="eastAsia"/>
          <w:bCs w:val="0"/>
        </w:rPr>
        <w:t>的界面</w:t>
      </w:r>
      <w:bookmarkEnd w:id="10"/>
      <w:bookmarkEnd w:id="11"/>
    </w:p>
    <w:p w14:paraId="47C9483B" w14:textId="77777777" w:rsidR="00C37223" w:rsidRDefault="00000000">
      <w:pPr>
        <w:jc w:val="center"/>
      </w:pPr>
      <w:r>
        <w:rPr>
          <w:rFonts w:hint="eastAsia"/>
          <w:noProof/>
        </w:rPr>
        <w:drawing>
          <wp:inline distT="0" distB="0" distL="0" distR="0" wp14:anchorId="3EC84056" wp14:editId="2358FCA2">
            <wp:extent cx="5281930" cy="4271645"/>
            <wp:effectExtent l="0" t="0" r="13970" b="14605"/>
            <wp:docPr id="2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3"/>
                    <pic:cNvPicPr>
                      <a:picLocks noChangeAspect="1" noChangeArrowheads="1"/>
                    </pic:cNvPicPr>
                  </pic:nvPicPr>
                  <pic:blipFill>
                    <a:blip r:embed="rId9"/>
                    <a:srcRect/>
                    <a:stretch>
                      <a:fillRect/>
                    </a:stretch>
                  </pic:blipFill>
                  <pic:spPr>
                    <a:xfrm>
                      <a:off x="0" y="0"/>
                      <a:ext cx="5281930" cy="4271645"/>
                    </a:xfrm>
                    <a:prstGeom prst="rect">
                      <a:avLst/>
                    </a:prstGeom>
                    <a:noFill/>
                    <a:ln w="9525">
                      <a:noFill/>
                      <a:miter lim="800000"/>
                      <a:headEnd/>
                      <a:tailEnd/>
                    </a:ln>
                  </pic:spPr>
                </pic:pic>
              </a:graphicData>
            </a:graphic>
          </wp:inline>
        </w:drawing>
      </w:r>
    </w:p>
    <w:p w14:paraId="0FE4C8CB" w14:textId="7822257F" w:rsidR="00C37223" w:rsidRDefault="00000000">
      <w:pPr>
        <w:pStyle w:val="ListParagraph1"/>
        <w:spacing w:line="440" w:lineRule="exact"/>
        <w:ind w:firstLineChars="0" w:firstLine="0"/>
        <w:rPr>
          <w:sz w:val="24"/>
          <w:szCs w:val="24"/>
        </w:rPr>
      </w:pPr>
      <w:r>
        <w:rPr>
          <w:rFonts w:hint="eastAsia"/>
          <w:sz w:val="24"/>
          <w:szCs w:val="24"/>
        </w:rPr>
        <w:t>区域</w:t>
      </w:r>
      <w:r>
        <w:rPr>
          <w:sz w:val="24"/>
          <w:szCs w:val="24"/>
        </w:rPr>
        <w:t>1</w:t>
      </w:r>
      <w:r>
        <w:rPr>
          <w:rFonts w:hint="eastAsia"/>
          <w:sz w:val="24"/>
          <w:szCs w:val="24"/>
        </w:rPr>
        <w:t>：菜单栏。打开文件、保存文件、调整视图、改变文字颜色以及一些与显示内容相关的操作都可以在这里做。此区域两个常用功能如下</w:t>
      </w:r>
      <w:r>
        <w:rPr>
          <w:sz w:val="24"/>
          <w:szCs w:val="24"/>
        </w:rPr>
        <w:t>~</w:t>
      </w:r>
    </w:p>
    <w:p w14:paraId="51056389" w14:textId="77777777" w:rsidR="00F813B5" w:rsidRPr="00F813B5" w:rsidRDefault="00F813B5">
      <w:pPr>
        <w:pStyle w:val="ListParagraph1"/>
        <w:spacing w:line="440" w:lineRule="exact"/>
        <w:ind w:firstLineChars="0" w:firstLine="0"/>
        <w:rPr>
          <w:sz w:val="24"/>
          <w:szCs w:val="24"/>
        </w:rPr>
      </w:pPr>
    </w:p>
    <w:p w14:paraId="56F7C08D" w14:textId="77777777" w:rsidR="00C37223" w:rsidRDefault="00000000">
      <w:pPr>
        <w:pStyle w:val="ListParagraph1"/>
        <w:numPr>
          <w:ilvl w:val="0"/>
          <w:numId w:val="3"/>
        </w:numPr>
        <w:spacing w:line="440" w:lineRule="exact"/>
        <w:ind w:left="0" w:firstLineChars="0" w:firstLine="0"/>
        <w:rPr>
          <w:sz w:val="24"/>
          <w:szCs w:val="24"/>
        </w:rPr>
      </w:pPr>
      <w:r>
        <w:rPr>
          <w:rFonts w:hint="eastAsia"/>
          <w:sz w:val="24"/>
          <w:szCs w:val="24"/>
        </w:rPr>
        <w:t>保存文件：点击</w:t>
      </w:r>
      <w:r>
        <w:rPr>
          <w:sz w:val="24"/>
          <w:szCs w:val="24"/>
        </w:rPr>
        <w:t>file</w:t>
      </w:r>
      <w:r>
        <w:rPr>
          <w:sz w:val="24"/>
          <w:szCs w:val="24"/>
        </w:rPr>
        <w:sym w:font="Wingdings" w:char="F0E0"/>
      </w:r>
      <w:r>
        <w:rPr>
          <w:rFonts w:hint="eastAsia"/>
          <w:sz w:val="24"/>
          <w:szCs w:val="24"/>
        </w:rPr>
        <w:t>保存，当然也可以直接</w:t>
      </w:r>
      <w:r>
        <w:rPr>
          <w:sz w:val="24"/>
          <w:szCs w:val="24"/>
        </w:rPr>
        <w:t>Ctrl+S</w:t>
      </w:r>
      <w:r>
        <w:rPr>
          <w:rFonts w:hint="eastAsia"/>
          <w:sz w:val="24"/>
          <w:szCs w:val="24"/>
        </w:rPr>
        <w:t>，建议大家熟悉自己常用的软件的快捷键，这样很多操作就变得便捷许多啊</w:t>
      </w:r>
      <w:r>
        <w:rPr>
          <w:sz w:val="24"/>
          <w:szCs w:val="24"/>
        </w:rPr>
        <w:t>~</w:t>
      </w:r>
    </w:p>
    <w:p w14:paraId="79A2D2E3" w14:textId="56C855E9" w:rsidR="00C37223" w:rsidRDefault="00000000">
      <w:pPr>
        <w:pStyle w:val="ListParagraph1"/>
        <w:spacing w:line="440" w:lineRule="exact"/>
        <w:ind w:firstLineChars="0" w:firstLine="0"/>
        <w:rPr>
          <w:sz w:val="24"/>
          <w:szCs w:val="24"/>
        </w:rPr>
      </w:pPr>
      <w:r>
        <w:rPr>
          <w:sz w:val="24"/>
          <w:szCs w:val="24"/>
        </w:rPr>
        <w:t>PS</w:t>
      </w:r>
      <w:r>
        <w:rPr>
          <w:rFonts w:hint="eastAsia"/>
          <w:sz w:val="24"/>
          <w:szCs w:val="24"/>
        </w:rPr>
        <w:t>：注意区分这里的文件保存与下面将要介绍的交换机路由器配置的保存的区别。通过</w:t>
      </w:r>
      <w:r>
        <w:rPr>
          <w:sz w:val="24"/>
          <w:szCs w:val="24"/>
        </w:rPr>
        <w:t>Ctrl+S</w:t>
      </w:r>
      <w:r>
        <w:rPr>
          <w:rFonts w:hint="eastAsia"/>
          <w:sz w:val="24"/>
          <w:szCs w:val="24"/>
        </w:rPr>
        <w:t>保存的是你的工作区域以及你绘制的拓扑图，拓扑中的设备的相关配置要另外保存，在下面会有介绍。</w:t>
      </w:r>
    </w:p>
    <w:p w14:paraId="5E94AEFF" w14:textId="77777777" w:rsidR="00F813B5" w:rsidRDefault="00F813B5">
      <w:pPr>
        <w:pStyle w:val="ListParagraph1"/>
        <w:spacing w:line="440" w:lineRule="exact"/>
        <w:ind w:firstLineChars="0" w:firstLine="0"/>
        <w:rPr>
          <w:rFonts w:hint="eastAsia"/>
          <w:sz w:val="24"/>
          <w:szCs w:val="24"/>
        </w:rPr>
      </w:pPr>
    </w:p>
    <w:p w14:paraId="76813D5B" w14:textId="77777777" w:rsidR="00C37223" w:rsidRDefault="00000000">
      <w:pPr>
        <w:pStyle w:val="ListParagraph1"/>
        <w:numPr>
          <w:ilvl w:val="0"/>
          <w:numId w:val="3"/>
        </w:numPr>
        <w:spacing w:line="440" w:lineRule="exact"/>
        <w:ind w:left="0" w:firstLineChars="0" w:firstLine="0"/>
        <w:rPr>
          <w:sz w:val="24"/>
          <w:szCs w:val="24"/>
        </w:rPr>
      </w:pPr>
      <w:r>
        <w:rPr>
          <w:rFonts w:hint="eastAsia"/>
          <w:sz w:val="24"/>
          <w:szCs w:val="24"/>
        </w:rPr>
        <w:t>显示设备连接端口：点击</w:t>
      </w:r>
      <w:r>
        <w:rPr>
          <w:sz w:val="24"/>
          <w:szCs w:val="24"/>
        </w:rPr>
        <w:t>Options</w:t>
      </w:r>
      <w:r>
        <w:rPr>
          <w:sz w:val="24"/>
          <w:szCs w:val="24"/>
        </w:rPr>
        <w:sym w:font="Wingdings" w:char="F0E0"/>
      </w:r>
      <w:r>
        <w:rPr>
          <w:rFonts w:hint="eastAsia"/>
          <w:sz w:val="24"/>
          <w:szCs w:val="24"/>
        </w:rPr>
        <w:t>首选项，在接口选项卡中勾选“</w:t>
      </w:r>
      <w:r>
        <w:rPr>
          <w:sz w:val="24"/>
          <w:szCs w:val="24"/>
        </w:rPr>
        <w:t>Always Show Port Labels</w:t>
      </w:r>
      <w:r>
        <w:rPr>
          <w:rFonts w:hint="eastAsia"/>
          <w:sz w:val="24"/>
          <w:szCs w:val="24"/>
        </w:rPr>
        <w:t>”复选框。</w:t>
      </w:r>
    </w:p>
    <w:p w14:paraId="571BC5AB" w14:textId="77777777" w:rsidR="00C37223" w:rsidRDefault="00000000">
      <w:pPr>
        <w:jc w:val="center"/>
        <w:rPr>
          <w:b/>
          <w:sz w:val="30"/>
          <w:szCs w:val="30"/>
        </w:rPr>
      </w:pPr>
      <w:r>
        <w:rPr>
          <w:rFonts w:hint="eastAsia"/>
          <w:noProof/>
        </w:rPr>
        <w:lastRenderedPageBreak/>
        <w:drawing>
          <wp:inline distT="0" distB="0" distL="0" distR="0" wp14:anchorId="27E0A114" wp14:editId="6F904804">
            <wp:extent cx="4224020" cy="3937635"/>
            <wp:effectExtent l="0" t="0" r="5080" b="5715"/>
            <wp:docPr id="2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4"/>
                    <pic:cNvPicPr>
                      <a:picLocks noChangeAspect="1" noChangeArrowheads="1"/>
                    </pic:cNvPicPr>
                  </pic:nvPicPr>
                  <pic:blipFill>
                    <a:blip r:embed="rId10"/>
                    <a:srcRect/>
                    <a:stretch>
                      <a:fillRect/>
                    </a:stretch>
                  </pic:blipFill>
                  <pic:spPr>
                    <a:xfrm>
                      <a:off x="0" y="0"/>
                      <a:ext cx="4224020" cy="3937635"/>
                    </a:xfrm>
                    <a:prstGeom prst="rect">
                      <a:avLst/>
                    </a:prstGeom>
                    <a:noFill/>
                    <a:ln w="9525">
                      <a:noFill/>
                      <a:miter lim="800000"/>
                      <a:headEnd/>
                      <a:tailEnd/>
                    </a:ln>
                  </pic:spPr>
                </pic:pic>
              </a:graphicData>
            </a:graphic>
          </wp:inline>
        </w:drawing>
      </w:r>
    </w:p>
    <w:p w14:paraId="5F7B0377" w14:textId="77777777" w:rsidR="00C37223" w:rsidRDefault="00000000">
      <w:pPr>
        <w:pStyle w:val="ListParagraph1"/>
        <w:spacing w:line="480" w:lineRule="exact"/>
        <w:ind w:firstLine="480"/>
        <w:rPr>
          <w:sz w:val="24"/>
          <w:szCs w:val="24"/>
        </w:rPr>
      </w:pPr>
      <w:r>
        <w:rPr>
          <w:rFonts w:hint="eastAsia"/>
          <w:sz w:val="24"/>
          <w:szCs w:val="24"/>
        </w:rPr>
        <w:t>勾选这个选项有什么用呢</w:t>
      </w:r>
      <w:r>
        <w:rPr>
          <w:sz w:val="24"/>
          <w:szCs w:val="24"/>
        </w:rPr>
        <w:t>~</w:t>
      </w:r>
      <w:r>
        <w:rPr>
          <w:rFonts w:hint="eastAsia"/>
          <w:sz w:val="24"/>
          <w:szCs w:val="24"/>
        </w:rPr>
        <w:t>？我们先来看下勾选与不勾选的区别。</w:t>
      </w:r>
    </w:p>
    <w:p w14:paraId="0D40DDFA" w14:textId="77777777" w:rsidR="00C37223" w:rsidRDefault="00000000">
      <w:pPr>
        <w:jc w:val="center"/>
        <w:rPr>
          <w:b/>
          <w:sz w:val="30"/>
          <w:szCs w:val="30"/>
        </w:rPr>
      </w:pPr>
      <w:r>
        <w:rPr>
          <w:rFonts w:hint="eastAsia"/>
          <w:b/>
          <w:noProof/>
          <w:sz w:val="30"/>
          <w:szCs w:val="30"/>
        </w:rPr>
        <w:drawing>
          <wp:inline distT="0" distB="0" distL="0" distR="0" wp14:anchorId="0D27B3CC" wp14:editId="472953C7">
            <wp:extent cx="4537710" cy="3500755"/>
            <wp:effectExtent l="0" t="0" r="15240" b="4445"/>
            <wp:docPr id="2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0"/>
                    <pic:cNvPicPr>
                      <a:picLocks noChangeAspect="1" noChangeArrowheads="1"/>
                    </pic:cNvPicPr>
                  </pic:nvPicPr>
                  <pic:blipFill>
                    <a:blip r:embed="rId11"/>
                    <a:srcRect/>
                    <a:stretch>
                      <a:fillRect/>
                    </a:stretch>
                  </pic:blipFill>
                  <pic:spPr>
                    <a:xfrm>
                      <a:off x="0" y="0"/>
                      <a:ext cx="4537710" cy="3500755"/>
                    </a:xfrm>
                    <a:prstGeom prst="rect">
                      <a:avLst/>
                    </a:prstGeom>
                    <a:noFill/>
                    <a:ln w="9525">
                      <a:noFill/>
                      <a:miter lim="800000"/>
                      <a:headEnd/>
                      <a:tailEnd/>
                    </a:ln>
                  </pic:spPr>
                </pic:pic>
              </a:graphicData>
            </a:graphic>
          </wp:inline>
        </w:drawing>
      </w:r>
    </w:p>
    <w:p w14:paraId="0C9068F6" w14:textId="77777777" w:rsidR="00C37223" w:rsidRDefault="00000000">
      <w:pPr>
        <w:jc w:val="center"/>
        <w:rPr>
          <w:b/>
          <w:sz w:val="30"/>
          <w:szCs w:val="30"/>
        </w:rPr>
      </w:pPr>
      <w:r>
        <w:rPr>
          <w:rFonts w:hint="eastAsia"/>
          <w:b/>
          <w:noProof/>
          <w:sz w:val="30"/>
          <w:szCs w:val="30"/>
        </w:rPr>
        <w:lastRenderedPageBreak/>
        <w:drawing>
          <wp:inline distT="0" distB="0" distL="0" distR="0" wp14:anchorId="177FDBC0" wp14:editId="1F1E2227">
            <wp:extent cx="4681220" cy="3677920"/>
            <wp:effectExtent l="0" t="0" r="5080" b="17780"/>
            <wp:docPr id="2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9"/>
                    <pic:cNvPicPr>
                      <a:picLocks noChangeAspect="1" noChangeArrowheads="1"/>
                    </pic:cNvPicPr>
                  </pic:nvPicPr>
                  <pic:blipFill>
                    <a:blip r:embed="rId12"/>
                    <a:srcRect/>
                    <a:stretch>
                      <a:fillRect/>
                    </a:stretch>
                  </pic:blipFill>
                  <pic:spPr>
                    <a:xfrm>
                      <a:off x="0" y="0"/>
                      <a:ext cx="4681220" cy="3677920"/>
                    </a:xfrm>
                    <a:prstGeom prst="rect">
                      <a:avLst/>
                    </a:prstGeom>
                    <a:noFill/>
                    <a:ln w="9525">
                      <a:noFill/>
                      <a:miter lim="800000"/>
                      <a:headEnd/>
                      <a:tailEnd/>
                    </a:ln>
                  </pic:spPr>
                </pic:pic>
              </a:graphicData>
            </a:graphic>
          </wp:inline>
        </w:drawing>
      </w:r>
    </w:p>
    <w:p w14:paraId="1B174E21" w14:textId="77777777" w:rsidR="00C37223" w:rsidRDefault="00000000">
      <w:pPr>
        <w:pStyle w:val="ListParagraph1"/>
        <w:spacing w:line="440" w:lineRule="exact"/>
        <w:ind w:firstLine="480"/>
        <w:rPr>
          <w:sz w:val="24"/>
          <w:szCs w:val="24"/>
        </w:rPr>
      </w:pPr>
      <w:r>
        <w:rPr>
          <w:rFonts w:hint="eastAsia"/>
          <w:sz w:val="24"/>
          <w:szCs w:val="24"/>
        </w:rPr>
        <w:t>相信大家已经很清楚它的作用了，显示设备间连接的接口号，我们常常需要对设备的某个端口（接口）进行配置，这样把接口号显示出来，就可以清晰的知道我们需要对设备的哪些端口进行配置了。</w:t>
      </w:r>
    </w:p>
    <w:p w14:paraId="681D1AA2" w14:textId="77777777" w:rsidR="00C37223" w:rsidRDefault="00C37223">
      <w:pPr>
        <w:spacing w:line="440" w:lineRule="exact"/>
        <w:rPr>
          <w:sz w:val="24"/>
        </w:rPr>
      </w:pPr>
    </w:p>
    <w:p w14:paraId="3F93A01A" w14:textId="77777777" w:rsidR="00C37223" w:rsidRDefault="00000000">
      <w:pPr>
        <w:spacing w:line="440" w:lineRule="exact"/>
        <w:rPr>
          <w:sz w:val="24"/>
        </w:rPr>
      </w:pPr>
      <w:r>
        <w:rPr>
          <w:rFonts w:hint="eastAsia"/>
          <w:sz w:val="24"/>
        </w:rPr>
        <w:t>区域</w:t>
      </w:r>
      <w:r>
        <w:rPr>
          <w:sz w:val="24"/>
        </w:rPr>
        <w:t>2</w:t>
      </w:r>
      <w:r>
        <w:rPr>
          <w:rFonts w:hint="eastAsia"/>
          <w:sz w:val="24"/>
        </w:rPr>
        <w:t>：设备选择区。这里提供</w:t>
      </w:r>
      <w:r>
        <w:rPr>
          <w:sz w:val="24"/>
        </w:rPr>
        <w:t>Cisco</w:t>
      </w:r>
      <w:r>
        <w:rPr>
          <w:rFonts w:hint="eastAsia"/>
          <w:sz w:val="24"/>
        </w:rPr>
        <w:t>部分型号的路由器、交换机、</w:t>
      </w:r>
      <w:r>
        <w:rPr>
          <w:sz w:val="24"/>
        </w:rPr>
        <w:t>PC</w:t>
      </w:r>
      <w:r>
        <w:rPr>
          <w:rFonts w:hint="eastAsia"/>
          <w:sz w:val="24"/>
        </w:rPr>
        <w:t>、服务器以及链路线缆，用来绘制拓扑图。在此区域最左边部分选择设备类型，如点击路由器；中间部分便会显示出不同型号的路由器。使用时直接将设备拖入区域</w:t>
      </w:r>
      <w:r>
        <w:rPr>
          <w:sz w:val="24"/>
        </w:rPr>
        <w:t>4</w:t>
      </w:r>
      <w:r>
        <w:rPr>
          <w:rFonts w:hint="eastAsia"/>
          <w:sz w:val="24"/>
        </w:rPr>
        <w:t>即可。</w:t>
      </w:r>
    </w:p>
    <w:p w14:paraId="1D71EAD3" w14:textId="77777777" w:rsidR="00C37223" w:rsidRDefault="00C37223">
      <w:pPr>
        <w:spacing w:line="440" w:lineRule="exact"/>
        <w:rPr>
          <w:sz w:val="24"/>
        </w:rPr>
      </w:pPr>
    </w:p>
    <w:p w14:paraId="364A7147" w14:textId="77777777" w:rsidR="00C37223" w:rsidRDefault="00000000">
      <w:pPr>
        <w:spacing w:line="440" w:lineRule="exact"/>
        <w:rPr>
          <w:sz w:val="24"/>
        </w:rPr>
      </w:pPr>
      <w:r>
        <w:rPr>
          <w:rFonts w:hint="eastAsia"/>
          <w:sz w:val="24"/>
        </w:rPr>
        <w:t>区域</w:t>
      </w:r>
      <w:r>
        <w:rPr>
          <w:sz w:val="24"/>
        </w:rPr>
        <w:t>3</w:t>
      </w:r>
      <w:r>
        <w:rPr>
          <w:rFonts w:hint="eastAsia"/>
          <w:sz w:val="24"/>
        </w:rPr>
        <w:t>：常用操作工具栏（当然你可以随意称呼它</w:t>
      </w:r>
      <w:r>
        <w:rPr>
          <w:sz w:val="24"/>
        </w:rPr>
        <w:t>~</w:t>
      </w:r>
      <w:r>
        <w:rPr>
          <w:rFonts w:hint="eastAsia"/>
          <w:sz w:val="24"/>
        </w:rPr>
        <w:t>）。这个区域包含一些常用的操作，不过最基础的是前四个，框选、移动、添加标签（文本框）、删除选中项，这些操作均与</w:t>
      </w:r>
      <w:r>
        <w:rPr>
          <w:sz w:val="24"/>
        </w:rPr>
        <w:t>word</w:t>
      </w:r>
      <w:r>
        <w:rPr>
          <w:rFonts w:hint="eastAsia"/>
          <w:sz w:val="24"/>
        </w:rPr>
        <w:t>操作类似，不再详细阐述，大家要养成多动手尝试的好习惯</w:t>
      </w:r>
      <w:r>
        <w:rPr>
          <w:sz w:val="24"/>
        </w:rPr>
        <w:t>~~~</w:t>
      </w:r>
    </w:p>
    <w:p w14:paraId="60E8755A" w14:textId="77777777" w:rsidR="00C37223" w:rsidRDefault="00C37223">
      <w:pPr>
        <w:spacing w:line="440" w:lineRule="exact"/>
        <w:rPr>
          <w:sz w:val="24"/>
        </w:rPr>
      </w:pPr>
    </w:p>
    <w:p w14:paraId="50EADF40" w14:textId="77777777" w:rsidR="00C37223" w:rsidRDefault="00000000">
      <w:pPr>
        <w:spacing w:line="440" w:lineRule="exact"/>
        <w:rPr>
          <w:sz w:val="24"/>
        </w:rPr>
      </w:pPr>
      <w:r>
        <w:rPr>
          <w:rFonts w:hint="eastAsia"/>
          <w:sz w:val="24"/>
        </w:rPr>
        <w:t>区域</w:t>
      </w:r>
      <w:r>
        <w:rPr>
          <w:sz w:val="24"/>
        </w:rPr>
        <w:t>4</w:t>
      </w:r>
      <w:r>
        <w:rPr>
          <w:rFonts w:hint="eastAsia"/>
          <w:sz w:val="24"/>
        </w:rPr>
        <w:t>：拓扑绘制区。我们最后的拓扑图就在这里形成</w:t>
      </w:r>
      <w:r>
        <w:rPr>
          <w:sz w:val="24"/>
        </w:rPr>
        <w:t>~</w:t>
      </w:r>
    </w:p>
    <w:p w14:paraId="5D83871F" w14:textId="77777777" w:rsidR="00C37223" w:rsidRDefault="00C37223">
      <w:pPr>
        <w:spacing w:line="480" w:lineRule="exact"/>
        <w:rPr>
          <w:sz w:val="28"/>
          <w:szCs w:val="28"/>
        </w:rPr>
      </w:pPr>
    </w:p>
    <w:p w14:paraId="19E3872E" w14:textId="77777777" w:rsidR="00C37223" w:rsidRDefault="00000000">
      <w:pPr>
        <w:spacing w:line="440" w:lineRule="exact"/>
        <w:rPr>
          <w:sz w:val="24"/>
        </w:rPr>
      </w:pPr>
      <w:r>
        <w:rPr>
          <w:rFonts w:hint="eastAsia"/>
          <w:sz w:val="24"/>
        </w:rPr>
        <w:t>区域</w:t>
      </w:r>
      <w:r>
        <w:rPr>
          <w:sz w:val="24"/>
        </w:rPr>
        <w:t>5</w:t>
      </w:r>
      <w:r>
        <w:rPr>
          <w:rFonts w:hint="eastAsia"/>
          <w:sz w:val="24"/>
        </w:rPr>
        <w:t>：模拟环境转换。</w:t>
      </w:r>
      <w:r>
        <w:rPr>
          <w:sz w:val="24"/>
        </w:rPr>
        <w:t>PT</w:t>
      </w:r>
      <w:r>
        <w:rPr>
          <w:rFonts w:hint="eastAsia"/>
          <w:sz w:val="24"/>
        </w:rPr>
        <w:t>提供两种仿真环境：实时与模拟，这两种环境将在下面的第三部分介绍。</w:t>
      </w:r>
    </w:p>
    <w:p w14:paraId="48C5BE29" w14:textId="77777777" w:rsidR="00C37223" w:rsidRDefault="00000000">
      <w:pPr>
        <w:pStyle w:val="3"/>
        <w:numPr>
          <w:ilvl w:val="1"/>
          <w:numId w:val="4"/>
        </w:numPr>
        <w:adjustRightInd/>
        <w:snapToGrid/>
        <w:spacing w:before="0" w:after="0" w:line="415" w:lineRule="auto"/>
        <w:ind w:right="210"/>
        <w:jc w:val="both"/>
        <w:rPr>
          <w:bCs w:val="0"/>
        </w:rPr>
      </w:pPr>
      <w:bookmarkStart w:id="12" w:name="_Toc388721070"/>
      <w:r>
        <w:rPr>
          <w:rFonts w:hint="eastAsia"/>
          <w:bCs w:val="0"/>
        </w:rPr>
        <w:lastRenderedPageBreak/>
        <w:t xml:space="preserve">  </w:t>
      </w:r>
      <w:bookmarkStart w:id="13" w:name="_Toc388731331"/>
      <w:r>
        <w:rPr>
          <w:rFonts w:hint="eastAsia"/>
          <w:bCs w:val="0"/>
        </w:rPr>
        <w:t>绘制第一个拓扑图</w:t>
      </w:r>
      <w:bookmarkEnd w:id="12"/>
      <w:bookmarkEnd w:id="13"/>
    </w:p>
    <w:p w14:paraId="651D0B8D" w14:textId="77777777" w:rsidR="00C37223" w:rsidRDefault="00000000">
      <w:pPr>
        <w:pStyle w:val="ListParagraph1"/>
        <w:spacing w:line="440" w:lineRule="exact"/>
        <w:ind w:firstLine="480"/>
        <w:rPr>
          <w:sz w:val="24"/>
          <w:szCs w:val="24"/>
        </w:rPr>
      </w:pPr>
      <w:r>
        <w:rPr>
          <w:rFonts w:hint="eastAsia"/>
          <w:sz w:val="24"/>
          <w:szCs w:val="24"/>
        </w:rPr>
        <w:t>在了解了</w:t>
      </w:r>
      <w:r>
        <w:rPr>
          <w:sz w:val="24"/>
          <w:szCs w:val="24"/>
        </w:rPr>
        <w:t>PT</w:t>
      </w:r>
      <w:r>
        <w:rPr>
          <w:rFonts w:hint="eastAsia"/>
          <w:sz w:val="24"/>
          <w:szCs w:val="24"/>
        </w:rPr>
        <w:t>的界面之后，让我们一起来绘制我们的第一个拓扑图</w:t>
      </w:r>
      <w:r>
        <w:rPr>
          <w:sz w:val="24"/>
          <w:szCs w:val="24"/>
        </w:rPr>
        <w:t>~</w:t>
      </w:r>
      <w:r>
        <w:rPr>
          <w:rFonts w:hint="eastAsia"/>
          <w:sz w:val="24"/>
          <w:szCs w:val="24"/>
        </w:rPr>
        <w:t>下面这个就是我们这次的目标，我们之后的配置以及安全方面的实践也是基于这个简单拓扑结构的。</w:t>
      </w:r>
    </w:p>
    <w:p w14:paraId="26510634" w14:textId="77777777" w:rsidR="00C37223" w:rsidRDefault="00000000">
      <w:pPr>
        <w:jc w:val="center"/>
        <w:rPr>
          <w:b/>
          <w:sz w:val="30"/>
          <w:szCs w:val="30"/>
        </w:rPr>
      </w:pPr>
      <w:r>
        <w:rPr>
          <w:rFonts w:hint="eastAsia"/>
          <w:b/>
          <w:noProof/>
          <w:sz w:val="30"/>
          <w:szCs w:val="30"/>
        </w:rPr>
        <w:drawing>
          <wp:inline distT="0" distB="0" distL="0" distR="0" wp14:anchorId="6210FDFE" wp14:editId="40ECF295">
            <wp:extent cx="4182745" cy="3377565"/>
            <wp:effectExtent l="0" t="0" r="8255" b="13335"/>
            <wp:docPr id="2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2"/>
                    <pic:cNvPicPr>
                      <a:picLocks noChangeAspect="1" noChangeArrowheads="1"/>
                    </pic:cNvPicPr>
                  </pic:nvPicPr>
                  <pic:blipFill>
                    <a:blip r:embed="rId13"/>
                    <a:srcRect/>
                    <a:stretch>
                      <a:fillRect/>
                    </a:stretch>
                  </pic:blipFill>
                  <pic:spPr>
                    <a:xfrm>
                      <a:off x="0" y="0"/>
                      <a:ext cx="4182745" cy="3377565"/>
                    </a:xfrm>
                    <a:prstGeom prst="rect">
                      <a:avLst/>
                    </a:prstGeom>
                    <a:noFill/>
                    <a:ln w="9525">
                      <a:noFill/>
                      <a:miter lim="800000"/>
                      <a:headEnd/>
                      <a:tailEnd/>
                    </a:ln>
                  </pic:spPr>
                </pic:pic>
              </a:graphicData>
            </a:graphic>
          </wp:inline>
        </w:drawing>
      </w:r>
    </w:p>
    <w:p w14:paraId="0D67B489" w14:textId="77777777" w:rsidR="00C37223" w:rsidRDefault="00000000">
      <w:pPr>
        <w:pStyle w:val="ListParagraph1"/>
        <w:numPr>
          <w:ilvl w:val="0"/>
          <w:numId w:val="5"/>
        </w:numPr>
        <w:spacing w:line="440" w:lineRule="exact"/>
        <w:ind w:left="357" w:firstLineChars="0"/>
        <w:rPr>
          <w:sz w:val="24"/>
          <w:szCs w:val="24"/>
        </w:rPr>
      </w:pPr>
      <w:r>
        <w:rPr>
          <w:rFonts w:hint="eastAsia"/>
          <w:sz w:val="24"/>
          <w:szCs w:val="24"/>
        </w:rPr>
        <w:t>拖设备</w:t>
      </w:r>
    </w:p>
    <w:p w14:paraId="5E85B5B9" w14:textId="77777777" w:rsidR="00C37223" w:rsidRDefault="00000000">
      <w:pPr>
        <w:pStyle w:val="ListParagraph1"/>
        <w:spacing w:line="440" w:lineRule="exact"/>
        <w:ind w:firstLine="480"/>
        <w:rPr>
          <w:sz w:val="24"/>
          <w:szCs w:val="24"/>
        </w:rPr>
      </w:pPr>
      <w:r>
        <w:rPr>
          <w:rFonts w:hint="eastAsia"/>
          <w:sz w:val="24"/>
          <w:szCs w:val="24"/>
        </w:rPr>
        <w:t>从设备选择区选择</w:t>
      </w:r>
      <w:r>
        <w:rPr>
          <w:sz w:val="24"/>
          <w:szCs w:val="24"/>
        </w:rPr>
        <w:t>Cisco 2811</w:t>
      </w:r>
      <w:r>
        <w:rPr>
          <w:rFonts w:hint="eastAsia"/>
          <w:sz w:val="24"/>
          <w:szCs w:val="24"/>
        </w:rPr>
        <w:t>型号路由器，拖入拓扑绘制区。</w:t>
      </w:r>
    </w:p>
    <w:p w14:paraId="4A995EC3" w14:textId="77777777" w:rsidR="00C37223" w:rsidRDefault="00000000">
      <w:pPr>
        <w:jc w:val="center"/>
        <w:rPr>
          <w:b/>
          <w:sz w:val="30"/>
          <w:szCs w:val="30"/>
        </w:rPr>
      </w:pPr>
      <w:r>
        <w:rPr>
          <w:rFonts w:hint="eastAsia"/>
          <w:b/>
          <w:noProof/>
          <w:sz w:val="30"/>
          <w:szCs w:val="30"/>
        </w:rPr>
        <w:drawing>
          <wp:inline distT="0" distB="0" distL="0" distR="0" wp14:anchorId="5D231AE4" wp14:editId="26CB71B9">
            <wp:extent cx="4189730" cy="3391535"/>
            <wp:effectExtent l="0" t="0" r="1270" b="18415"/>
            <wp:docPr id="2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8"/>
                    <pic:cNvPicPr>
                      <a:picLocks noChangeAspect="1" noChangeArrowheads="1"/>
                    </pic:cNvPicPr>
                  </pic:nvPicPr>
                  <pic:blipFill>
                    <a:blip r:embed="rId14"/>
                    <a:srcRect/>
                    <a:stretch>
                      <a:fillRect/>
                    </a:stretch>
                  </pic:blipFill>
                  <pic:spPr>
                    <a:xfrm>
                      <a:off x="0" y="0"/>
                      <a:ext cx="4189730" cy="3391535"/>
                    </a:xfrm>
                    <a:prstGeom prst="rect">
                      <a:avLst/>
                    </a:prstGeom>
                    <a:noFill/>
                    <a:ln w="9525">
                      <a:noFill/>
                      <a:miter lim="800000"/>
                      <a:headEnd/>
                      <a:tailEnd/>
                    </a:ln>
                  </pic:spPr>
                </pic:pic>
              </a:graphicData>
            </a:graphic>
          </wp:inline>
        </w:drawing>
      </w:r>
    </w:p>
    <w:p w14:paraId="78D52F89" w14:textId="090A674C" w:rsidR="00C37223" w:rsidRDefault="00000000">
      <w:pPr>
        <w:pStyle w:val="ListParagraph1"/>
        <w:spacing w:line="440" w:lineRule="exact"/>
        <w:ind w:firstLine="480"/>
        <w:rPr>
          <w:sz w:val="24"/>
          <w:szCs w:val="24"/>
        </w:rPr>
      </w:pPr>
      <w:r>
        <w:rPr>
          <w:rFonts w:hint="eastAsia"/>
          <w:sz w:val="24"/>
          <w:szCs w:val="24"/>
        </w:rPr>
        <w:lastRenderedPageBreak/>
        <w:t>利用同种方法，拖入两台</w:t>
      </w:r>
      <w:r>
        <w:rPr>
          <w:sz w:val="24"/>
          <w:szCs w:val="24"/>
        </w:rPr>
        <w:t>2960</w:t>
      </w:r>
      <w:r>
        <w:rPr>
          <w:rFonts w:hint="eastAsia"/>
          <w:sz w:val="24"/>
          <w:szCs w:val="24"/>
        </w:rPr>
        <w:t>交换机以及三台</w:t>
      </w:r>
      <w:r>
        <w:rPr>
          <w:sz w:val="24"/>
          <w:szCs w:val="24"/>
        </w:rPr>
        <w:t>PC</w:t>
      </w:r>
      <w:r>
        <w:rPr>
          <w:rFonts w:hint="eastAsia"/>
          <w:sz w:val="24"/>
          <w:szCs w:val="24"/>
        </w:rPr>
        <w:t>机。</w:t>
      </w:r>
    </w:p>
    <w:p w14:paraId="6F298F58" w14:textId="77777777" w:rsidR="00F813B5" w:rsidRDefault="00F813B5">
      <w:pPr>
        <w:pStyle w:val="ListParagraph1"/>
        <w:spacing w:line="440" w:lineRule="exact"/>
        <w:ind w:firstLine="480"/>
        <w:rPr>
          <w:rFonts w:hint="eastAsia"/>
          <w:sz w:val="24"/>
          <w:szCs w:val="24"/>
        </w:rPr>
      </w:pPr>
    </w:p>
    <w:p w14:paraId="258D8CAA" w14:textId="77777777" w:rsidR="00C37223" w:rsidRDefault="00000000">
      <w:pPr>
        <w:pStyle w:val="ListParagraph1"/>
        <w:numPr>
          <w:ilvl w:val="0"/>
          <w:numId w:val="5"/>
        </w:numPr>
        <w:spacing w:line="440" w:lineRule="exact"/>
        <w:ind w:left="357" w:firstLineChars="0"/>
        <w:rPr>
          <w:sz w:val="24"/>
          <w:szCs w:val="24"/>
        </w:rPr>
      </w:pPr>
      <w:r>
        <w:rPr>
          <w:rFonts w:hint="eastAsia"/>
          <w:sz w:val="24"/>
          <w:szCs w:val="24"/>
        </w:rPr>
        <w:t>选接口连线缆实现设备互连</w:t>
      </w:r>
    </w:p>
    <w:p w14:paraId="425A0CD5" w14:textId="286D20C6" w:rsidR="00C37223" w:rsidRDefault="00000000">
      <w:pPr>
        <w:pStyle w:val="ListParagraph1"/>
        <w:spacing w:line="440" w:lineRule="exact"/>
        <w:ind w:firstLine="480"/>
        <w:rPr>
          <w:sz w:val="24"/>
          <w:szCs w:val="24"/>
        </w:rPr>
      </w:pPr>
      <w:r>
        <w:rPr>
          <w:rFonts w:hint="eastAsia"/>
          <w:sz w:val="24"/>
          <w:szCs w:val="24"/>
        </w:rPr>
        <w:t>进行设备互连之前我们先来介绍下线缆类型。</w:t>
      </w:r>
    </w:p>
    <w:p w14:paraId="7D8F24DE" w14:textId="77777777" w:rsidR="00F813B5" w:rsidRDefault="00F813B5">
      <w:pPr>
        <w:pStyle w:val="ListParagraph1"/>
        <w:spacing w:line="440" w:lineRule="exact"/>
        <w:ind w:firstLine="480"/>
        <w:rPr>
          <w:rFonts w:hint="eastAsia"/>
          <w:sz w:val="24"/>
          <w:szCs w:val="24"/>
        </w:rPr>
      </w:pPr>
    </w:p>
    <w:p w14:paraId="29355E65" w14:textId="77777777" w:rsidR="00C37223" w:rsidRDefault="00000000" w:rsidP="00B87AF1">
      <w:pPr>
        <w:pStyle w:val="ListParagraph1"/>
        <w:spacing w:line="440" w:lineRule="exact"/>
        <w:ind w:firstLineChars="175"/>
        <w:rPr>
          <w:sz w:val="24"/>
          <w:szCs w:val="24"/>
        </w:rPr>
      </w:pPr>
      <w:r>
        <w:rPr>
          <w:rFonts w:hint="eastAsia"/>
          <w:sz w:val="24"/>
          <w:szCs w:val="24"/>
        </w:rPr>
        <w:t>从设备选择区选择合适的线缆，单机选择的线缆。</w:t>
      </w:r>
    </w:p>
    <w:p w14:paraId="7F731D0F" w14:textId="77777777" w:rsidR="00C37223" w:rsidRDefault="00000000">
      <w:pPr>
        <w:jc w:val="center"/>
        <w:rPr>
          <w:b/>
          <w:sz w:val="30"/>
          <w:szCs w:val="30"/>
        </w:rPr>
      </w:pPr>
      <w:r>
        <w:rPr>
          <w:rFonts w:hint="eastAsia"/>
          <w:b/>
          <w:noProof/>
          <w:sz w:val="30"/>
          <w:szCs w:val="30"/>
        </w:rPr>
        <w:drawing>
          <wp:inline distT="0" distB="0" distL="0" distR="0" wp14:anchorId="65D69854" wp14:editId="749EAB59">
            <wp:extent cx="3876040" cy="1419225"/>
            <wp:effectExtent l="0" t="0" r="10160" b="9525"/>
            <wp:docPr id="2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3"/>
                    <pic:cNvPicPr>
                      <a:picLocks noChangeAspect="1" noChangeArrowheads="1"/>
                    </pic:cNvPicPr>
                  </pic:nvPicPr>
                  <pic:blipFill>
                    <a:blip r:embed="rId15"/>
                    <a:srcRect/>
                    <a:stretch>
                      <a:fillRect/>
                    </a:stretch>
                  </pic:blipFill>
                  <pic:spPr>
                    <a:xfrm>
                      <a:off x="0" y="0"/>
                      <a:ext cx="3876040" cy="1419225"/>
                    </a:xfrm>
                    <a:prstGeom prst="rect">
                      <a:avLst/>
                    </a:prstGeom>
                    <a:noFill/>
                    <a:ln w="9525">
                      <a:noFill/>
                      <a:miter lim="800000"/>
                      <a:headEnd/>
                      <a:tailEnd/>
                    </a:ln>
                  </pic:spPr>
                </pic:pic>
              </a:graphicData>
            </a:graphic>
          </wp:inline>
        </w:drawing>
      </w:r>
    </w:p>
    <w:p w14:paraId="7E2EB684" w14:textId="77777777" w:rsidR="00C37223" w:rsidRDefault="00000000">
      <w:pPr>
        <w:pStyle w:val="ListParagraph1"/>
        <w:spacing w:line="440" w:lineRule="exact"/>
        <w:ind w:firstLine="480"/>
        <w:rPr>
          <w:sz w:val="24"/>
          <w:szCs w:val="24"/>
        </w:rPr>
      </w:pPr>
      <w:r>
        <w:rPr>
          <w:rFonts w:hint="eastAsia"/>
          <w:sz w:val="24"/>
          <w:szCs w:val="24"/>
        </w:rPr>
        <w:t>点击我们要连的设备，选择连接的端口，再点击线缆另一端要连的设备并选择连接的端口。</w:t>
      </w:r>
    </w:p>
    <w:p w14:paraId="611CDFB6" w14:textId="77777777" w:rsidR="00C37223" w:rsidRDefault="00000000">
      <w:pPr>
        <w:jc w:val="center"/>
        <w:rPr>
          <w:b/>
          <w:sz w:val="30"/>
          <w:szCs w:val="30"/>
        </w:rPr>
      </w:pPr>
      <w:r>
        <w:rPr>
          <w:rFonts w:hint="eastAsia"/>
          <w:b/>
          <w:noProof/>
          <w:sz w:val="30"/>
          <w:szCs w:val="30"/>
        </w:rPr>
        <w:drawing>
          <wp:inline distT="0" distB="0" distL="0" distR="0" wp14:anchorId="06207790" wp14:editId="2697771A">
            <wp:extent cx="3985260" cy="3227705"/>
            <wp:effectExtent l="0" t="0" r="15240" b="10795"/>
            <wp:docPr id="2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5"/>
                    <pic:cNvPicPr>
                      <a:picLocks noChangeAspect="1" noChangeArrowheads="1"/>
                    </pic:cNvPicPr>
                  </pic:nvPicPr>
                  <pic:blipFill>
                    <a:blip r:embed="rId16"/>
                    <a:srcRect/>
                    <a:stretch>
                      <a:fillRect/>
                    </a:stretch>
                  </pic:blipFill>
                  <pic:spPr>
                    <a:xfrm>
                      <a:off x="0" y="0"/>
                      <a:ext cx="3985260" cy="3227705"/>
                    </a:xfrm>
                    <a:prstGeom prst="rect">
                      <a:avLst/>
                    </a:prstGeom>
                    <a:noFill/>
                    <a:ln w="9525">
                      <a:noFill/>
                      <a:miter lim="800000"/>
                      <a:headEnd/>
                      <a:tailEnd/>
                    </a:ln>
                  </pic:spPr>
                </pic:pic>
              </a:graphicData>
            </a:graphic>
          </wp:inline>
        </w:drawing>
      </w:r>
    </w:p>
    <w:p w14:paraId="2BBF2967" w14:textId="77777777" w:rsidR="00C37223" w:rsidRDefault="00000000">
      <w:pPr>
        <w:jc w:val="center"/>
        <w:rPr>
          <w:b/>
          <w:sz w:val="30"/>
          <w:szCs w:val="30"/>
        </w:rPr>
      </w:pPr>
      <w:r>
        <w:rPr>
          <w:rFonts w:hint="eastAsia"/>
          <w:b/>
          <w:noProof/>
          <w:sz w:val="30"/>
          <w:szCs w:val="30"/>
        </w:rPr>
        <w:lastRenderedPageBreak/>
        <w:drawing>
          <wp:inline distT="0" distB="0" distL="0" distR="0" wp14:anchorId="1BC0E53B" wp14:editId="5226D888">
            <wp:extent cx="4019550" cy="3227705"/>
            <wp:effectExtent l="0" t="0" r="0" b="10795"/>
            <wp:docPr id="2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6"/>
                    <pic:cNvPicPr>
                      <a:picLocks noChangeAspect="1" noChangeArrowheads="1"/>
                    </pic:cNvPicPr>
                  </pic:nvPicPr>
                  <pic:blipFill>
                    <a:blip r:embed="rId17"/>
                    <a:srcRect/>
                    <a:stretch>
                      <a:fillRect/>
                    </a:stretch>
                  </pic:blipFill>
                  <pic:spPr>
                    <a:xfrm>
                      <a:off x="0" y="0"/>
                      <a:ext cx="4019550" cy="3227705"/>
                    </a:xfrm>
                    <a:prstGeom prst="rect">
                      <a:avLst/>
                    </a:prstGeom>
                    <a:noFill/>
                    <a:ln w="9525">
                      <a:noFill/>
                      <a:miter lim="800000"/>
                      <a:headEnd/>
                      <a:tailEnd/>
                    </a:ln>
                  </pic:spPr>
                </pic:pic>
              </a:graphicData>
            </a:graphic>
          </wp:inline>
        </w:drawing>
      </w:r>
    </w:p>
    <w:p w14:paraId="5FA4178D" w14:textId="77777777" w:rsidR="00C37223" w:rsidRDefault="00000000">
      <w:pPr>
        <w:pStyle w:val="ListParagraph1"/>
        <w:spacing w:line="440" w:lineRule="exact"/>
        <w:ind w:firstLine="480"/>
        <w:rPr>
          <w:sz w:val="24"/>
          <w:szCs w:val="24"/>
        </w:rPr>
      </w:pPr>
      <w:r>
        <w:rPr>
          <w:rFonts w:hint="eastAsia"/>
          <w:sz w:val="24"/>
          <w:szCs w:val="24"/>
        </w:rPr>
        <w:t>以同样的方式，完成剩余设备的连接。注意线缆类型的选择。至此，我们完成了整个拓扑的绘制。通过学习这个简单的拓扑，我们就可以来绘制我们需要的任意拓扑图了</w:t>
      </w:r>
      <w:r>
        <w:rPr>
          <w:sz w:val="24"/>
          <w:szCs w:val="24"/>
        </w:rPr>
        <w:t>~</w:t>
      </w:r>
    </w:p>
    <w:p w14:paraId="352872D6" w14:textId="77777777" w:rsidR="00C37223" w:rsidRDefault="00000000">
      <w:pPr>
        <w:jc w:val="center"/>
        <w:rPr>
          <w:b/>
          <w:sz w:val="30"/>
          <w:szCs w:val="30"/>
        </w:rPr>
      </w:pPr>
      <w:r>
        <w:rPr>
          <w:rFonts w:hint="eastAsia"/>
          <w:b/>
          <w:noProof/>
          <w:sz w:val="30"/>
          <w:szCs w:val="30"/>
        </w:rPr>
        <w:drawing>
          <wp:inline distT="0" distB="0" distL="0" distR="0" wp14:anchorId="374DB9EA" wp14:editId="3BE21E0D">
            <wp:extent cx="4053205" cy="3302635"/>
            <wp:effectExtent l="0" t="0" r="4445" b="12065"/>
            <wp:docPr id="2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7"/>
                    <pic:cNvPicPr>
                      <a:picLocks noChangeAspect="1" noChangeArrowheads="1"/>
                    </pic:cNvPicPr>
                  </pic:nvPicPr>
                  <pic:blipFill>
                    <a:blip r:embed="rId18"/>
                    <a:srcRect/>
                    <a:stretch>
                      <a:fillRect/>
                    </a:stretch>
                  </pic:blipFill>
                  <pic:spPr>
                    <a:xfrm>
                      <a:off x="0" y="0"/>
                      <a:ext cx="4053205" cy="3302635"/>
                    </a:xfrm>
                    <a:prstGeom prst="rect">
                      <a:avLst/>
                    </a:prstGeom>
                    <a:noFill/>
                    <a:ln w="9525">
                      <a:noFill/>
                      <a:miter lim="800000"/>
                      <a:headEnd/>
                      <a:tailEnd/>
                    </a:ln>
                  </pic:spPr>
                </pic:pic>
              </a:graphicData>
            </a:graphic>
          </wp:inline>
        </w:drawing>
      </w:r>
    </w:p>
    <w:p w14:paraId="6BCA43D2" w14:textId="77777777" w:rsidR="00C37223" w:rsidRDefault="00000000">
      <w:pPr>
        <w:pStyle w:val="ListParagraph1"/>
        <w:spacing w:line="440" w:lineRule="exact"/>
        <w:ind w:firstLine="480"/>
        <w:rPr>
          <w:sz w:val="24"/>
          <w:szCs w:val="24"/>
        </w:rPr>
      </w:pPr>
      <w:r>
        <w:rPr>
          <w:rFonts w:hint="eastAsia"/>
          <w:sz w:val="24"/>
          <w:szCs w:val="24"/>
        </w:rPr>
        <w:t>作为巩固和补充，我们再来绘制一个稍微复杂一点的拓扑。下图是我们的目标</w:t>
      </w:r>
      <w:r>
        <w:rPr>
          <w:sz w:val="24"/>
          <w:szCs w:val="24"/>
        </w:rPr>
        <w:t>~</w:t>
      </w:r>
    </w:p>
    <w:p w14:paraId="4998C573" w14:textId="77777777" w:rsidR="00C37223" w:rsidRDefault="00000000">
      <w:pPr>
        <w:jc w:val="center"/>
        <w:rPr>
          <w:b/>
          <w:sz w:val="30"/>
          <w:szCs w:val="30"/>
        </w:rPr>
      </w:pPr>
      <w:r>
        <w:rPr>
          <w:rFonts w:hint="eastAsia"/>
          <w:b/>
          <w:noProof/>
          <w:sz w:val="30"/>
          <w:szCs w:val="30"/>
        </w:rPr>
        <w:lastRenderedPageBreak/>
        <w:drawing>
          <wp:inline distT="0" distB="0" distL="0" distR="0" wp14:anchorId="6CA79C9B" wp14:editId="752FD5E0">
            <wp:extent cx="4094480" cy="3322955"/>
            <wp:effectExtent l="0" t="0" r="1270" b="10795"/>
            <wp:docPr id="2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8"/>
                    <pic:cNvPicPr>
                      <a:picLocks noChangeAspect="1" noChangeArrowheads="1"/>
                    </pic:cNvPicPr>
                  </pic:nvPicPr>
                  <pic:blipFill>
                    <a:blip r:embed="rId19"/>
                    <a:srcRect/>
                    <a:stretch>
                      <a:fillRect/>
                    </a:stretch>
                  </pic:blipFill>
                  <pic:spPr>
                    <a:xfrm>
                      <a:off x="0" y="0"/>
                      <a:ext cx="4094480" cy="3322955"/>
                    </a:xfrm>
                    <a:prstGeom prst="rect">
                      <a:avLst/>
                    </a:prstGeom>
                    <a:noFill/>
                    <a:ln w="9525">
                      <a:noFill/>
                      <a:miter lim="800000"/>
                      <a:headEnd/>
                      <a:tailEnd/>
                    </a:ln>
                  </pic:spPr>
                </pic:pic>
              </a:graphicData>
            </a:graphic>
          </wp:inline>
        </w:drawing>
      </w:r>
    </w:p>
    <w:p w14:paraId="04DBB7DB" w14:textId="77777777" w:rsidR="00C37223" w:rsidRDefault="00000000">
      <w:pPr>
        <w:spacing w:line="440" w:lineRule="exact"/>
        <w:rPr>
          <w:sz w:val="24"/>
        </w:rPr>
      </w:pPr>
      <w:r>
        <w:rPr>
          <w:rFonts w:hint="eastAsia"/>
          <w:b/>
          <w:sz w:val="24"/>
        </w:rPr>
        <w:t>说明：</w:t>
      </w:r>
      <w:r>
        <w:rPr>
          <w:rFonts w:hint="eastAsia"/>
          <w:sz w:val="24"/>
        </w:rPr>
        <w:t>用</w:t>
      </w:r>
      <w:r>
        <w:rPr>
          <w:sz w:val="24"/>
        </w:rPr>
        <w:t>DCE</w:t>
      </w:r>
      <w:r>
        <w:rPr>
          <w:rFonts w:hint="eastAsia"/>
          <w:sz w:val="24"/>
        </w:rPr>
        <w:t>串口线通过路由器的</w:t>
      </w:r>
      <w:r>
        <w:rPr>
          <w:sz w:val="24"/>
        </w:rPr>
        <w:t>serial</w:t>
      </w:r>
      <w:r>
        <w:rPr>
          <w:rFonts w:hint="eastAsia"/>
          <w:sz w:val="24"/>
        </w:rPr>
        <w:t>口将两路由器相连。</w:t>
      </w:r>
    </w:p>
    <w:p w14:paraId="12B22F77" w14:textId="77777777" w:rsidR="00F813B5" w:rsidRDefault="00000000">
      <w:pPr>
        <w:spacing w:line="440" w:lineRule="exact"/>
        <w:rPr>
          <w:color w:val="FF0000"/>
          <w:sz w:val="24"/>
        </w:rPr>
      </w:pPr>
      <w:r>
        <w:rPr>
          <w:rFonts w:hint="eastAsia"/>
          <w:color w:val="FF0000"/>
          <w:sz w:val="24"/>
        </w:rPr>
        <w:t>在</w:t>
      </w:r>
      <w:r>
        <w:rPr>
          <w:rFonts w:hint="eastAsia"/>
          <w:color w:val="FF0000"/>
          <w:sz w:val="24"/>
        </w:rPr>
        <w:t>pt</w:t>
      </w:r>
      <w:r>
        <w:rPr>
          <w:rFonts w:hint="eastAsia"/>
          <w:color w:val="FF0000"/>
          <w:sz w:val="24"/>
        </w:rPr>
        <w:t>模拟时，连接路由器和</w:t>
      </w:r>
      <w:r>
        <w:rPr>
          <w:rFonts w:hint="eastAsia"/>
          <w:color w:val="FF0000"/>
          <w:sz w:val="24"/>
        </w:rPr>
        <w:t>pc</w:t>
      </w:r>
      <w:r>
        <w:rPr>
          <w:rFonts w:hint="eastAsia"/>
          <w:color w:val="FF0000"/>
          <w:sz w:val="24"/>
        </w:rPr>
        <w:t>机的时候会有一个</w:t>
      </w:r>
      <w:r>
        <w:rPr>
          <w:rFonts w:hint="eastAsia"/>
          <w:color w:val="FF0000"/>
          <w:sz w:val="24"/>
        </w:rPr>
        <w:t>fastethernet</w:t>
      </w:r>
      <w:r>
        <w:rPr>
          <w:rFonts w:hint="eastAsia"/>
          <w:color w:val="FF0000"/>
          <w:sz w:val="24"/>
        </w:rPr>
        <w:t>，</w:t>
      </w:r>
      <w:r>
        <w:rPr>
          <w:rFonts w:hint="eastAsia"/>
          <w:color w:val="FF0000"/>
          <w:sz w:val="24"/>
        </w:rPr>
        <w:t>fastethernet</w:t>
      </w:r>
      <w:r>
        <w:rPr>
          <w:rFonts w:hint="eastAsia"/>
          <w:color w:val="FF0000"/>
          <w:sz w:val="24"/>
        </w:rPr>
        <w:t>是快速以太网口，而</w:t>
      </w:r>
      <w:r>
        <w:rPr>
          <w:rFonts w:hint="eastAsia"/>
          <w:color w:val="FF0000"/>
          <w:sz w:val="24"/>
        </w:rPr>
        <w:t xml:space="preserve">serial </w:t>
      </w:r>
      <w:r>
        <w:rPr>
          <w:rFonts w:hint="eastAsia"/>
          <w:color w:val="FF0000"/>
          <w:sz w:val="24"/>
        </w:rPr>
        <w:t>是串行口。</w:t>
      </w:r>
    </w:p>
    <w:p w14:paraId="7C28EF52" w14:textId="7B9B5FAB" w:rsidR="00C37223" w:rsidRDefault="00000000" w:rsidP="00F813B5">
      <w:pPr>
        <w:spacing w:line="440" w:lineRule="exact"/>
        <w:ind w:left="60" w:firstLine="420"/>
        <w:rPr>
          <w:color w:val="FF0000"/>
          <w:sz w:val="24"/>
        </w:rPr>
      </w:pPr>
      <w:r>
        <w:rPr>
          <w:rFonts w:hint="eastAsia"/>
          <w:color w:val="FF0000"/>
          <w:sz w:val="24"/>
        </w:rPr>
        <w:t xml:space="preserve">serial </w:t>
      </w:r>
      <w:r>
        <w:rPr>
          <w:rFonts w:hint="eastAsia"/>
          <w:color w:val="FF0000"/>
          <w:sz w:val="24"/>
        </w:rPr>
        <w:t>口一般用于广域网连接端口，</w:t>
      </w:r>
      <w:r>
        <w:rPr>
          <w:rFonts w:hint="eastAsia"/>
          <w:color w:val="FF0000"/>
          <w:sz w:val="24"/>
        </w:rPr>
        <w:t>fastethernet</w:t>
      </w:r>
      <w:r>
        <w:rPr>
          <w:rFonts w:hint="eastAsia"/>
          <w:color w:val="FF0000"/>
          <w:sz w:val="24"/>
        </w:rPr>
        <w:t>口用于局域网连接端口</w:t>
      </w:r>
    </w:p>
    <w:p w14:paraId="497227C8" w14:textId="77777777" w:rsidR="00C37223" w:rsidRDefault="00000000">
      <w:pPr>
        <w:spacing w:line="440" w:lineRule="exact"/>
        <w:ind w:firstLineChars="200" w:firstLine="480"/>
        <w:rPr>
          <w:sz w:val="24"/>
        </w:rPr>
      </w:pPr>
      <w:r>
        <w:rPr>
          <w:rFonts w:hint="eastAsia"/>
          <w:sz w:val="24"/>
        </w:rPr>
        <w:t>我们先来连接两个路由器，这也是和之前的拓扑唯一一个不一样的地方。首先在线缆里选择</w:t>
      </w:r>
      <w:r>
        <w:rPr>
          <w:sz w:val="24"/>
        </w:rPr>
        <w:t>DCE</w:t>
      </w:r>
      <w:r>
        <w:rPr>
          <w:rFonts w:hint="eastAsia"/>
          <w:sz w:val="24"/>
        </w:rPr>
        <w:t>串口线缆。</w:t>
      </w:r>
    </w:p>
    <w:p w14:paraId="3B6CFB66" w14:textId="77777777" w:rsidR="00C37223" w:rsidRDefault="00000000">
      <w:pPr>
        <w:jc w:val="center"/>
        <w:rPr>
          <w:b/>
          <w:sz w:val="30"/>
          <w:szCs w:val="30"/>
        </w:rPr>
      </w:pPr>
      <w:r>
        <w:rPr>
          <w:rFonts w:hint="eastAsia"/>
          <w:b/>
          <w:noProof/>
          <w:sz w:val="30"/>
          <w:szCs w:val="30"/>
        </w:rPr>
        <w:drawing>
          <wp:inline distT="0" distB="0" distL="0" distR="0" wp14:anchorId="472CDE0C" wp14:editId="1F4F4CF3">
            <wp:extent cx="3876040" cy="1078230"/>
            <wp:effectExtent l="0" t="0" r="10160" b="7620"/>
            <wp:docPr id="2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6"/>
                    <pic:cNvPicPr>
                      <a:picLocks noChangeAspect="1" noChangeArrowheads="1"/>
                    </pic:cNvPicPr>
                  </pic:nvPicPr>
                  <pic:blipFill>
                    <a:blip r:embed="rId20"/>
                    <a:srcRect/>
                    <a:stretch>
                      <a:fillRect/>
                    </a:stretch>
                  </pic:blipFill>
                  <pic:spPr>
                    <a:xfrm>
                      <a:off x="0" y="0"/>
                      <a:ext cx="3876040" cy="1078230"/>
                    </a:xfrm>
                    <a:prstGeom prst="rect">
                      <a:avLst/>
                    </a:prstGeom>
                    <a:noFill/>
                    <a:ln w="9525">
                      <a:noFill/>
                      <a:miter lim="800000"/>
                      <a:headEnd/>
                      <a:tailEnd/>
                    </a:ln>
                  </pic:spPr>
                </pic:pic>
              </a:graphicData>
            </a:graphic>
          </wp:inline>
        </w:drawing>
      </w:r>
    </w:p>
    <w:p w14:paraId="5EF5466E" w14:textId="77777777" w:rsidR="00C37223" w:rsidRDefault="00000000">
      <w:pPr>
        <w:pStyle w:val="ListParagraph1"/>
        <w:spacing w:line="440" w:lineRule="exact"/>
        <w:ind w:firstLine="480"/>
        <w:rPr>
          <w:sz w:val="24"/>
          <w:szCs w:val="24"/>
        </w:rPr>
      </w:pPr>
      <w:r>
        <w:rPr>
          <w:rFonts w:hint="eastAsia"/>
          <w:sz w:val="24"/>
          <w:szCs w:val="24"/>
        </w:rPr>
        <w:t>点击路由器</w:t>
      </w:r>
      <w:r>
        <w:rPr>
          <w:sz w:val="24"/>
          <w:szCs w:val="24"/>
        </w:rPr>
        <w:t>Router0</w:t>
      </w:r>
      <w:r>
        <w:rPr>
          <w:rFonts w:hint="eastAsia"/>
          <w:sz w:val="24"/>
          <w:szCs w:val="24"/>
        </w:rPr>
        <w:t>，选择</w:t>
      </w:r>
      <w:r>
        <w:rPr>
          <w:sz w:val="24"/>
          <w:szCs w:val="24"/>
        </w:rPr>
        <w:t>serial</w:t>
      </w:r>
      <w:r>
        <w:rPr>
          <w:rFonts w:hint="eastAsia"/>
          <w:sz w:val="24"/>
          <w:szCs w:val="24"/>
        </w:rPr>
        <w:t>口。这时你会发现路由器并没有提供这个接口。让我们去看看路由器的背面板，看看上面都有哪些接口。单机路由器</w:t>
      </w:r>
      <w:r>
        <w:rPr>
          <w:sz w:val="24"/>
          <w:szCs w:val="24"/>
        </w:rPr>
        <w:t>Router0</w:t>
      </w:r>
      <w:r>
        <w:rPr>
          <w:rFonts w:hint="eastAsia"/>
          <w:sz w:val="24"/>
          <w:szCs w:val="24"/>
        </w:rPr>
        <w:t>。</w:t>
      </w:r>
    </w:p>
    <w:p w14:paraId="029BC3A7" w14:textId="77777777" w:rsidR="00C37223" w:rsidRDefault="00000000">
      <w:pPr>
        <w:jc w:val="center"/>
        <w:rPr>
          <w:b/>
          <w:sz w:val="30"/>
          <w:szCs w:val="30"/>
        </w:rPr>
      </w:pPr>
      <w:r>
        <w:rPr>
          <w:rFonts w:hint="eastAsia"/>
          <w:b/>
          <w:noProof/>
          <w:sz w:val="30"/>
          <w:szCs w:val="30"/>
        </w:rPr>
        <w:lastRenderedPageBreak/>
        <w:drawing>
          <wp:inline distT="0" distB="0" distL="0" distR="0" wp14:anchorId="4047D0E8" wp14:editId="1E262AD3">
            <wp:extent cx="5240655" cy="4142105"/>
            <wp:effectExtent l="0" t="0" r="17145" b="10795"/>
            <wp:docPr id="2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4"/>
                    <pic:cNvPicPr>
                      <a:picLocks noChangeAspect="1" noChangeArrowheads="1"/>
                    </pic:cNvPicPr>
                  </pic:nvPicPr>
                  <pic:blipFill>
                    <a:blip r:embed="rId21"/>
                    <a:srcRect/>
                    <a:stretch>
                      <a:fillRect/>
                    </a:stretch>
                  </pic:blipFill>
                  <pic:spPr>
                    <a:xfrm>
                      <a:off x="0" y="0"/>
                      <a:ext cx="5240655" cy="4142105"/>
                    </a:xfrm>
                    <a:prstGeom prst="rect">
                      <a:avLst/>
                    </a:prstGeom>
                    <a:noFill/>
                    <a:ln w="9525">
                      <a:noFill/>
                      <a:miter lim="800000"/>
                      <a:headEnd/>
                      <a:tailEnd/>
                    </a:ln>
                  </pic:spPr>
                </pic:pic>
              </a:graphicData>
            </a:graphic>
          </wp:inline>
        </w:drawing>
      </w:r>
    </w:p>
    <w:p w14:paraId="5A56CDAA" w14:textId="57E8A896" w:rsidR="00026931" w:rsidRDefault="00000000" w:rsidP="00026931">
      <w:pPr>
        <w:pStyle w:val="ListParagraph1"/>
        <w:spacing w:line="440" w:lineRule="exact"/>
        <w:ind w:firstLine="480"/>
        <w:rPr>
          <w:rFonts w:hint="eastAsia"/>
          <w:sz w:val="24"/>
          <w:szCs w:val="24"/>
        </w:rPr>
      </w:pPr>
      <w:r>
        <w:rPr>
          <w:rFonts w:hint="eastAsia"/>
          <w:sz w:val="24"/>
          <w:szCs w:val="24"/>
        </w:rPr>
        <w:t>区域</w:t>
      </w:r>
      <w:r>
        <w:rPr>
          <w:sz w:val="24"/>
          <w:szCs w:val="24"/>
        </w:rPr>
        <w:t>1</w:t>
      </w:r>
      <w:r w:rsidR="00026931">
        <w:rPr>
          <w:rFonts w:hint="eastAsia"/>
          <w:sz w:val="24"/>
          <w:szCs w:val="24"/>
        </w:rPr>
        <w:t>:</w:t>
      </w:r>
      <w:r w:rsidR="00026931">
        <w:rPr>
          <w:rFonts w:hint="eastAsia"/>
          <w:sz w:val="24"/>
          <w:szCs w:val="24"/>
        </w:rPr>
        <w:t>现在实际有的</w:t>
      </w:r>
      <w:r>
        <w:rPr>
          <w:rFonts w:hint="eastAsia"/>
          <w:sz w:val="24"/>
          <w:szCs w:val="24"/>
        </w:rPr>
        <w:t>接口</w:t>
      </w:r>
    </w:p>
    <w:p w14:paraId="79D0664E" w14:textId="5610BF92" w:rsidR="00026931" w:rsidRDefault="00000000">
      <w:pPr>
        <w:pStyle w:val="ListParagraph1"/>
        <w:spacing w:line="440" w:lineRule="exact"/>
        <w:ind w:firstLine="480"/>
        <w:rPr>
          <w:rFonts w:hint="eastAsia"/>
          <w:sz w:val="24"/>
          <w:szCs w:val="24"/>
        </w:rPr>
      </w:pPr>
      <w:r>
        <w:rPr>
          <w:rFonts w:hint="eastAsia"/>
          <w:sz w:val="24"/>
          <w:szCs w:val="24"/>
        </w:rPr>
        <w:t>区域</w:t>
      </w:r>
      <w:r>
        <w:rPr>
          <w:sz w:val="24"/>
          <w:szCs w:val="24"/>
        </w:rPr>
        <w:t>2</w:t>
      </w:r>
      <w:r w:rsidR="00026931">
        <w:rPr>
          <w:rFonts w:hint="eastAsia"/>
          <w:sz w:val="24"/>
          <w:szCs w:val="24"/>
        </w:rPr>
        <w:t>:</w:t>
      </w:r>
      <w:r>
        <w:rPr>
          <w:rFonts w:hint="eastAsia"/>
          <w:sz w:val="24"/>
          <w:szCs w:val="24"/>
        </w:rPr>
        <w:t>可以</w:t>
      </w:r>
      <w:r w:rsidR="00026931">
        <w:rPr>
          <w:rFonts w:hint="eastAsia"/>
          <w:sz w:val="24"/>
          <w:szCs w:val="24"/>
        </w:rPr>
        <w:t>添加</w:t>
      </w:r>
      <w:r>
        <w:rPr>
          <w:rFonts w:hint="eastAsia"/>
          <w:sz w:val="24"/>
          <w:szCs w:val="24"/>
        </w:rPr>
        <w:t>的模块，接口</w:t>
      </w:r>
      <w:r w:rsidR="0042399D">
        <w:rPr>
          <w:rFonts w:hint="eastAsia"/>
          <w:sz w:val="24"/>
          <w:szCs w:val="24"/>
        </w:rPr>
        <w:t>位于模块上</w:t>
      </w:r>
      <w:r w:rsidR="0042399D">
        <w:rPr>
          <w:rFonts w:hint="eastAsia"/>
          <w:sz w:val="24"/>
          <w:szCs w:val="24"/>
        </w:rPr>
        <w:t>,</w:t>
      </w:r>
      <w:r w:rsidR="0042399D">
        <w:rPr>
          <w:rFonts w:hint="eastAsia"/>
          <w:sz w:val="24"/>
          <w:szCs w:val="24"/>
        </w:rPr>
        <w:t>通过添加模块添加接口</w:t>
      </w:r>
    </w:p>
    <w:p w14:paraId="77085837" w14:textId="4601005B" w:rsidR="00026931" w:rsidRDefault="00026931" w:rsidP="00026931">
      <w:pPr>
        <w:pStyle w:val="ListParagraph1"/>
        <w:spacing w:line="440" w:lineRule="exact"/>
        <w:ind w:firstLine="480"/>
        <w:rPr>
          <w:rFonts w:hint="eastAsia"/>
          <w:sz w:val="24"/>
          <w:szCs w:val="24"/>
        </w:rPr>
      </w:pPr>
      <w:r>
        <w:rPr>
          <w:rFonts w:hint="eastAsia"/>
          <w:sz w:val="24"/>
          <w:szCs w:val="24"/>
        </w:rPr>
        <w:t>区域</w:t>
      </w:r>
      <w:r>
        <w:rPr>
          <w:sz w:val="24"/>
          <w:szCs w:val="24"/>
        </w:rPr>
        <w:t>3</w:t>
      </w:r>
      <w:r>
        <w:rPr>
          <w:rFonts w:hint="eastAsia"/>
          <w:sz w:val="24"/>
          <w:szCs w:val="24"/>
        </w:rPr>
        <w:t>:</w:t>
      </w:r>
      <w:r>
        <w:rPr>
          <w:rFonts w:hint="eastAsia"/>
          <w:sz w:val="24"/>
          <w:szCs w:val="24"/>
        </w:rPr>
        <w:t>说明</w:t>
      </w:r>
    </w:p>
    <w:p w14:paraId="47740137" w14:textId="77777777" w:rsidR="00026931" w:rsidRDefault="00000000">
      <w:pPr>
        <w:pStyle w:val="ListParagraph1"/>
        <w:spacing w:line="440" w:lineRule="exact"/>
        <w:ind w:firstLine="480"/>
        <w:rPr>
          <w:sz w:val="24"/>
          <w:szCs w:val="24"/>
        </w:rPr>
      </w:pPr>
      <w:r>
        <w:rPr>
          <w:rFonts w:hint="eastAsia"/>
          <w:sz w:val="24"/>
          <w:szCs w:val="24"/>
        </w:rPr>
        <w:t>区域</w:t>
      </w:r>
      <w:r>
        <w:rPr>
          <w:sz w:val="24"/>
          <w:szCs w:val="24"/>
        </w:rPr>
        <w:t>4</w:t>
      </w:r>
      <w:r w:rsidR="00026931">
        <w:rPr>
          <w:rFonts w:hint="eastAsia"/>
          <w:sz w:val="24"/>
          <w:szCs w:val="24"/>
        </w:rPr>
        <w:t>:</w:t>
      </w:r>
      <w:r w:rsidR="00026931" w:rsidRPr="00026931">
        <w:rPr>
          <w:rFonts w:hint="eastAsia"/>
          <w:sz w:val="24"/>
          <w:szCs w:val="24"/>
        </w:rPr>
        <w:t xml:space="preserve"> </w:t>
      </w:r>
      <w:r w:rsidR="00026931">
        <w:rPr>
          <w:rFonts w:hint="eastAsia"/>
          <w:sz w:val="24"/>
          <w:szCs w:val="24"/>
        </w:rPr>
        <w:t>模块可插入到的插槽</w:t>
      </w:r>
    </w:p>
    <w:p w14:paraId="1C15CE0E" w14:textId="43BBAE37" w:rsidR="00C37223" w:rsidRDefault="00000000">
      <w:pPr>
        <w:pStyle w:val="ListParagraph1"/>
        <w:spacing w:line="440" w:lineRule="exact"/>
        <w:ind w:firstLine="480"/>
        <w:rPr>
          <w:sz w:val="24"/>
          <w:szCs w:val="24"/>
        </w:rPr>
      </w:pPr>
      <w:r>
        <w:rPr>
          <w:rFonts w:hint="eastAsia"/>
          <w:sz w:val="24"/>
          <w:szCs w:val="24"/>
        </w:rPr>
        <w:t>区域</w:t>
      </w:r>
      <w:r>
        <w:rPr>
          <w:sz w:val="24"/>
          <w:szCs w:val="24"/>
        </w:rPr>
        <w:t>5</w:t>
      </w:r>
      <w:r w:rsidR="00026931">
        <w:rPr>
          <w:sz w:val="24"/>
          <w:szCs w:val="24"/>
        </w:rPr>
        <w:t>:</w:t>
      </w:r>
      <w:r>
        <w:rPr>
          <w:rFonts w:hint="eastAsia"/>
          <w:sz w:val="24"/>
          <w:szCs w:val="24"/>
        </w:rPr>
        <w:t>电源开关</w:t>
      </w:r>
    </w:p>
    <w:p w14:paraId="12175923" w14:textId="77777777" w:rsidR="00026931" w:rsidRDefault="00026931">
      <w:pPr>
        <w:pStyle w:val="ListParagraph1"/>
        <w:spacing w:line="440" w:lineRule="exact"/>
        <w:ind w:firstLine="480"/>
        <w:rPr>
          <w:rFonts w:hint="eastAsia"/>
          <w:sz w:val="24"/>
          <w:szCs w:val="24"/>
        </w:rPr>
      </w:pPr>
    </w:p>
    <w:p w14:paraId="49532CEF" w14:textId="77777777" w:rsidR="0042399D" w:rsidRDefault="00000000">
      <w:pPr>
        <w:pStyle w:val="ListParagraph1"/>
        <w:spacing w:line="440" w:lineRule="exact"/>
        <w:ind w:firstLine="480"/>
        <w:rPr>
          <w:sz w:val="24"/>
          <w:szCs w:val="24"/>
        </w:rPr>
      </w:pPr>
      <w:r>
        <w:rPr>
          <w:sz w:val="24"/>
          <w:szCs w:val="24"/>
        </w:rPr>
        <w:t>WIC-1T</w:t>
      </w:r>
      <w:r>
        <w:rPr>
          <w:rFonts w:hint="eastAsia"/>
          <w:sz w:val="24"/>
          <w:szCs w:val="24"/>
        </w:rPr>
        <w:t>模块</w:t>
      </w:r>
      <w:r w:rsidR="0042399D">
        <w:rPr>
          <w:rFonts w:hint="eastAsia"/>
          <w:sz w:val="24"/>
          <w:szCs w:val="24"/>
        </w:rPr>
        <w:t xml:space="preserve">: </w:t>
      </w:r>
      <w:r>
        <w:rPr>
          <w:rFonts w:hint="eastAsia"/>
          <w:sz w:val="24"/>
          <w:szCs w:val="24"/>
        </w:rPr>
        <w:t>有一个</w:t>
      </w:r>
      <w:r>
        <w:rPr>
          <w:sz w:val="24"/>
          <w:szCs w:val="24"/>
        </w:rPr>
        <w:t>serial</w:t>
      </w:r>
      <w:r>
        <w:rPr>
          <w:rFonts w:hint="eastAsia"/>
          <w:sz w:val="24"/>
          <w:szCs w:val="24"/>
        </w:rPr>
        <w:t>口</w:t>
      </w:r>
    </w:p>
    <w:p w14:paraId="56906DBA" w14:textId="77777777" w:rsidR="0042399D" w:rsidRDefault="00000000">
      <w:pPr>
        <w:pStyle w:val="ListParagraph1"/>
        <w:spacing w:line="440" w:lineRule="exact"/>
        <w:ind w:firstLine="480"/>
        <w:rPr>
          <w:sz w:val="24"/>
          <w:szCs w:val="24"/>
        </w:rPr>
      </w:pPr>
      <w:r>
        <w:rPr>
          <w:sz w:val="24"/>
          <w:szCs w:val="24"/>
        </w:rPr>
        <w:t>WIC-2T</w:t>
      </w:r>
      <w:r>
        <w:rPr>
          <w:rFonts w:hint="eastAsia"/>
          <w:sz w:val="24"/>
          <w:szCs w:val="24"/>
        </w:rPr>
        <w:t>模块</w:t>
      </w:r>
      <w:r w:rsidR="0042399D">
        <w:rPr>
          <w:rFonts w:hint="eastAsia"/>
          <w:sz w:val="24"/>
          <w:szCs w:val="24"/>
        </w:rPr>
        <w:t xml:space="preserve">: </w:t>
      </w:r>
      <w:r>
        <w:rPr>
          <w:rFonts w:hint="eastAsia"/>
          <w:sz w:val="24"/>
          <w:szCs w:val="24"/>
        </w:rPr>
        <w:t>有两个</w:t>
      </w:r>
      <w:r>
        <w:rPr>
          <w:sz w:val="24"/>
          <w:szCs w:val="24"/>
        </w:rPr>
        <w:t>serial</w:t>
      </w:r>
      <w:r>
        <w:rPr>
          <w:rFonts w:hint="eastAsia"/>
          <w:sz w:val="24"/>
          <w:szCs w:val="24"/>
        </w:rPr>
        <w:t>口</w:t>
      </w:r>
    </w:p>
    <w:p w14:paraId="71643EFC" w14:textId="77777777" w:rsidR="0042399D" w:rsidRDefault="0042399D">
      <w:pPr>
        <w:pStyle w:val="ListParagraph1"/>
        <w:spacing w:line="440" w:lineRule="exact"/>
        <w:ind w:firstLine="480"/>
        <w:rPr>
          <w:sz w:val="24"/>
          <w:szCs w:val="24"/>
        </w:rPr>
      </w:pPr>
    </w:p>
    <w:p w14:paraId="0B8EAD34" w14:textId="7DCE60CB" w:rsidR="00C37223" w:rsidRDefault="00000000">
      <w:pPr>
        <w:pStyle w:val="ListParagraph1"/>
        <w:spacing w:line="440" w:lineRule="exact"/>
        <w:ind w:firstLine="480"/>
        <w:rPr>
          <w:sz w:val="24"/>
          <w:szCs w:val="24"/>
        </w:rPr>
      </w:pPr>
      <w:r>
        <w:rPr>
          <w:rFonts w:hint="eastAsia"/>
          <w:sz w:val="24"/>
          <w:szCs w:val="24"/>
        </w:rPr>
        <w:t>安装完模块，打开路由器电源后，我们再用</w:t>
      </w:r>
      <w:r>
        <w:rPr>
          <w:sz w:val="24"/>
          <w:szCs w:val="24"/>
        </w:rPr>
        <w:t>DCE</w:t>
      </w:r>
      <w:r>
        <w:rPr>
          <w:rFonts w:hint="eastAsia"/>
          <w:sz w:val="24"/>
          <w:szCs w:val="24"/>
        </w:rPr>
        <w:t>串口线连接两路由器的</w:t>
      </w:r>
      <w:r>
        <w:rPr>
          <w:sz w:val="24"/>
          <w:szCs w:val="24"/>
        </w:rPr>
        <w:t>serial</w:t>
      </w:r>
      <w:r>
        <w:rPr>
          <w:rFonts w:hint="eastAsia"/>
          <w:sz w:val="24"/>
          <w:szCs w:val="24"/>
        </w:rPr>
        <w:t>口，成功连接</w:t>
      </w:r>
      <w:r>
        <w:rPr>
          <w:sz w:val="24"/>
          <w:szCs w:val="24"/>
        </w:rPr>
        <w:t>~</w:t>
      </w:r>
    </w:p>
    <w:p w14:paraId="7B976D9E" w14:textId="77777777" w:rsidR="00C37223" w:rsidRDefault="00000000">
      <w:pPr>
        <w:jc w:val="center"/>
        <w:rPr>
          <w:b/>
          <w:sz w:val="30"/>
          <w:szCs w:val="30"/>
        </w:rPr>
      </w:pPr>
      <w:r>
        <w:rPr>
          <w:rFonts w:hint="eastAsia"/>
          <w:b/>
          <w:noProof/>
          <w:sz w:val="30"/>
          <w:szCs w:val="30"/>
        </w:rPr>
        <w:lastRenderedPageBreak/>
        <w:drawing>
          <wp:inline distT="0" distB="0" distL="0" distR="0" wp14:anchorId="3945B2A0" wp14:editId="41E27306">
            <wp:extent cx="5206365" cy="3943985"/>
            <wp:effectExtent l="0" t="0" r="13335" b="18415"/>
            <wp:docPr id="2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9"/>
                    <pic:cNvPicPr>
                      <a:picLocks noChangeAspect="1" noChangeArrowheads="1"/>
                    </pic:cNvPicPr>
                  </pic:nvPicPr>
                  <pic:blipFill>
                    <a:blip r:embed="rId22"/>
                    <a:srcRect/>
                    <a:stretch>
                      <a:fillRect/>
                    </a:stretch>
                  </pic:blipFill>
                  <pic:spPr>
                    <a:xfrm>
                      <a:off x="0" y="0"/>
                      <a:ext cx="5206365" cy="3943985"/>
                    </a:xfrm>
                    <a:prstGeom prst="rect">
                      <a:avLst/>
                    </a:prstGeom>
                    <a:noFill/>
                    <a:ln w="9525">
                      <a:noFill/>
                      <a:miter lim="800000"/>
                      <a:headEnd/>
                      <a:tailEnd/>
                    </a:ln>
                  </pic:spPr>
                </pic:pic>
              </a:graphicData>
            </a:graphic>
          </wp:inline>
        </w:drawing>
      </w:r>
    </w:p>
    <w:p w14:paraId="7B553C68" w14:textId="57BB8D5F" w:rsidR="00C37223" w:rsidRDefault="00000000">
      <w:pPr>
        <w:pStyle w:val="ListParagraph1"/>
        <w:spacing w:line="440" w:lineRule="exact"/>
        <w:ind w:firstLine="480"/>
        <w:rPr>
          <w:sz w:val="24"/>
          <w:szCs w:val="24"/>
        </w:rPr>
      </w:pPr>
      <w:r>
        <w:rPr>
          <w:rFonts w:hint="eastAsia"/>
          <w:sz w:val="24"/>
          <w:szCs w:val="24"/>
        </w:rPr>
        <w:t>剩下部分的绘制方法就和之前的拓扑一样了，大家自行完成吧</w:t>
      </w:r>
      <w:r>
        <w:rPr>
          <w:sz w:val="24"/>
          <w:szCs w:val="24"/>
        </w:rPr>
        <w:t>~</w:t>
      </w:r>
    </w:p>
    <w:p w14:paraId="512B60B2" w14:textId="08297378" w:rsidR="0042399D" w:rsidRDefault="0042399D">
      <w:pPr>
        <w:pStyle w:val="ListParagraph1"/>
        <w:spacing w:line="440" w:lineRule="exact"/>
        <w:ind w:firstLine="480"/>
        <w:rPr>
          <w:sz w:val="24"/>
          <w:szCs w:val="24"/>
        </w:rPr>
      </w:pPr>
    </w:p>
    <w:p w14:paraId="393F7E2A" w14:textId="15B06FDA" w:rsidR="0042399D" w:rsidRDefault="0042399D">
      <w:pPr>
        <w:pStyle w:val="ListParagraph1"/>
        <w:spacing w:line="440" w:lineRule="exact"/>
        <w:ind w:firstLine="480"/>
        <w:rPr>
          <w:sz w:val="24"/>
          <w:szCs w:val="24"/>
        </w:rPr>
      </w:pPr>
    </w:p>
    <w:p w14:paraId="2CBFCD3F" w14:textId="37315E94" w:rsidR="0042399D" w:rsidRDefault="0042399D">
      <w:pPr>
        <w:pStyle w:val="ListParagraph1"/>
        <w:spacing w:line="440" w:lineRule="exact"/>
        <w:ind w:firstLine="480"/>
        <w:rPr>
          <w:sz w:val="24"/>
          <w:szCs w:val="24"/>
        </w:rPr>
      </w:pPr>
    </w:p>
    <w:p w14:paraId="7C0627E8" w14:textId="760C27F5" w:rsidR="0042399D" w:rsidRDefault="0042399D">
      <w:pPr>
        <w:pStyle w:val="ListParagraph1"/>
        <w:spacing w:line="440" w:lineRule="exact"/>
        <w:ind w:firstLine="480"/>
        <w:rPr>
          <w:sz w:val="24"/>
          <w:szCs w:val="24"/>
        </w:rPr>
      </w:pPr>
    </w:p>
    <w:p w14:paraId="4B65CAFA" w14:textId="457059AB" w:rsidR="0042399D" w:rsidRDefault="0042399D">
      <w:pPr>
        <w:pStyle w:val="ListParagraph1"/>
        <w:spacing w:line="440" w:lineRule="exact"/>
        <w:ind w:firstLine="480"/>
        <w:rPr>
          <w:sz w:val="24"/>
          <w:szCs w:val="24"/>
        </w:rPr>
      </w:pPr>
    </w:p>
    <w:p w14:paraId="022CD2C9" w14:textId="27B387BE" w:rsidR="0042399D" w:rsidRDefault="0042399D">
      <w:pPr>
        <w:pStyle w:val="ListParagraph1"/>
        <w:spacing w:line="440" w:lineRule="exact"/>
        <w:ind w:firstLine="480"/>
        <w:rPr>
          <w:sz w:val="24"/>
          <w:szCs w:val="24"/>
        </w:rPr>
      </w:pPr>
    </w:p>
    <w:p w14:paraId="2D6B43A4" w14:textId="516C11F3" w:rsidR="0042399D" w:rsidRDefault="0042399D">
      <w:pPr>
        <w:pStyle w:val="ListParagraph1"/>
        <w:spacing w:line="440" w:lineRule="exact"/>
        <w:ind w:firstLine="480"/>
        <w:rPr>
          <w:sz w:val="24"/>
          <w:szCs w:val="24"/>
        </w:rPr>
      </w:pPr>
    </w:p>
    <w:p w14:paraId="39F967FA" w14:textId="69C7A872" w:rsidR="0042399D" w:rsidRDefault="0042399D">
      <w:pPr>
        <w:pStyle w:val="ListParagraph1"/>
        <w:spacing w:line="440" w:lineRule="exact"/>
        <w:ind w:firstLine="480"/>
        <w:rPr>
          <w:sz w:val="24"/>
          <w:szCs w:val="24"/>
        </w:rPr>
      </w:pPr>
    </w:p>
    <w:p w14:paraId="2B961753" w14:textId="336EEEA8" w:rsidR="0042399D" w:rsidRDefault="0042399D">
      <w:pPr>
        <w:pStyle w:val="ListParagraph1"/>
        <w:spacing w:line="440" w:lineRule="exact"/>
        <w:ind w:firstLine="480"/>
        <w:rPr>
          <w:sz w:val="24"/>
          <w:szCs w:val="24"/>
        </w:rPr>
      </w:pPr>
    </w:p>
    <w:p w14:paraId="41C663B2" w14:textId="3C3F9FE7" w:rsidR="0042399D" w:rsidRDefault="0042399D">
      <w:pPr>
        <w:pStyle w:val="ListParagraph1"/>
        <w:spacing w:line="440" w:lineRule="exact"/>
        <w:ind w:firstLine="480"/>
        <w:rPr>
          <w:sz w:val="24"/>
          <w:szCs w:val="24"/>
        </w:rPr>
      </w:pPr>
    </w:p>
    <w:p w14:paraId="6FE62DA4" w14:textId="2851FDDA" w:rsidR="0042399D" w:rsidRDefault="0042399D">
      <w:pPr>
        <w:pStyle w:val="ListParagraph1"/>
        <w:spacing w:line="440" w:lineRule="exact"/>
        <w:ind w:firstLine="480"/>
        <w:rPr>
          <w:sz w:val="24"/>
          <w:szCs w:val="24"/>
        </w:rPr>
      </w:pPr>
    </w:p>
    <w:p w14:paraId="6C846544" w14:textId="0647A1ED" w:rsidR="0042399D" w:rsidRDefault="0042399D">
      <w:pPr>
        <w:pStyle w:val="ListParagraph1"/>
        <w:spacing w:line="440" w:lineRule="exact"/>
        <w:ind w:firstLine="480"/>
        <w:rPr>
          <w:sz w:val="24"/>
          <w:szCs w:val="24"/>
        </w:rPr>
      </w:pPr>
    </w:p>
    <w:p w14:paraId="051BBEC4" w14:textId="0E7E360D" w:rsidR="0042399D" w:rsidRDefault="0042399D">
      <w:pPr>
        <w:pStyle w:val="ListParagraph1"/>
        <w:spacing w:line="440" w:lineRule="exact"/>
        <w:ind w:firstLine="480"/>
        <w:rPr>
          <w:sz w:val="24"/>
          <w:szCs w:val="24"/>
        </w:rPr>
      </w:pPr>
    </w:p>
    <w:p w14:paraId="1AEC49E5" w14:textId="06C33816" w:rsidR="0042399D" w:rsidRDefault="0042399D">
      <w:pPr>
        <w:pStyle w:val="ListParagraph1"/>
        <w:spacing w:line="440" w:lineRule="exact"/>
        <w:ind w:firstLine="480"/>
        <w:rPr>
          <w:sz w:val="24"/>
          <w:szCs w:val="24"/>
        </w:rPr>
      </w:pPr>
    </w:p>
    <w:p w14:paraId="0A4B5141" w14:textId="0C25B01E" w:rsidR="0042399D" w:rsidRDefault="0042399D">
      <w:pPr>
        <w:pStyle w:val="ListParagraph1"/>
        <w:spacing w:line="440" w:lineRule="exact"/>
        <w:ind w:firstLine="480"/>
        <w:rPr>
          <w:sz w:val="24"/>
          <w:szCs w:val="24"/>
        </w:rPr>
      </w:pPr>
    </w:p>
    <w:p w14:paraId="3F732EB8" w14:textId="77777777" w:rsidR="0042399D" w:rsidRDefault="0042399D">
      <w:pPr>
        <w:pStyle w:val="ListParagraph1"/>
        <w:spacing w:line="440" w:lineRule="exact"/>
        <w:ind w:firstLine="480"/>
        <w:rPr>
          <w:rFonts w:hint="eastAsia"/>
          <w:sz w:val="24"/>
          <w:szCs w:val="24"/>
        </w:rPr>
      </w:pPr>
    </w:p>
    <w:p w14:paraId="0FFB6549" w14:textId="77777777" w:rsidR="00C37223" w:rsidRDefault="00000000">
      <w:pPr>
        <w:pStyle w:val="3"/>
        <w:numPr>
          <w:ilvl w:val="1"/>
          <w:numId w:val="6"/>
        </w:numPr>
        <w:adjustRightInd/>
        <w:snapToGrid/>
        <w:spacing w:before="0" w:after="0" w:line="415" w:lineRule="auto"/>
        <w:ind w:right="210"/>
        <w:jc w:val="both"/>
        <w:rPr>
          <w:bCs w:val="0"/>
        </w:rPr>
      </w:pPr>
      <w:bookmarkStart w:id="14" w:name="_Toc388721071"/>
      <w:r>
        <w:rPr>
          <w:rFonts w:hint="eastAsia"/>
          <w:bCs w:val="0"/>
        </w:rPr>
        <w:t xml:space="preserve">  </w:t>
      </w:r>
      <w:bookmarkStart w:id="15" w:name="_Toc388731332"/>
      <w:r>
        <w:rPr>
          <w:bCs w:val="0"/>
        </w:rPr>
        <w:t>PT</w:t>
      </w:r>
      <w:r>
        <w:rPr>
          <w:rFonts w:hint="eastAsia"/>
          <w:bCs w:val="0"/>
        </w:rPr>
        <w:t>的两种模拟环境</w:t>
      </w:r>
      <w:bookmarkEnd w:id="14"/>
      <w:bookmarkEnd w:id="15"/>
    </w:p>
    <w:p w14:paraId="55D4815B" w14:textId="77777777" w:rsidR="0042399D" w:rsidRPr="0042399D" w:rsidRDefault="0042399D" w:rsidP="0042399D">
      <w:pPr>
        <w:pStyle w:val="ListParagraph1"/>
        <w:spacing w:line="440" w:lineRule="exact"/>
        <w:ind w:firstLineChars="0"/>
        <w:rPr>
          <w:rFonts w:hint="eastAsia"/>
          <w:sz w:val="24"/>
          <w:szCs w:val="24"/>
        </w:rPr>
      </w:pPr>
    </w:p>
    <w:p w14:paraId="556D05F2" w14:textId="44F72527" w:rsidR="00C37223" w:rsidRDefault="00000000">
      <w:pPr>
        <w:pStyle w:val="ListParagraph1"/>
        <w:spacing w:line="440" w:lineRule="exact"/>
        <w:ind w:firstLine="480"/>
        <w:rPr>
          <w:sz w:val="24"/>
          <w:szCs w:val="24"/>
        </w:rPr>
      </w:pPr>
      <w:r>
        <w:rPr>
          <w:rFonts w:hint="eastAsia"/>
          <w:sz w:val="24"/>
          <w:szCs w:val="24"/>
        </w:rPr>
        <w:t>我们接下来对设备的配置全部在实时模式下进行。</w:t>
      </w:r>
    </w:p>
    <w:p w14:paraId="58592C5F" w14:textId="7008253B" w:rsidR="0042399D" w:rsidRDefault="0042399D">
      <w:pPr>
        <w:pStyle w:val="ListParagraph1"/>
        <w:spacing w:line="440" w:lineRule="exact"/>
        <w:ind w:firstLine="480"/>
        <w:rPr>
          <w:sz w:val="24"/>
          <w:szCs w:val="24"/>
        </w:rPr>
      </w:pPr>
    </w:p>
    <w:p w14:paraId="038937C8" w14:textId="216E54F2" w:rsidR="0042399D" w:rsidRDefault="0042399D">
      <w:pPr>
        <w:pStyle w:val="ListParagraph1"/>
        <w:spacing w:line="440" w:lineRule="exact"/>
        <w:ind w:firstLine="480"/>
        <w:rPr>
          <w:sz w:val="24"/>
          <w:szCs w:val="24"/>
        </w:rPr>
      </w:pPr>
    </w:p>
    <w:p w14:paraId="20BD873B" w14:textId="6ECC4496" w:rsidR="0042399D" w:rsidRDefault="0042399D">
      <w:pPr>
        <w:pStyle w:val="ListParagraph1"/>
        <w:spacing w:line="440" w:lineRule="exact"/>
        <w:ind w:firstLine="480"/>
        <w:rPr>
          <w:sz w:val="24"/>
          <w:szCs w:val="24"/>
        </w:rPr>
      </w:pPr>
    </w:p>
    <w:p w14:paraId="2D7033A5" w14:textId="4AACDEE4" w:rsidR="0042399D" w:rsidRDefault="0042399D">
      <w:pPr>
        <w:pStyle w:val="ListParagraph1"/>
        <w:spacing w:line="440" w:lineRule="exact"/>
        <w:ind w:firstLine="480"/>
        <w:rPr>
          <w:sz w:val="24"/>
          <w:szCs w:val="24"/>
        </w:rPr>
      </w:pPr>
    </w:p>
    <w:p w14:paraId="64EFC09F" w14:textId="77777777" w:rsidR="0042399D" w:rsidRDefault="0042399D">
      <w:pPr>
        <w:pStyle w:val="ListParagraph1"/>
        <w:spacing w:line="440" w:lineRule="exact"/>
        <w:ind w:firstLine="480"/>
        <w:rPr>
          <w:rFonts w:hint="eastAsia"/>
          <w:sz w:val="24"/>
          <w:szCs w:val="24"/>
        </w:rPr>
      </w:pPr>
    </w:p>
    <w:p w14:paraId="5289F26C" w14:textId="43AC1CBF" w:rsidR="00C37223" w:rsidRPr="00B87AF1" w:rsidRDefault="00000000" w:rsidP="00B87AF1">
      <w:pPr>
        <w:pStyle w:val="3"/>
        <w:numPr>
          <w:ilvl w:val="1"/>
          <w:numId w:val="7"/>
        </w:numPr>
        <w:adjustRightInd/>
        <w:snapToGrid/>
        <w:spacing w:before="0" w:after="0" w:line="415" w:lineRule="auto"/>
        <w:ind w:right="210"/>
        <w:jc w:val="both"/>
        <w:rPr>
          <w:bCs w:val="0"/>
        </w:rPr>
      </w:pPr>
      <w:bookmarkStart w:id="16" w:name="_Toc388721072"/>
      <w:r w:rsidRPr="00B87AF1">
        <w:rPr>
          <w:rFonts w:hint="eastAsia"/>
          <w:bCs w:val="0"/>
        </w:rPr>
        <w:t xml:space="preserve">  </w:t>
      </w:r>
      <w:bookmarkStart w:id="17" w:name="_Toc388731333"/>
      <w:r w:rsidRPr="00B87AF1">
        <w:rPr>
          <w:rFonts w:hint="eastAsia"/>
          <w:bCs w:val="0"/>
        </w:rPr>
        <w:t>对主机、交换机、路由器进行配置</w:t>
      </w:r>
      <w:bookmarkEnd w:id="16"/>
      <w:bookmarkEnd w:id="17"/>
    </w:p>
    <w:p w14:paraId="11260D74" w14:textId="77777777" w:rsidR="00C37223" w:rsidRDefault="00000000">
      <w:pPr>
        <w:pStyle w:val="ListParagraph1"/>
        <w:spacing w:line="440" w:lineRule="exact"/>
        <w:ind w:firstLine="480"/>
        <w:rPr>
          <w:sz w:val="24"/>
          <w:szCs w:val="24"/>
        </w:rPr>
      </w:pPr>
      <w:r>
        <w:rPr>
          <w:rFonts w:hint="eastAsia"/>
          <w:sz w:val="24"/>
          <w:szCs w:val="24"/>
        </w:rPr>
        <w:t>拓扑图绘制完成后，我们就要对网络设备进行配置了，具体的配置会在之后的课程里面讲解，这里先做个铺垫与预热</w:t>
      </w:r>
      <w:r>
        <w:rPr>
          <w:sz w:val="24"/>
          <w:szCs w:val="24"/>
        </w:rPr>
        <w:t>~</w:t>
      </w:r>
    </w:p>
    <w:p w14:paraId="7BDEC40C" w14:textId="77777777" w:rsidR="00C37223" w:rsidRDefault="00000000">
      <w:pPr>
        <w:pStyle w:val="ListParagraph1"/>
        <w:spacing w:line="440" w:lineRule="exact"/>
        <w:ind w:firstLine="482"/>
        <w:rPr>
          <w:sz w:val="24"/>
          <w:szCs w:val="24"/>
        </w:rPr>
      </w:pPr>
      <w:r>
        <w:rPr>
          <w:rFonts w:hint="eastAsia"/>
          <w:b/>
          <w:sz w:val="24"/>
          <w:szCs w:val="24"/>
        </w:rPr>
        <w:t>主机</w:t>
      </w:r>
      <w:r>
        <w:rPr>
          <w:rFonts w:hint="eastAsia"/>
          <w:sz w:val="24"/>
          <w:szCs w:val="24"/>
        </w:rPr>
        <w:t>：对主机的配置基本上就是配置它的</w:t>
      </w:r>
      <w:r>
        <w:rPr>
          <w:sz w:val="24"/>
          <w:szCs w:val="24"/>
        </w:rPr>
        <w:t>IP</w:t>
      </w:r>
      <w:r>
        <w:rPr>
          <w:rFonts w:hint="eastAsia"/>
          <w:sz w:val="24"/>
          <w:szCs w:val="24"/>
        </w:rPr>
        <w:t>地址信息以保障正常的通信。单机一台</w:t>
      </w:r>
      <w:r>
        <w:rPr>
          <w:sz w:val="24"/>
          <w:szCs w:val="24"/>
        </w:rPr>
        <w:t>PC</w:t>
      </w:r>
      <w:r>
        <w:rPr>
          <w:rFonts w:hint="eastAsia"/>
          <w:sz w:val="24"/>
          <w:szCs w:val="24"/>
        </w:rPr>
        <w:t>机，出现</w:t>
      </w:r>
      <w:r>
        <w:rPr>
          <w:sz w:val="24"/>
          <w:szCs w:val="24"/>
        </w:rPr>
        <w:t>PC</w:t>
      </w:r>
      <w:r>
        <w:rPr>
          <w:rFonts w:hint="eastAsia"/>
          <w:sz w:val="24"/>
          <w:szCs w:val="24"/>
        </w:rPr>
        <w:t>机的配置界面，进入“桌面”选项卡。</w:t>
      </w:r>
    </w:p>
    <w:p w14:paraId="2C14074F" w14:textId="77777777" w:rsidR="00C37223" w:rsidRDefault="00000000">
      <w:pPr>
        <w:jc w:val="center"/>
        <w:rPr>
          <w:b/>
          <w:sz w:val="30"/>
          <w:szCs w:val="30"/>
        </w:rPr>
      </w:pPr>
      <w:r>
        <w:rPr>
          <w:rFonts w:hint="eastAsia"/>
          <w:b/>
          <w:noProof/>
          <w:sz w:val="30"/>
          <w:szCs w:val="30"/>
        </w:rPr>
        <w:drawing>
          <wp:inline distT="0" distB="0" distL="0" distR="0" wp14:anchorId="27639149" wp14:editId="31C96AC6">
            <wp:extent cx="5267960" cy="4135120"/>
            <wp:effectExtent l="0" t="0" r="8890" b="17780"/>
            <wp:docPr id="2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1"/>
                    <pic:cNvPicPr>
                      <a:picLocks noChangeAspect="1" noChangeArrowheads="1"/>
                    </pic:cNvPicPr>
                  </pic:nvPicPr>
                  <pic:blipFill>
                    <a:blip r:embed="rId23"/>
                    <a:srcRect/>
                    <a:stretch>
                      <a:fillRect/>
                    </a:stretch>
                  </pic:blipFill>
                  <pic:spPr>
                    <a:xfrm>
                      <a:off x="0" y="0"/>
                      <a:ext cx="5267960" cy="4135120"/>
                    </a:xfrm>
                    <a:prstGeom prst="rect">
                      <a:avLst/>
                    </a:prstGeom>
                    <a:noFill/>
                    <a:ln w="9525">
                      <a:noFill/>
                      <a:miter lim="800000"/>
                      <a:headEnd/>
                      <a:tailEnd/>
                    </a:ln>
                  </pic:spPr>
                </pic:pic>
              </a:graphicData>
            </a:graphic>
          </wp:inline>
        </w:drawing>
      </w:r>
    </w:p>
    <w:p w14:paraId="17691A6C" w14:textId="77777777" w:rsidR="00C37223" w:rsidRDefault="00000000">
      <w:pPr>
        <w:pStyle w:val="ListParagraph1"/>
        <w:spacing w:line="440" w:lineRule="exact"/>
        <w:ind w:firstLine="480"/>
        <w:rPr>
          <w:sz w:val="24"/>
          <w:szCs w:val="24"/>
        </w:rPr>
      </w:pPr>
      <w:r>
        <w:rPr>
          <w:rFonts w:hint="eastAsia"/>
          <w:sz w:val="24"/>
          <w:szCs w:val="24"/>
        </w:rPr>
        <w:t>这样我们就进入</w:t>
      </w:r>
      <w:r>
        <w:rPr>
          <w:sz w:val="24"/>
          <w:szCs w:val="24"/>
        </w:rPr>
        <w:t>PC</w:t>
      </w:r>
      <w:r>
        <w:rPr>
          <w:rFonts w:hint="eastAsia"/>
          <w:sz w:val="24"/>
          <w:szCs w:val="24"/>
        </w:rPr>
        <w:t>机的桌面了</w:t>
      </w:r>
      <w:r>
        <w:rPr>
          <w:sz w:val="24"/>
          <w:szCs w:val="24"/>
        </w:rPr>
        <w:t>~</w:t>
      </w:r>
      <w:r>
        <w:rPr>
          <w:rFonts w:hint="eastAsia"/>
          <w:sz w:val="24"/>
          <w:szCs w:val="24"/>
        </w:rPr>
        <w:t>接下来的操作就和我们在</w:t>
      </w:r>
      <w:r>
        <w:rPr>
          <w:sz w:val="24"/>
          <w:szCs w:val="24"/>
        </w:rPr>
        <w:t>win7</w:t>
      </w:r>
      <w:r>
        <w:rPr>
          <w:rFonts w:hint="eastAsia"/>
          <w:sz w:val="24"/>
          <w:szCs w:val="24"/>
        </w:rPr>
        <w:t>下的操作大</w:t>
      </w:r>
      <w:r>
        <w:rPr>
          <w:rFonts w:hint="eastAsia"/>
          <w:sz w:val="24"/>
          <w:szCs w:val="24"/>
        </w:rPr>
        <w:lastRenderedPageBreak/>
        <w:t>同小异了。点击“</w:t>
      </w:r>
      <w:r>
        <w:rPr>
          <w:sz w:val="24"/>
          <w:szCs w:val="24"/>
        </w:rPr>
        <w:t>IP</w:t>
      </w:r>
      <w:r>
        <w:rPr>
          <w:rFonts w:hint="eastAsia"/>
          <w:sz w:val="24"/>
          <w:szCs w:val="24"/>
        </w:rPr>
        <w:t>地址配置”进行对</w:t>
      </w:r>
      <w:r>
        <w:rPr>
          <w:sz w:val="24"/>
          <w:szCs w:val="24"/>
        </w:rPr>
        <w:t>IP</w:t>
      </w:r>
      <w:r>
        <w:rPr>
          <w:rFonts w:hint="eastAsia"/>
          <w:sz w:val="24"/>
          <w:szCs w:val="24"/>
        </w:rPr>
        <w:t>地址、子网掩码、默认网关的配置，点击“命令提示符”进入</w:t>
      </w:r>
      <w:r>
        <w:rPr>
          <w:sz w:val="24"/>
          <w:szCs w:val="24"/>
        </w:rPr>
        <w:t>DOS</w:t>
      </w:r>
      <w:r>
        <w:rPr>
          <w:rFonts w:hint="eastAsia"/>
          <w:sz w:val="24"/>
          <w:szCs w:val="24"/>
        </w:rPr>
        <w:t>命令窗口，可执行</w:t>
      </w:r>
      <w:r>
        <w:rPr>
          <w:sz w:val="24"/>
          <w:szCs w:val="24"/>
        </w:rPr>
        <w:t>Ping</w:t>
      </w:r>
      <w:r>
        <w:rPr>
          <w:rFonts w:hint="eastAsia"/>
          <w:sz w:val="24"/>
          <w:szCs w:val="24"/>
        </w:rPr>
        <w:t>、</w:t>
      </w:r>
      <w:r>
        <w:rPr>
          <w:sz w:val="24"/>
          <w:szCs w:val="24"/>
        </w:rPr>
        <w:t>tracert</w:t>
      </w:r>
      <w:r>
        <w:rPr>
          <w:rFonts w:hint="eastAsia"/>
          <w:sz w:val="24"/>
          <w:szCs w:val="24"/>
        </w:rPr>
        <w:t>等</w:t>
      </w:r>
      <w:r>
        <w:rPr>
          <w:sz w:val="24"/>
          <w:szCs w:val="24"/>
        </w:rPr>
        <w:t>DOS</w:t>
      </w:r>
      <w:r>
        <w:rPr>
          <w:rFonts w:hint="eastAsia"/>
          <w:sz w:val="24"/>
          <w:szCs w:val="24"/>
        </w:rPr>
        <w:t>命令操作。</w:t>
      </w:r>
    </w:p>
    <w:p w14:paraId="362767F8" w14:textId="77777777" w:rsidR="00C37223" w:rsidRDefault="00000000">
      <w:pPr>
        <w:pStyle w:val="ListParagraph1"/>
        <w:spacing w:line="440" w:lineRule="exact"/>
        <w:ind w:firstLine="482"/>
        <w:rPr>
          <w:sz w:val="24"/>
          <w:szCs w:val="24"/>
        </w:rPr>
      </w:pPr>
      <w:r>
        <w:rPr>
          <w:rFonts w:hint="eastAsia"/>
          <w:b/>
          <w:sz w:val="24"/>
          <w:szCs w:val="24"/>
        </w:rPr>
        <w:t>交换机：</w:t>
      </w:r>
      <w:r>
        <w:rPr>
          <w:rFonts w:hint="eastAsia"/>
          <w:sz w:val="24"/>
          <w:szCs w:val="24"/>
        </w:rPr>
        <w:t>点击交换机，进入“命令行”选项卡，利用</w:t>
      </w:r>
      <w:r>
        <w:rPr>
          <w:sz w:val="24"/>
          <w:szCs w:val="24"/>
        </w:rPr>
        <w:t>CLI</w:t>
      </w:r>
      <w:r>
        <w:rPr>
          <w:rFonts w:hint="eastAsia"/>
          <w:sz w:val="24"/>
          <w:szCs w:val="24"/>
        </w:rPr>
        <w:t>（命令行）的方式对交换机进行配置。</w:t>
      </w:r>
    </w:p>
    <w:p w14:paraId="20CC5A8E" w14:textId="77777777" w:rsidR="00C37223" w:rsidRDefault="00000000">
      <w:pPr>
        <w:jc w:val="center"/>
        <w:rPr>
          <w:b/>
          <w:sz w:val="30"/>
          <w:szCs w:val="30"/>
        </w:rPr>
      </w:pPr>
      <w:r>
        <w:rPr>
          <w:rFonts w:hint="eastAsia"/>
          <w:b/>
          <w:noProof/>
          <w:sz w:val="30"/>
          <w:szCs w:val="30"/>
        </w:rPr>
        <w:drawing>
          <wp:inline distT="0" distB="0" distL="0" distR="0" wp14:anchorId="1711EBD3" wp14:editId="2590B27B">
            <wp:extent cx="5247640" cy="914400"/>
            <wp:effectExtent l="0" t="0" r="10160" b="0"/>
            <wp:docPr id="2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3"/>
                    <pic:cNvPicPr>
                      <a:picLocks noChangeAspect="1" noChangeArrowheads="1"/>
                    </pic:cNvPicPr>
                  </pic:nvPicPr>
                  <pic:blipFill>
                    <a:blip r:embed="rId24"/>
                    <a:srcRect/>
                    <a:stretch>
                      <a:fillRect/>
                    </a:stretch>
                  </pic:blipFill>
                  <pic:spPr>
                    <a:xfrm>
                      <a:off x="0" y="0"/>
                      <a:ext cx="5247640" cy="914400"/>
                    </a:xfrm>
                    <a:prstGeom prst="rect">
                      <a:avLst/>
                    </a:prstGeom>
                    <a:noFill/>
                    <a:ln w="9525">
                      <a:noFill/>
                      <a:miter lim="800000"/>
                      <a:headEnd/>
                      <a:tailEnd/>
                    </a:ln>
                  </pic:spPr>
                </pic:pic>
              </a:graphicData>
            </a:graphic>
          </wp:inline>
        </w:drawing>
      </w:r>
    </w:p>
    <w:p w14:paraId="5ABABBAC" w14:textId="77777777" w:rsidR="00C37223" w:rsidRDefault="00000000">
      <w:pPr>
        <w:pStyle w:val="ListParagraph1"/>
        <w:spacing w:line="440" w:lineRule="exact"/>
        <w:ind w:firstLine="480"/>
        <w:rPr>
          <w:sz w:val="24"/>
          <w:szCs w:val="24"/>
        </w:rPr>
      </w:pPr>
      <w:r>
        <w:rPr>
          <w:rFonts w:hint="eastAsia"/>
          <w:sz w:val="24"/>
          <w:szCs w:val="24"/>
        </w:rPr>
        <w:t>你也许想点击“配置”选项卡对交换机进行配置，但是对于新手，我们并不推荐你这样做。当你使用超级终端对真实的设备进行配置的时候，你是找不到这种图形化配置界面的，并且图形化界面对于新手并不能起到很好的锻炼。</w:t>
      </w:r>
    </w:p>
    <w:p w14:paraId="48BE9744" w14:textId="77777777" w:rsidR="00C37223" w:rsidRDefault="00000000">
      <w:pPr>
        <w:jc w:val="center"/>
        <w:rPr>
          <w:b/>
          <w:sz w:val="30"/>
          <w:szCs w:val="30"/>
        </w:rPr>
      </w:pPr>
      <w:r>
        <w:rPr>
          <w:rFonts w:hint="eastAsia"/>
          <w:b/>
          <w:noProof/>
          <w:sz w:val="30"/>
          <w:szCs w:val="30"/>
        </w:rPr>
        <w:drawing>
          <wp:inline distT="0" distB="0" distL="0" distR="0" wp14:anchorId="3B1BCE55" wp14:editId="34C76ED1">
            <wp:extent cx="5254625" cy="1978660"/>
            <wp:effectExtent l="0" t="0" r="3175" b="2540"/>
            <wp:docPr id="2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
                    <pic:cNvPicPr>
                      <a:picLocks noChangeAspect="1" noChangeArrowheads="1"/>
                    </pic:cNvPicPr>
                  </pic:nvPicPr>
                  <pic:blipFill>
                    <a:blip r:embed="rId25"/>
                    <a:srcRect/>
                    <a:stretch>
                      <a:fillRect/>
                    </a:stretch>
                  </pic:blipFill>
                  <pic:spPr>
                    <a:xfrm>
                      <a:off x="0" y="0"/>
                      <a:ext cx="5254625" cy="1978660"/>
                    </a:xfrm>
                    <a:prstGeom prst="rect">
                      <a:avLst/>
                    </a:prstGeom>
                    <a:noFill/>
                    <a:ln w="9525">
                      <a:noFill/>
                      <a:miter lim="800000"/>
                      <a:headEnd/>
                      <a:tailEnd/>
                    </a:ln>
                  </pic:spPr>
                </pic:pic>
              </a:graphicData>
            </a:graphic>
          </wp:inline>
        </w:drawing>
      </w:r>
    </w:p>
    <w:p w14:paraId="52BDE71D" w14:textId="77777777" w:rsidR="00C37223" w:rsidRDefault="00000000">
      <w:pPr>
        <w:pStyle w:val="ListParagraph1"/>
        <w:spacing w:line="440" w:lineRule="exact"/>
        <w:ind w:firstLine="480"/>
        <w:rPr>
          <w:sz w:val="24"/>
          <w:szCs w:val="24"/>
        </w:rPr>
      </w:pPr>
      <w:r>
        <w:rPr>
          <w:rFonts w:hint="eastAsia"/>
          <w:sz w:val="24"/>
          <w:szCs w:val="24"/>
        </w:rPr>
        <w:t>出现上图，说明交换机正在进行加载，耐心等待</w:t>
      </w:r>
      <w:r>
        <w:rPr>
          <w:sz w:val="24"/>
          <w:szCs w:val="24"/>
        </w:rPr>
        <w:t>~</w:t>
      </w:r>
    </w:p>
    <w:p w14:paraId="5A583473" w14:textId="77777777" w:rsidR="00C37223" w:rsidRDefault="00000000">
      <w:pPr>
        <w:jc w:val="center"/>
        <w:rPr>
          <w:b/>
          <w:sz w:val="30"/>
          <w:szCs w:val="30"/>
        </w:rPr>
      </w:pPr>
      <w:r>
        <w:rPr>
          <w:rFonts w:hint="eastAsia"/>
          <w:b/>
          <w:noProof/>
          <w:sz w:val="30"/>
          <w:szCs w:val="30"/>
        </w:rPr>
        <w:drawing>
          <wp:inline distT="0" distB="0" distL="0" distR="0" wp14:anchorId="61F31CE5" wp14:editId="46A85648">
            <wp:extent cx="3848735" cy="3056890"/>
            <wp:effectExtent l="0" t="0" r="18415" b="10160"/>
            <wp:docPr id="2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5"/>
                    <pic:cNvPicPr>
                      <a:picLocks noChangeAspect="1" noChangeArrowheads="1"/>
                    </pic:cNvPicPr>
                  </pic:nvPicPr>
                  <pic:blipFill>
                    <a:blip r:embed="rId26"/>
                    <a:srcRect/>
                    <a:stretch>
                      <a:fillRect/>
                    </a:stretch>
                  </pic:blipFill>
                  <pic:spPr>
                    <a:xfrm>
                      <a:off x="0" y="0"/>
                      <a:ext cx="3848735" cy="3056890"/>
                    </a:xfrm>
                    <a:prstGeom prst="rect">
                      <a:avLst/>
                    </a:prstGeom>
                    <a:noFill/>
                    <a:ln w="9525">
                      <a:noFill/>
                      <a:miter lim="800000"/>
                      <a:headEnd/>
                      <a:tailEnd/>
                    </a:ln>
                  </pic:spPr>
                </pic:pic>
              </a:graphicData>
            </a:graphic>
          </wp:inline>
        </w:drawing>
      </w:r>
    </w:p>
    <w:p w14:paraId="04E115B8" w14:textId="77777777" w:rsidR="00C37223" w:rsidRDefault="00000000">
      <w:pPr>
        <w:pStyle w:val="ListParagraph1"/>
        <w:spacing w:line="440" w:lineRule="exact"/>
        <w:ind w:firstLine="480"/>
        <w:rPr>
          <w:sz w:val="24"/>
          <w:szCs w:val="24"/>
        </w:rPr>
      </w:pPr>
      <w:r>
        <w:rPr>
          <w:rFonts w:hint="eastAsia"/>
          <w:sz w:val="24"/>
          <w:szCs w:val="24"/>
        </w:rPr>
        <w:t>看到控制台提示端口打开后，交换机加载完成。按回车键，进入交换机的用</w:t>
      </w:r>
      <w:r>
        <w:rPr>
          <w:rFonts w:hint="eastAsia"/>
          <w:sz w:val="24"/>
          <w:szCs w:val="24"/>
        </w:rPr>
        <w:lastRenderedPageBreak/>
        <w:t>户模式，提示符为“</w:t>
      </w:r>
      <w:r>
        <w:rPr>
          <w:sz w:val="24"/>
          <w:szCs w:val="24"/>
        </w:rPr>
        <w:t>Switch&gt;</w:t>
      </w:r>
      <w:r>
        <w:rPr>
          <w:rFonts w:hint="eastAsia"/>
          <w:sz w:val="24"/>
          <w:szCs w:val="24"/>
        </w:rPr>
        <w:t>”。</w:t>
      </w:r>
    </w:p>
    <w:p w14:paraId="4A0AE393" w14:textId="77777777" w:rsidR="00C37223" w:rsidRDefault="00000000">
      <w:pPr>
        <w:pStyle w:val="ListParagraph1"/>
        <w:spacing w:line="440" w:lineRule="exact"/>
        <w:ind w:firstLine="480"/>
        <w:rPr>
          <w:sz w:val="24"/>
          <w:szCs w:val="24"/>
        </w:rPr>
      </w:pPr>
      <w:r>
        <w:rPr>
          <w:rFonts w:hint="eastAsia"/>
          <w:sz w:val="24"/>
          <w:szCs w:val="24"/>
        </w:rPr>
        <w:t>这里需要说明一下交换机的几种配置模式以及相应的命令提示符：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2003"/>
        <w:gridCol w:w="4856"/>
      </w:tblGrid>
      <w:tr w:rsidR="00C37223" w14:paraId="6E231631" w14:textId="77777777">
        <w:tc>
          <w:tcPr>
            <w:tcW w:w="1668" w:type="dxa"/>
            <w:tcBorders>
              <w:top w:val="single" w:sz="4" w:space="0" w:color="auto"/>
              <w:left w:val="single" w:sz="4" w:space="0" w:color="auto"/>
              <w:bottom w:val="single" w:sz="4" w:space="0" w:color="auto"/>
              <w:right w:val="single" w:sz="4" w:space="0" w:color="auto"/>
            </w:tcBorders>
          </w:tcPr>
          <w:p w14:paraId="1EC94CEE" w14:textId="77777777" w:rsidR="00C37223" w:rsidRDefault="00000000">
            <w:pPr>
              <w:spacing w:line="440" w:lineRule="exact"/>
              <w:jc w:val="center"/>
              <w:rPr>
                <w:b/>
                <w:sz w:val="24"/>
              </w:rPr>
            </w:pPr>
            <w:r>
              <w:rPr>
                <w:rFonts w:hint="eastAsia"/>
                <w:b/>
                <w:sz w:val="24"/>
              </w:rPr>
              <w:t>模式</w:t>
            </w:r>
          </w:p>
        </w:tc>
        <w:tc>
          <w:tcPr>
            <w:tcW w:w="1984" w:type="dxa"/>
            <w:tcBorders>
              <w:top w:val="single" w:sz="4" w:space="0" w:color="auto"/>
              <w:left w:val="single" w:sz="4" w:space="0" w:color="auto"/>
              <w:bottom w:val="single" w:sz="4" w:space="0" w:color="auto"/>
              <w:right w:val="single" w:sz="4" w:space="0" w:color="auto"/>
            </w:tcBorders>
          </w:tcPr>
          <w:p w14:paraId="2B9907BA" w14:textId="77777777" w:rsidR="00C37223" w:rsidRDefault="00000000">
            <w:pPr>
              <w:spacing w:line="440" w:lineRule="exact"/>
              <w:jc w:val="center"/>
              <w:rPr>
                <w:b/>
                <w:sz w:val="24"/>
              </w:rPr>
            </w:pPr>
            <w:r>
              <w:rPr>
                <w:rFonts w:hint="eastAsia"/>
                <w:b/>
                <w:sz w:val="24"/>
              </w:rPr>
              <w:t>提示符</w:t>
            </w:r>
          </w:p>
        </w:tc>
        <w:tc>
          <w:tcPr>
            <w:tcW w:w="4870" w:type="dxa"/>
            <w:tcBorders>
              <w:top w:val="single" w:sz="4" w:space="0" w:color="auto"/>
              <w:left w:val="single" w:sz="4" w:space="0" w:color="auto"/>
              <w:bottom w:val="single" w:sz="4" w:space="0" w:color="auto"/>
              <w:right w:val="single" w:sz="4" w:space="0" w:color="auto"/>
            </w:tcBorders>
          </w:tcPr>
          <w:p w14:paraId="28CA2611" w14:textId="77777777" w:rsidR="00C37223" w:rsidRDefault="00000000">
            <w:pPr>
              <w:spacing w:line="440" w:lineRule="exact"/>
              <w:jc w:val="center"/>
              <w:rPr>
                <w:b/>
                <w:sz w:val="24"/>
              </w:rPr>
            </w:pPr>
            <w:r>
              <w:rPr>
                <w:rFonts w:hint="eastAsia"/>
                <w:b/>
                <w:sz w:val="24"/>
              </w:rPr>
              <w:t>说明</w:t>
            </w:r>
          </w:p>
        </w:tc>
      </w:tr>
      <w:tr w:rsidR="00C37223" w14:paraId="49708D1A" w14:textId="77777777">
        <w:tc>
          <w:tcPr>
            <w:tcW w:w="1668" w:type="dxa"/>
            <w:tcBorders>
              <w:top w:val="single" w:sz="4" w:space="0" w:color="auto"/>
              <w:left w:val="single" w:sz="4" w:space="0" w:color="auto"/>
              <w:bottom w:val="single" w:sz="4" w:space="0" w:color="auto"/>
              <w:right w:val="single" w:sz="4" w:space="0" w:color="auto"/>
            </w:tcBorders>
          </w:tcPr>
          <w:p w14:paraId="53174299" w14:textId="77777777" w:rsidR="00C37223" w:rsidRDefault="00000000">
            <w:pPr>
              <w:spacing w:line="440" w:lineRule="exact"/>
              <w:rPr>
                <w:sz w:val="24"/>
              </w:rPr>
            </w:pPr>
            <w:r>
              <w:rPr>
                <w:rFonts w:hint="eastAsia"/>
                <w:sz w:val="24"/>
              </w:rPr>
              <w:t>用户模式</w:t>
            </w:r>
          </w:p>
        </w:tc>
        <w:tc>
          <w:tcPr>
            <w:tcW w:w="1984" w:type="dxa"/>
            <w:tcBorders>
              <w:top w:val="single" w:sz="4" w:space="0" w:color="auto"/>
              <w:left w:val="single" w:sz="4" w:space="0" w:color="auto"/>
              <w:bottom w:val="single" w:sz="4" w:space="0" w:color="auto"/>
              <w:right w:val="single" w:sz="4" w:space="0" w:color="auto"/>
            </w:tcBorders>
          </w:tcPr>
          <w:p w14:paraId="3E62B788" w14:textId="77777777" w:rsidR="00C37223" w:rsidRDefault="00000000">
            <w:pPr>
              <w:spacing w:line="440" w:lineRule="exact"/>
              <w:rPr>
                <w:sz w:val="24"/>
              </w:rPr>
            </w:pPr>
            <w:r>
              <w:rPr>
                <w:sz w:val="24"/>
              </w:rPr>
              <w:t>Switch&gt;</w:t>
            </w:r>
          </w:p>
        </w:tc>
        <w:tc>
          <w:tcPr>
            <w:tcW w:w="4870" w:type="dxa"/>
            <w:tcBorders>
              <w:top w:val="single" w:sz="4" w:space="0" w:color="auto"/>
              <w:left w:val="single" w:sz="4" w:space="0" w:color="auto"/>
              <w:bottom w:val="single" w:sz="4" w:space="0" w:color="auto"/>
              <w:right w:val="single" w:sz="4" w:space="0" w:color="auto"/>
            </w:tcBorders>
          </w:tcPr>
          <w:p w14:paraId="6C27AEFA" w14:textId="77777777" w:rsidR="00C37223" w:rsidRDefault="00000000">
            <w:pPr>
              <w:spacing w:line="440" w:lineRule="exact"/>
              <w:rPr>
                <w:sz w:val="24"/>
              </w:rPr>
            </w:pPr>
            <w:r>
              <w:rPr>
                <w:rFonts w:hint="eastAsia"/>
                <w:sz w:val="24"/>
              </w:rPr>
              <w:t>拥有最少权限，仅能使用</w:t>
            </w:r>
            <w:r>
              <w:rPr>
                <w:sz w:val="24"/>
              </w:rPr>
              <w:t>enable</w:t>
            </w:r>
            <w:r>
              <w:rPr>
                <w:rFonts w:hint="eastAsia"/>
                <w:sz w:val="24"/>
              </w:rPr>
              <w:t>、</w:t>
            </w:r>
            <w:r>
              <w:rPr>
                <w:sz w:val="24"/>
              </w:rPr>
              <w:t>ping</w:t>
            </w:r>
            <w:r>
              <w:rPr>
                <w:rFonts w:hint="eastAsia"/>
                <w:sz w:val="24"/>
              </w:rPr>
              <w:t>、</w:t>
            </w:r>
            <w:r>
              <w:rPr>
                <w:sz w:val="24"/>
              </w:rPr>
              <w:t>telnet</w:t>
            </w:r>
            <w:r>
              <w:rPr>
                <w:rFonts w:hint="eastAsia"/>
                <w:sz w:val="24"/>
              </w:rPr>
              <w:t>等简单命令</w:t>
            </w:r>
          </w:p>
        </w:tc>
      </w:tr>
      <w:tr w:rsidR="00C37223" w14:paraId="1A54E79C" w14:textId="77777777">
        <w:tc>
          <w:tcPr>
            <w:tcW w:w="1668" w:type="dxa"/>
            <w:tcBorders>
              <w:top w:val="single" w:sz="4" w:space="0" w:color="auto"/>
              <w:left w:val="single" w:sz="4" w:space="0" w:color="auto"/>
              <w:bottom w:val="single" w:sz="4" w:space="0" w:color="auto"/>
              <w:right w:val="single" w:sz="4" w:space="0" w:color="auto"/>
            </w:tcBorders>
          </w:tcPr>
          <w:p w14:paraId="7DE20804" w14:textId="77777777" w:rsidR="00C37223" w:rsidRDefault="00000000">
            <w:pPr>
              <w:spacing w:line="440" w:lineRule="exact"/>
              <w:rPr>
                <w:sz w:val="24"/>
              </w:rPr>
            </w:pPr>
            <w:r>
              <w:rPr>
                <w:rFonts w:hint="eastAsia"/>
                <w:sz w:val="24"/>
              </w:rPr>
              <w:t>特权模式</w:t>
            </w:r>
          </w:p>
        </w:tc>
        <w:tc>
          <w:tcPr>
            <w:tcW w:w="1984" w:type="dxa"/>
            <w:tcBorders>
              <w:top w:val="single" w:sz="4" w:space="0" w:color="auto"/>
              <w:left w:val="single" w:sz="4" w:space="0" w:color="auto"/>
              <w:bottom w:val="single" w:sz="4" w:space="0" w:color="auto"/>
              <w:right w:val="single" w:sz="4" w:space="0" w:color="auto"/>
            </w:tcBorders>
          </w:tcPr>
          <w:p w14:paraId="635A7F08" w14:textId="77777777" w:rsidR="00C37223" w:rsidRDefault="00000000">
            <w:pPr>
              <w:spacing w:line="440" w:lineRule="exact"/>
              <w:rPr>
                <w:sz w:val="24"/>
              </w:rPr>
            </w:pPr>
            <w:r>
              <w:rPr>
                <w:sz w:val="24"/>
              </w:rPr>
              <w:t>Switch#</w:t>
            </w:r>
          </w:p>
        </w:tc>
        <w:tc>
          <w:tcPr>
            <w:tcW w:w="4870" w:type="dxa"/>
            <w:tcBorders>
              <w:top w:val="single" w:sz="4" w:space="0" w:color="auto"/>
              <w:left w:val="single" w:sz="4" w:space="0" w:color="auto"/>
              <w:bottom w:val="single" w:sz="4" w:space="0" w:color="auto"/>
              <w:right w:val="single" w:sz="4" w:space="0" w:color="auto"/>
            </w:tcBorders>
          </w:tcPr>
          <w:p w14:paraId="21C8403B" w14:textId="77777777" w:rsidR="00C37223" w:rsidRDefault="00000000">
            <w:pPr>
              <w:spacing w:line="440" w:lineRule="exact"/>
              <w:rPr>
                <w:sz w:val="24"/>
              </w:rPr>
            </w:pPr>
            <w:r>
              <w:rPr>
                <w:rFonts w:hint="eastAsia"/>
                <w:sz w:val="24"/>
              </w:rPr>
              <w:t>可使用的命令比用户模式多，在该模式下可以查看配置、接口信息、</w:t>
            </w:r>
            <w:r>
              <w:rPr>
                <w:sz w:val="24"/>
              </w:rPr>
              <w:t>Vlan</w:t>
            </w:r>
            <w:r>
              <w:rPr>
                <w:rFonts w:hint="eastAsia"/>
                <w:sz w:val="24"/>
              </w:rPr>
              <w:t>信息等，但无法进行配置</w:t>
            </w:r>
          </w:p>
        </w:tc>
      </w:tr>
      <w:tr w:rsidR="00C37223" w14:paraId="5173EC3F" w14:textId="77777777">
        <w:tc>
          <w:tcPr>
            <w:tcW w:w="1668" w:type="dxa"/>
            <w:tcBorders>
              <w:top w:val="single" w:sz="4" w:space="0" w:color="auto"/>
              <w:left w:val="single" w:sz="4" w:space="0" w:color="auto"/>
              <w:bottom w:val="single" w:sz="4" w:space="0" w:color="auto"/>
              <w:right w:val="single" w:sz="4" w:space="0" w:color="auto"/>
            </w:tcBorders>
          </w:tcPr>
          <w:p w14:paraId="46460CC9" w14:textId="77777777" w:rsidR="00C37223" w:rsidRDefault="00000000">
            <w:pPr>
              <w:spacing w:line="440" w:lineRule="exact"/>
              <w:rPr>
                <w:sz w:val="24"/>
              </w:rPr>
            </w:pPr>
            <w:r>
              <w:rPr>
                <w:rFonts w:hint="eastAsia"/>
                <w:sz w:val="24"/>
              </w:rPr>
              <w:t>全局配置模式</w:t>
            </w:r>
          </w:p>
        </w:tc>
        <w:tc>
          <w:tcPr>
            <w:tcW w:w="1984" w:type="dxa"/>
            <w:tcBorders>
              <w:top w:val="single" w:sz="4" w:space="0" w:color="auto"/>
              <w:left w:val="single" w:sz="4" w:space="0" w:color="auto"/>
              <w:bottom w:val="single" w:sz="4" w:space="0" w:color="auto"/>
              <w:right w:val="single" w:sz="4" w:space="0" w:color="auto"/>
            </w:tcBorders>
          </w:tcPr>
          <w:p w14:paraId="08654EF1" w14:textId="77777777" w:rsidR="00C37223" w:rsidRDefault="00000000">
            <w:pPr>
              <w:spacing w:line="440" w:lineRule="exact"/>
              <w:rPr>
                <w:sz w:val="24"/>
              </w:rPr>
            </w:pPr>
            <w:r>
              <w:rPr>
                <w:sz w:val="24"/>
              </w:rPr>
              <w:t>Switch(config)#</w:t>
            </w:r>
          </w:p>
        </w:tc>
        <w:tc>
          <w:tcPr>
            <w:tcW w:w="4870" w:type="dxa"/>
            <w:tcBorders>
              <w:top w:val="single" w:sz="4" w:space="0" w:color="auto"/>
              <w:left w:val="single" w:sz="4" w:space="0" w:color="auto"/>
              <w:bottom w:val="single" w:sz="4" w:space="0" w:color="auto"/>
              <w:right w:val="single" w:sz="4" w:space="0" w:color="auto"/>
            </w:tcBorders>
          </w:tcPr>
          <w:p w14:paraId="319237D0" w14:textId="77777777" w:rsidR="00C37223" w:rsidRDefault="00000000">
            <w:pPr>
              <w:spacing w:line="440" w:lineRule="exact"/>
              <w:rPr>
                <w:sz w:val="24"/>
              </w:rPr>
            </w:pPr>
            <w:r>
              <w:rPr>
                <w:rFonts w:hint="eastAsia"/>
                <w:sz w:val="24"/>
              </w:rPr>
              <w:t>对交换机</w:t>
            </w:r>
            <w:r>
              <w:rPr>
                <w:sz w:val="24"/>
              </w:rPr>
              <w:t>/</w:t>
            </w:r>
            <w:r>
              <w:rPr>
                <w:rFonts w:hint="eastAsia"/>
                <w:sz w:val="24"/>
              </w:rPr>
              <w:t>路由器进行全局配置</w:t>
            </w:r>
          </w:p>
        </w:tc>
      </w:tr>
      <w:tr w:rsidR="00C37223" w14:paraId="3D8FC587" w14:textId="77777777">
        <w:tc>
          <w:tcPr>
            <w:tcW w:w="1668" w:type="dxa"/>
            <w:tcBorders>
              <w:top w:val="single" w:sz="4" w:space="0" w:color="auto"/>
              <w:left w:val="single" w:sz="4" w:space="0" w:color="auto"/>
              <w:bottom w:val="single" w:sz="4" w:space="0" w:color="auto"/>
              <w:right w:val="single" w:sz="4" w:space="0" w:color="auto"/>
            </w:tcBorders>
          </w:tcPr>
          <w:p w14:paraId="673B03E0" w14:textId="77777777" w:rsidR="00C37223" w:rsidRDefault="00000000">
            <w:pPr>
              <w:spacing w:line="440" w:lineRule="exact"/>
              <w:rPr>
                <w:sz w:val="24"/>
              </w:rPr>
            </w:pPr>
            <w:r>
              <w:rPr>
                <w:rFonts w:hint="eastAsia"/>
                <w:sz w:val="24"/>
              </w:rPr>
              <w:t>接口配置模式</w:t>
            </w:r>
          </w:p>
        </w:tc>
        <w:tc>
          <w:tcPr>
            <w:tcW w:w="1984" w:type="dxa"/>
            <w:tcBorders>
              <w:top w:val="single" w:sz="4" w:space="0" w:color="auto"/>
              <w:left w:val="single" w:sz="4" w:space="0" w:color="auto"/>
              <w:bottom w:val="single" w:sz="4" w:space="0" w:color="auto"/>
              <w:right w:val="single" w:sz="4" w:space="0" w:color="auto"/>
            </w:tcBorders>
          </w:tcPr>
          <w:p w14:paraId="5E10A428" w14:textId="77777777" w:rsidR="00C37223" w:rsidRDefault="00000000">
            <w:pPr>
              <w:spacing w:line="440" w:lineRule="exact"/>
              <w:rPr>
                <w:sz w:val="24"/>
              </w:rPr>
            </w:pPr>
            <w:r>
              <w:rPr>
                <w:sz w:val="24"/>
              </w:rPr>
              <w:t>Switch(config-if)#</w:t>
            </w:r>
          </w:p>
        </w:tc>
        <w:tc>
          <w:tcPr>
            <w:tcW w:w="4870" w:type="dxa"/>
            <w:tcBorders>
              <w:top w:val="single" w:sz="4" w:space="0" w:color="auto"/>
              <w:left w:val="single" w:sz="4" w:space="0" w:color="auto"/>
              <w:bottom w:val="single" w:sz="4" w:space="0" w:color="auto"/>
              <w:right w:val="single" w:sz="4" w:space="0" w:color="auto"/>
            </w:tcBorders>
          </w:tcPr>
          <w:p w14:paraId="3F766F11" w14:textId="77777777" w:rsidR="00C37223" w:rsidRDefault="00000000">
            <w:pPr>
              <w:spacing w:line="440" w:lineRule="exact"/>
              <w:rPr>
                <w:sz w:val="24"/>
              </w:rPr>
            </w:pPr>
            <w:r>
              <w:rPr>
                <w:rFonts w:hint="eastAsia"/>
                <w:sz w:val="24"/>
              </w:rPr>
              <w:t>对交换机</w:t>
            </w:r>
            <w:r>
              <w:rPr>
                <w:sz w:val="24"/>
              </w:rPr>
              <w:t>/</w:t>
            </w:r>
            <w:r>
              <w:rPr>
                <w:rFonts w:hint="eastAsia"/>
                <w:sz w:val="24"/>
              </w:rPr>
              <w:t>路由器的某个接口进行配置</w:t>
            </w:r>
          </w:p>
        </w:tc>
      </w:tr>
    </w:tbl>
    <w:p w14:paraId="4F99AA87" w14:textId="77777777" w:rsidR="00C37223" w:rsidRDefault="00000000">
      <w:pPr>
        <w:pStyle w:val="ListParagraph1"/>
        <w:spacing w:line="440" w:lineRule="exact"/>
        <w:ind w:firstLine="482"/>
        <w:rPr>
          <w:sz w:val="24"/>
          <w:szCs w:val="24"/>
        </w:rPr>
      </w:pPr>
      <w:r>
        <w:rPr>
          <w:rFonts w:hint="eastAsia"/>
          <w:b/>
          <w:sz w:val="24"/>
          <w:szCs w:val="24"/>
        </w:rPr>
        <w:t>模式间的切换方法</w:t>
      </w:r>
      <w:r>
        <w:rPr>
          <w:rFonts w:hint="eastAsia"/>
          <w:sz w:val="24"/>
          <w:szCs w:val="24"/>
        </w:rPr>
        <w:t>：在用户模式下，输入</w:t>
      </w:r>
      <w:r>
        <w:rPr>
          <w:sz w:val="24"/>
          <w:szCs w:val="24"/>
        </w:rPr>
        <w:t>enable</w:t>
      </w:r>
      <w:r>
        <w:rPr>
          <w:rFonts w:hint="eastAsia"/>
          <w:sz w:val="24"/>
          <w:szCs w:val="24"/>
        </w:rPr>
        <w:t>进入特权模式，特权模式下输入</w:t>
      </w:r>
      <w:r>
        <w:rPr>
          <w:sz w:val="24"/>
          <w:szCs w:val="24"/>
        </w:rPr>
        <w:t xml:space="preserve">config terminal </w:t>
      </w:r>
      <w:r>
        <w:rPr>
          <w:rFonts w:hint="eastAsia"/>
          <w:sz w:val="24"/>
          <w:szCs w:val="24"/>
        </w:rPr>
        <w:t>进入全局配置模式，在全局配置模式下输入</w:t>
      </w:r>
      <w:r>
        <w:rPr>
          <w:sz w:val="24"/>
          <w:szCs w:val="24"/>
        </w:rPr>
        <w:t xml:space="preserve">interface </w:t>
      </w:r>
      <w:r>
        <w:rPr>
          <w:rFonts w:hint="eastAsia"/>
          <w:sz w:val="24"/>
          <w:szCs w:val="24"/>
        </w:rPr>
        <w:t>接口</w:t>
      </w:r>
      <w:r>
        <w:rPr>
          <w:sz w:val="24"/>
          <w:szCs w:val="24"/>
        </w:rPr>
        <w:t xml:space="preserve"> </w:t>
      </w:r>
      <w:r>
        <w:rPr>
          <w:rFonts w:hint="eastAsia"/>
          <w:sz w:val="24"/>
          <w:szCs w:val="24"/>
        </w:rPr>
        <w:t>进入接口配置模式，在某一模式下输入</w:t>
      </w:r>
      <w:r>
        <w:rPr>
          <w:sz w:val="24"/>
          <w:szCs w:val="24"/>
        </w:rPr>
        <w:t>exit</w:t>
      </w:r>
      <w:r>
        <w:rPr>
          <w:rFonts w:hint="eastAsia"/>
          <w:sz w:val="24"/>
          <w:szCs w:val="24"/>
        </w:rPr>
        <w:t>则退回到上一级模式中，输入</w:t>
      </w:r>
      <w:r>
        <w:rPr>
          <w:sz w:val="24"/>
          <w:szCs w:val="24"/>
        </w:rPr>
        <w:t>end</w:t>
      </w:r>
      <w:r>
        <w:rPr>
          <w:rFonts w:hint="eastAsia"/>
          <w:sz w:val="24"/>
          <w:szCs w:val="24"/>
        </w:rPr>
        <w:t>直接退回到特权模式下。</w:t>
      </w:r>
    </w:p>
    <w:p w14:paraId="552FD8C1" w14:textId="77777777" w:rsidR="00C37223" w:rsidRDefault="00000000">
      <w:pPr>
        <w:pStyle w:val="ListParagraph1"/>
        <w:spacing w:line="440" w:lineRule="exact"/>
        <w:ind w:firstLine="480"/>
        <w:rPr>
          <w:color w:val="FF0000"/>
          <w:sz w:val="24"/>
          <w:szCs w:val="24"/>
        </w:rPr>
      </w:pPr>
      <w:r>
        <w:rPr>
          <w:rFonts w:hint="eastAsia"/>
          <w:color w:val="FF0000"/>
          <w:sz w:val="24"/>
          <w:szCs w:val="24"/>
        </w:rPr>
        <w:t>在这里大家一定要牢记这几种不同的模式，熟悉模式间的切换，要弄清楚常用配置需要在哪种模式下进行，如为交换机路由器的某个接口做配置，肯定是要先进入到接口配置模式下</w:t>
      </w:r>
      <w:r>
        <w:rPr>
          <w:color w:val="FF0000"/>
          <w:sz w:val="24"/>
          <w:szCs w:val="24"/>
        </w:rPr>
        <w:t>~</w:t>
      </w:r>
      <w:r>
        <w:rPr>
          <w:rFonts w:hint="eastAsia"/>
          <w:color w:val="FF0000"/>
          <w:sz w:val="24"/>
          <w:szCs w:val="24"/>
        </w:rPr>
        <w:t>要显示配置，查看设备状态，需要在特权模式下进行等等。路由器的也类似</w:t>
      </w:r>
      <w:r>
        <w:rPr>
          <w:color w:val="FF0000"/>
          <w:sz w:val="24"/>
          <w:szCs w:val="24"/>
        </w:rPr>
        <w:t>~</w:t>
      </w:r>
    </w:p>
    <w:p w14:paraId="279B4A8B" w14:textId="77777777" w:rsidR="00C37223" w:rsidRDefault="00000000">
      <w:pPr>
        <w:pStyle w:val="ListParagraph1"/>
        <w:spacing w:line="440" w:lineRule="exact"/>
        <w:ind w:firstLine="480"/>
        <w:rPr>
          <w:sz w:val="24"/>
          <w:szCs w:val="24"/>
        </w:rPr>
      </w:pPr>
      <w:r>
        <w:rPr>
          <w:rFonts w:hint="eastAsia"/>
          <w:sz w:val="24"/>
          <w:szCs w:val="24"/>
        </w:rPr>
        <w:t>不过这里记不住没有关系，多留意之后课程中的讲解，在实际的模拟配置过程中便可以逐渐熟悉各种配置以及配置命令所处的模式了</w:t>
      </w:r>
      <w:r>
        <w:rPr>
          <w:sz w:val="24"/>
          <w:szCs w:val="24"/>
        </w:rPr>
        <w:t>~</w:t>
      </w:r>
      <w:r>
        <w:rPr>
          <w:rFonts w:hint="eastAsia"/>
          <w:sz w:val="24"/>
          <w:szCs w:val="24"/>
        </w:rPr>
        <w:t>学习是个循序渐进的过程</w:t>
      </w:r>
      <w:r>
        <w:rPr>
          <w:sz w:val="24"/>
          <w:szCs w:val="24"/>
        </w:rPr>
        <w:t>~~~</w:t>
      </w:r>
    </w:p>
    <w:p w14:paraId="0B877597" w14:textId="77777777" w:rsidR="00C37223" w:rsidRDefault="00000000">
      <w:pPr>
        <w:pStyle w:val="ListParagraph1"/>
        <w:spacing w:line="440" w:lineRule="exact"/>
        <w:ind w:firstLine="480"/>
        <w:rPr>
          <w:sz w:val="24"/>
          <w:szCs w:val="24"/>
        </w:rPr>
      </w:pPr>
      <w:r>
        <w:rPr>
          <w:rFonts w:hint="eastAsia"/>
          <w:sz w:val="24"/>
          <w:szCs w:val="24"/>
        </w:rPr>
        <w:t>最后以三个</w:t>
      </w:r>
      <w:r>
        <w:rPr>
          <w:sz w:val="24"/>
          <w:szCs w:val="24"/>
        </w:rPr>
        <w:t>PT</w:t>
      </w:r>
      <w:r>
        <w:rPr>
          <w:rFonts w:hint="eastAsia"/>
          <w:sz w:val="24"/>
          <w:szCs w:val="24"/>
        </w:rPr>
        <w:t>使用中的小技巧来结束今天的课程</w:t>
      </w:r>
      <w:r>
        <w:rPr>
          <w:sz w:val="24"/>
          <w:szCs w:val="24"/>
        </w:rPr>
        <w:t>~</w:t>
      </w:r>
    </w:p>
    <w:p w14:paraId="66B6D315" w14:textId="77777777" w:rsidR="00C37223" w:rsidRDefault="00000000">
      <w:pPr>
        <w:pStyle w:val="ListParagraph1"/>
        <w:numPr>
          <w:ilvl w:val="0"/>
          <w:numId w:val="8"/>
        </w:numPr>
        <w:spacing w:line="440" w:lineRule="exact"/>
        <w:ind w:firstLineChars="0"/>
        <w:rPr>
          <w:sz w:val="24"/>
          <w:szCs w:val="24"/>
        </w:rPr>
      </w:pPr>
      <w:r>
        <w:rPr>
          <w:rFonts w:hint="eastAsia"/>
          <w:sz w:val="24"/>
          <w:szCs w:val="24"/>
        </w:rPr>
        <w:t>学会使用“？”</w:t>
      </w:r>
    </w:p>
    <w:p w14:paraId="0ECCB36F" w14:textId="77777777" w:rsidR="00C37223" w:rsidRDefault="00000000">
      <w:pPr>
        <w:pStyle w:val="ListParagraph1"/>
        <w:spacing w:line="440" w:lineRule="exact"/>
        <w:ind w:firstLine="480"/>
        <w:rPr>
          <w:sz w:val="24"/>
          <w:szCs w:val="24"/>
        </w:rPr>
      </w:pPr>
      <w:r>
        <w:rPr>
          <w:rFonts w:hint="eastAsia"/>
          <w:sz w:val="24"/>
          <w:szCs w:val="24"/>
        </w:rPr>
        <w:t>问号通常可在三种情况下使用。</w:t>
      </w:r>
    </w:p>
    <w:p w14:paraId="5E0C64E4" w14:textId="77777777" w:rsidR="00C37223" w:rsidRDefault="00000000">
      <w:pPr>
        <w:pStyle w:val="ListParagraph1"/>
        <w:spacing w:line="440" w:lineRule="exact"/>
        <w:ind w:firstLine="480"/>
        <w:rPr>
          <w:sz w:val="24"/>
          <w:szCs w:val="24"/>
        </w:rPr>
      </w:pPr>
      <w:r>
        <w:rPr>
          <w:rFonts w:hint="eastAsia"/>
          <w:sz w:val="24"/>
          <w:szCs w:val="24"/>
        </w:rPr>
        <w:t>第一种：当你在一种模式下，不知道可以输入哪些命令时，使用“？”；</w:t>
      </w:r>
    </w:p>
    <w:p w14:paraId="1C87682E" w14:textId="77777777" w:rsidR="00C37223" w:rsidRDefault="00000000">
      <w:pPr>
        <w:pStyle w:val="ListParagraph1"/>
        <w:spacing w:line="440" w:lineRule="exact"/>
        <w:ind w:firstLine="480"/>
        <w:rPr>
          <w:sz w:val="24"/>
          <w:szCs w:val="24"/>
        </w:rPr>
      </w:pPr>
      <w:r>
        <w:rPr>
          <w:rFonts w:hint="eastAsia"/>
          <w:sz w:val="24"/>
          <w:szCs w:val="24"/>
        </w:rPr>
        <w:t>第二种：当你输入了命令的一部分，忘记后面的命令语句如何书写时，使用“？”，一条命令中的每个部分之间用空格分离；</w:t>
      </w:r>
    </w:p>
    <w:p w14:paraId="11B46F07" w14:textId="77777777" w:rsidR="00C37223" w:rsidRDefault="00000000">
      <w:pPr>
        <w:pStyle w:val="ListParagraph1"/>
        <w:spacing w:line="440" w:lineRule="exact"/>
        <w:ind w:firstLine="480"/>
        <w:rPr>
          <w:sz w:val="24"/>
          <w:szCs w:val="24"/>
        </w:rPr>
      </w:pPr>
      <w:r>
        <w:rPr>
          <w:rFonts w:hint="eastAsia"/>
          <w:sz w:val="24"/>
          <w:szCs w:val="24"/>
        </w:rPr>
        <w:t>第三种：只记得一个单词（命令的一部分）的前面部分的拼写而忘记了后面该如何拼写时，使用“？”。</w:t>
      </w:r>
    </w:p>
    <w:p w14:paraId="52140981" w14:textId="77777777" w:rsidR="00C37223" w:rsidRDefault="00000000">
      <w:pPr>
        <w:pStyle w:val="ListParagraph1"/>
        <w:spacing w:line="440" w:lineRule="exact"/>
        <w:ind w:firstLine="480"/>
        <w:rPr>
          <w:sz w:val="24"/>
          <w:szCs w:val="24"/>
        </w:rPr>
      </w:pPr>
      <w:r>
        <w:rPr>
          <w:rFonts w:hint="eastAsia"/>
          <w:sz w:val="24"/>
          <w:szCs w:val="24"/>
        </w:rPr>
        <w:t>接下来我们演示一个为交换机命名的实例来说明“？”的使用方法。</w:t>
      </w:r>
    </w:p>
    <w:p w14:paraId="65BD68E9" w14:textId="77777777" w:rsidR="00C37223" w:rsidRDefault="00000000">
      <w:pPr>
        <w:pStyle w:val="ListParagraph1"/>
        <w:spacing w:line="440" w:lineRule="exact"/>
        <w:ind w:firstLine="480"/>
        <w:rPr>
          <w:sz w:val="24"/>
          <w:szCs w:val="24"/>
        </w:rPr>
      </w:pPr>
      <w:r>
        <w:rPr>
          <w:rFonts w:hint="eastAsia"/>
          <w:sz w:val="24"/>
          <w:szCs w:val="24"/>
        </w:rPr>
        <w:t>该命令为：</w:t>
      </w:r>
      <w:r>
        <w:rPr>
          <w:sz w:val="24"/>
          <w:szCs w:val="24"/>
        </w:rPr>
        <w:t xml:space="preserve">hostname </w:t>
      </w:r>
      <w:r>
        <w:rPr>
          <w:rFonts w:hint="eastAsia"/>
          <w:i/>
          <w:sz w:val="24"/>
          <w:szCs w:val="24"/>
        </w:rPr>
        <w:t>交换机名</w:t>
      </w:r>
      <w:r>
        <w:rPr>
          <w:i/>
          <w:sz w:val="24"/>
          <w:szCs w:val="24"/>
        </w:rPr>
        <w:t xml:space="preserve"> </w:t>
      </w:r>
      <w:r>
        <w:rPr>
          <w:rFonts w:hint="eastAsia"/>
          <w:sz w:val="24"/>
          <w:szCs w:val="24"/>
        </w:rPr>
        <w:t>，配置模式为“全局配置模式”。</w:t>
      </w:r>
    </w:p>
    <w:p w14:paraId="2E6EA4B0" w14:textId="77777777" w:rsidR="00C37223" w:rsidRDefault="00000000">
      <w:pPr>
        <w:pStyle w:val="ListParagraph1"/>
        <w:spacing w:line="440" w:lineRule="exact"/>
        <w:ind w:firstLine="480"/>
        <w:rPr>
          <w:sz w:val="24"/>
          <w:szCs w:val="24"/>
        </w:rPr>
      </w:pPr>
      <w:r>
        <w:rPr>
          <w:rFonts w:hint="eastAsia"/>
          <w:sz w:val="24"/>
          <w:szCs w:val="24"/>
        </w:rPr>
        <w:lastRenderedPageBreak/>
        <w:t>第一步，从用户模式进入特权模式：在</w:t>
      </w:r>
      <w:r>
        <w:rPr>
          <w:sz w:val="24"/>
          <w:szCs w:val="24"/>
        </w:rPr>
        <w:t>Switch&gt;</w:t>
      </w:r>
      <w:r>
        <w:rPr>
          <w:rFonts w:hint="eastAsia"/>
          <w:sz w:val="24"/>
          <w:szCs w:val="24"/>
        </w:rPr>
        <w:t>下输入</w:t>
      </w:r>
      <w:r>
        <w:rPr>
          <w:sz w:val="24"/>
          <w:szCs w:val="24"/>
        </w:rPr>
        <w:t>enable</w:t>
      </w:r>
      <w:r>
        <w:rPr>
          <w:rFonts w:hint="eastAsia"/>
          <w:sz w:val="24"/>
          <w:szCs w:val="24"/>
        </w:rPr>
        <w:t>；</w:t>
      </w:r>
    </w:p>
    <w:p w14:paraId="65B0B8F2" w14:textId="77777777" w:rsidR="00C37223" w:rsidRDefault="00000000">
      <w:pPr>
        <w:jc w:val="center"/>
        <w:rPr>
          <w:b/>
          <w:sz w:val="30"/>
          <w:szCs w:val="30"/>
        </w:rPr>
      </w:pPr>
      <w:r>
        <w:rPr>
          <w:rFonts w:hint="eastAsia"/>
          <w:b/>
          <w:noProof/>
          <w:sz w:val="30"/>
          <w:szCs w:val="30"/>
        </w:rPr>
        <w:drawing>
          <wp:inline distT="0" distB="0" distL="0" distR="0" wp14:anchorId="4302E0DF" wp14:editId="6079A73F">
            <wp:extent cx="1173480" cy="320675"/>
            <wp:effectExtent l="0" t="0" r="7620" b="3175"/>
            <wp:docPr id="2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7"/>
                    <pic:cNvPicPr>
                      <a:picLocks noChangeAspect="1" noChangeArrowheads="1"/>
                    </pic:cNvPicPr>
                  </pic:nvPicPr>
                  <pic:blipFill>
                    <a:blip r:embed="rId27"/>
                    <a:srcRect/>
                    <a:stretch>
                      <a:fillRect/>
                    </a:stretch>
                  </pic:blipFill>
                  <pic:spPr>
                    <a:xfrm>
                      <a:off x="0" y="0"/>
                      <a:ext cx="1173480" cy="320675"/>
                    </a:xfrm>
                    <a:prstGeom prst="rect">
                      <a:avLst/>
                    </a:prstGeom>
                    <a:noFill/>
                    <a:ln w="9525">
                      <a:noFill/>
                      <a:miter lim="800000"/>
                      <a:headEnd/>
                      <a:tailEnd/>
                    </a:ln>
                  </pic:spPr>
                </pic:pic>
              </a:graphicData>
            </a:graphic>
          </wp:inline>
        </w:drawing>
      </w:r>
    </w:p>
    <w:p w14:paraId="47B400EB" w14:textId="77777777" w:rsidR="00C37223" w:rsidRDefault="00000000">
      <w:pPr>
        <w:pStyle w:val="ListParagraph1"/>
        <w:spacing w:line="440" w:lineRule="exact"/>
        <w:ind w:firstLine="480"/>
        <w:rPr>
          <w:sz w:val="24"/>
          <w:szCs w:val="24"/>
        </w:rPr>
      </w:pPr>
      <w:r>
        <w:rPr>
          <w:rFonts w:hint="eastAsia"/>
          <w:sz w:val="24"/>
          <w:szCs w:val="24"/>
        </w:rPr>
        <w:t>第二步，接着进入全局配置模式：在</w:t>
      </w:r>
      <w:r>
        <w:rPr>
          <w:sz w:val="24"/>
          <w:szCs w:val="24"/>
        </w:rPr>
        <w:t>Switch#</w:t>
      </w:r>
      <w:r>
        <w:rPr>
          <w:rFonts w:hint="eastAsia"/>
          <w:sz w:val="24"/>
          <w:szCs w:val="24"/>
        </w:rPr>
        <w:t>下输入</w:t>
      </w:r>
      <w:r>
        <w:rPr>
          <w:sz w:val="24"/>
          <w:szCs w:val="24"/>
        </w:rPr>
        <w:t>config terminal</w:t>
      </w:r>
      <w:r>
        <w:rPr>
          <w:rFonts w:hint="eastAsia"/>
          <w:sz w:val="24"/>
          <w:szCs w:val="24"/>
        </w:rPr>
        <w:t>；</w:t>
      </w:r>
    </w:p>
    <w:p w14:paraId="5F940B84" w14:textId="77777777" w:rsidR="00C37223" w:rsidRDefault="00000000">
      <w:pPr>
        <w:jc w:val="center"/>
        <w:rPr>
          <w:b/>
          <w:sz w:val="30"/>
          <w:szCs w:val="30"/>
        </w:rPr>
      </w:pPr>
      <w:r>
        <w:rPr>
          <w:rFonts w:hint="eastAsia"/>
          <w:b/>
          <w:noProof/>
          <w:sz w:val="30"/>
          <w:szCs w:val="30"/>
        </w:rPr>
        <w:drawing>
          <wp:inline distT="0" distB="0" distL="0" distR="0" wp14:anchorId="36120CBB" wp14:editId="6D7F2A89">
            <wp:extent cx="4182745" cy="436880"/>
            <wp:effectExtent l="0" t="0" r="8255" b="1270"/>
            <wp:docPr id="2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8"/>
                    <pic:cNvPicPr>
                      <a:picLocks noChangeAspect="1" noChangeArrowheads="1"/>
                    </pic:cNvPicPr>
                  </pic:nvPicPr>
                  <pic:blipFill>
                    <a:blip r:embed="rId28"/>
                    <a:srcRect/>
                    <a:stretch>
                      <a:fillRect/>
                    </a:stretch>
                  </pic:blipFill>
                  <pic:spPr>
                    <a:xfrm>
                      <a:off x="0" y="0"/>
                      <a:ext cx="4182745" cy="436880"/>
                    </a:xfrm>
                    <a:prstGeom prst="rect">
                      <a:avLst/>
                    </a:prstGeom>
                    <a:noFill/>
                    <a:ln w="9525">
                      <a:noFill/>
                      <a:miter lim="800000"/>
                      <a:headEnd/>
                      <a:tailEnd/>
                    </a:ln>
                  </pic:spPr>
                </pic:pic>
              </a:graphicData>
            </a:graphic>
          </wp:inline>
        </w:drawing>
      </w:r>
    </w:p>
    <w:p w14:paraId="4D8AA01E" w14:textId="77777777" w:rsidR="00C37223" w:rsidRDefault="00000000">
      <w:pPr>
        <w:pStyle w:val="ListParagraph1"/>
        <w:spacing w:line="440" w:lineRule="exact"/>
        <w:ind w:firstLine="480"/>
        <w:rPr>
          <w:sz w:val="24"/>
          <w:szCs w:val="24"/>
        </w:rPr>
      </w:pPr>
      <w:r>
        <w:rPr>
          <w:rFonts w:hint="eastAsia"/>
          <w:sz w:val="24"/>
          <w:szCs w:val="24"/>
        </w:rPr>
        <w:t>第三步，查看在全局配置模式下可以使用的命令：在</w:t>
      </w:r>
      <w:r>
        <w:rPr>
          <w:sz w:val="24"/>
          <w:szCs w:val="24"/>
        </w:rPr>
        <w:t>Switch(config)#</w:t>
      </w:r>
      <w:r>
        <w:rPr>
          <w:rFonts w:hint="eastAsia"/>
          <w:sz w:val="24"/>
          <w:szCs w:val="24"/>
        </w:rPr>
        <w:t>下输入“？”，显示出可以使用的命令，出现“</w:t>
      </w:r>
      <w:r>
        <w:rPr>
          <w:sz w:val="24"/>
          <w:szCs w:val="24"/>
        </w:rPr>
        <w:t>--More--</w:t>
      </w:r>
      <w:r>
        <w:rPr>
          <w:rFonts w:hint="eastAsia"/>
          <w:sz w:val="24"/>
          <w:szCs w:val="24"/>
        </w:rPr>
        <w:t>”时按空格键将显示更多内容。</w:t>
      </w:r>
    </w:p>
    <w:p w14:paraId="5A2D7E95" w14:textId="77777777" w:rsidR="00C37223" w:rsidRDefault="00000000">
      <w:pPr>
        <w:jc w:val="center"/>
        <w:rPr>
          <w:b/>
          <w:sz w:val="30"/>
          <w:szCs w:val="30"/>
        </w:rPr>
      </w:pPr>
      <w:r>
        <w:rPr>
          <w:rFonts w:hint="eastAsia"/>
          <w:b/>
          <w:noProof/>
          <w:sz w:val="30"/>
          <w:szCs w:val="30"/>
        </w:rPr>
        <w:drawing>
          <wp:inline distT="0" distB="0" distL="0" distR="0" wp14:anchorId="428FCA59" wp14:editId="2152867C">
            <wp:extent cx="4060190" cy="3248025"/>
            <wp:effectExtent l="0" t="0" r="16510" b="9525"/>
            <wp:docPr id="2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9"/>
                    <pic:cNvPicPr>
                      <a:picLocks noChangeAspect="1" noChangeArrowheads="1"/>
                    </pic:cNvPicPr>
                  </pic:nvPicPr>
                  <pic:blipFill>
                    <a:blip r:embed="rId29"/>
                    <a:srcRect/>
                    <a:stretch>
                      <a:fillRect/>
                    </a:stretch>
                  </pic:blipFill>
                  <pic:spPr>
                    <a:xfrm>
                      <a:off x="0" y="0"/>
                      <a:ext cx="4060190" cy="3248025"/>
                    </a:xfrm>
                    <a:prstGeom prst="rect">
                      <a:avLst/>
                    </a:prstGeom>
                    <a:noFill/>
                    <a:ln w="9525">
                      <a:noFill/>
                      <a:miter lim="800000"/>
                      <a:headEnd/>
                      <a:tailEnd/>
                    </a:ln>
                  </pic:spPr>
                </pic:pic>
              </a:graphicData>
            </a:graphic>
          </wp:inline>
        </w:drawing>
      </w:r>
    </w:p>
    <w:p w14:paraId="1E5DF23F" w14:textId="77777777" w:rsidR="00C37223" w:rsidRDefault="00000000">
      <w:pPr>
        <w:pStyle w:val="ListParagraph1"/>
        <w:spacing w:line="440" w:lineRule="exact"/>
        <w:ind w:firstLine="480"/>
        <w:rPr>
          <w:sz w:val="24"/>
          <w:szCs w:val="24"/>
        </w:rPr>
      </w:pPr>
      <w:r>
        <w:rPr>
          <w:rFonts w:hint="eastAsia"/>
          <w:sz w:val="24"/>
          <w:szCs w:val="24"/>
        </w:rPr>
        <w:t>第四步，输入命令</w:t>
      </w:r>
      <w:r>
        <w:rPr>
          <w:sz w:val="24"/>
          <w:szCs w:val="24"/>
        </w:rPr>
        <w:t>hostname S1</w:t>
      </w:r>
      <w:r>
        <w:rPr>
          <w:rFonts w:hint="eastAsia"/>
          <w:sz w:val="24"/>
          <w:szCs w:val="24"/>
        </w:rPr>
        <w:t>将交换机名称改为</w:t>
      </w:r>
      <w:r>
        <w:rPr>
          <w:sz w:val="24"/>
          <w:szCs w:val="24"/>
        </w:rPr>
        <w:t>S1</w:t>
      </w:r>
      <w:r>
        <w:rPr>
          <w:rFonts w:hint="eastAsia"/>
          <w:sz w:val="24"/>
          <w:szCs w:val="24"/>
        </w:rPr>
        <w:t>；</w:t>
      </w:r>
    </w:p>
    <w:p w14:paraId="152325BE" w14:textId="77777777" w:rsidR="00C37223" w:rsidRDefault="00000000">
      <w:pPr>
        <w:jc w:val="center"/>
        <w:rPr>
          <w:b/>
          <w:sz w:val="30"/>
          <w:szCs w:val="30"/>
        </w:rPr>
      </w:pPr>
      <w:r>
        <w:rPr>
          <w:rFonts w:hint="eastAsia"/>
          <w:b/>
          <w:noProof/>
          <w:sz w:val="30"/>
          <w:szCs w:val="30"/>
        </w:rPr>
        <w:drawing>
          <wp:inline distT="0" distB="0" distL="0" distR="0" wp14:anchorId="75FE07D4" wp14:editId="2D7F467B">
            <wp:extent cx="2477135" cy="846455"/>
            <wp:effectExtent l="0" t="0" r="18415" b="10795"/>
            <wp:docPr id="2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30"/>
                    <pic:cNvPicPr>
                      <a:picLocks noChangeAspect="1" noChangeArrowheads="1"/>
                    </pic:cNvPicPr>
                  </pic:nvPicPr>
                  <pic:blipFill>
                    <a:blip r:embed="rId30"/>
                    <a:srcRect/>
                    <a:stretch>
                      <a:fillRect/>
                    </a:stretch>
                  </pic:blipFill>
                  <pic:spPr>
                    <a:xfrm>
                      <a:off x="0" y="0"/>
                      <a:ext cx="2477135" cy="846455"/>
                    </a:xfrm>
                    <a:prstGeom prst="rect">
                      <a:avLst/>
                    </a:prstGeom>
                    <a:noFill/>
                    <a:ln w="9525">
                      <a:noFill/>
                      <a:miter lim="800000"/>
                      <a:headEnd/>
                      <a:tailEnd/>
                    </a:ln>
                  </pic:spPr>
                </pic:pic>
              </a:graphicData>
            </a:graphic>
          </wp:inline>
        </w:drawing>
      </w:r>
    </w:p>
    <w:p w14:paraId="006BAF1D" w14:textId="783F1A10" w:rsidR="00C37223" w:rsidRDefault="00000000">
      <w:pPr>
        <w:pStyle w:val="ListParagraph1"/>
        <w:spacing w:line="440" w:lineRule="exact"/>
        <w:ind w:firstLine="480"/>
        <w:rPr>
          <w:sz w:val="24"/>
          <w:szCs w:val="24"/>
        </w:rPr>
      </w:pPr>
      <w:r>
        <w:rPr>
          <w:rFonts w:hint="eastAsia"/>
          <w:sz w:val="24"/>
          <w:szCs w:val="24"/>
        </w:rPr>
        <w:t>大家一定要养成多打问号的好习惯</w:t>
      </w:r>
      <w:r>
        <w:rPr>
          <w:sz w:val="24"/>
          <w:szCs w:val="24"/>
        </w:rPr>
        <w:t>~</w:t>
      </w:r>
      <w:r>
        <w:rPr>
          <w:rFonts w:hint="eastAsia"/>
          <w:sz w:val="24"/>
          <w:szCs w:val="24"/>
        </w:rPr>
        <w:t>不要遇到问题就想着问别人，多打个问号多自己动手尝试一下解决问题</w:t>
      </w:r>
      <w:r>
        <w:rPr>
          <w:sz w:val="24"/>
          <w:szCs w:val="24"/>
        </w:rPr>
        <w:t>~~</w:t>
      </w:r>
      <w:r>
        <w:rPr>
          <w:rFonts w:hint="eastAsia"/>
          <w:sz w:val="24"/>
          <w:szCs w:val="24"/>
        </w:rPr>
        <w:t>当然也不要过于依赖问号哟，实实在在的知识技能才是最关键的。</w:t>
      </w:r>
    </w:p>
    <w:p w14:paraId="27D7D82B" w14:textId="1E8CA2F2" w:rsidR="00E754C7" w:rsidRDefault="00E754C7">
      <w:pPr>
        <w:pStyle w:val="ListParagraph1"/>
        <w:spacing w:line="440" w:lineRule="exact"/>
        <w:ind w:firstLine="480"/>
        <w:rPr>
          <w:sz w:val="24"/>
          <w:szCs w:val="24"/>
        </w:rPr>
      </w:pPr>
    </w:p>
    <w:p w14:paraId="1453CFAB" w14:textId="6E529DF9" w:rsidR="00E754C7" w:rsidRDefault="00E754C7">
      <w:pPr>
        <w:pStyle w:val="ListParagraph1"/>
        <w:spacing w:line="440" w:lineRule="exact"/>
        <w:ind w:firstLine="480"/>
        <w:rPr>
          <w:sz w:val="24"/>
          <w:szCs w:val="24"/>
        </w:rPr>
      </w:pPr>
    </w:p>
    <w:p w14:paraId="728344E7" w14:textId="30F73E0A" w:rsidR="00E754C7" w:rsidRDefault="00E754C7">
      <w:pPr>
        <w:pStyle w:val="ListParagraph1"/>
        <w:spacing w:line="440" w:lineRule="exact"/>
        <w:ind w:firstLine="480"/>
        <w:rPr>
          <w:sz w:val="24"/>
          <w:szCs w:val="24"/>
        </w:rPr>
      </w:pPr>
    </w:p>
    <w:p w14:paraId="1813E3AC" w14:textId="77777777" w:rsidR="00E754C7" w:rsidRDefault="00E754C7">
      <w:pPr>
        <w:pStyle w:val="ListParagraph1"/>
        <w:spacing w:line="440" w:lineRule="exact"/>
        <w:ind w:firstLine="480"/>
        <w:rPr>
          <w:rFonts w:hint="eastAsia"/>
          <w:sz w:val="24"/>
          <w:szCs w:val="24"/>
        </w:rPr>
      </w:pPr>
    </w:p>
    <w:p w14:paraId="3E298AC8" w14:textId="77777777" w:rsidR="00C37223" w:rsidRDefault="00000000">
      <w:pPr>
        <w:pStyle w:val="ListParagraph1"/>
        <w:numPr>
          <w:ilvl w:val="0"/>
          <w:numId w:val="8"/>
        </w:numPr>
        <w:spacing w:line="440" w:lineRule="exact"/>
        <w:ind w:firstLineChars="0"/>
        <w:rPr>
          <w:sz w:val="24"/>
          <w:szCs w:val="24"/>
        </w:rPr>
      </w:pPr>
      <w:r>
        <w:rPr>
          <w:rFonts w:hint="eastAsia"/>
          <w:sz w:val="24"/>
          <w:szCs w:val="24"/>
        </w:rPr>
        <w:lastRenderedPageBreak/>
        <w:t>使用命令的缩写及</w:t>
      </w:r>
      <w:r>
        <w:rPr>
          <w:sz w:val="24"/>
          <w:szCs w:val="24"/>
        </w:rPr>
        <w:t>TAB</w:t>
      </w:r>
      <w:r>
        <w:rPr>
          <w:rFonts w:hint="eastAsia"/>
          <w:sz w:val="24"/>
          <w:szCs w:val="24"/>
        </w:rPr>
        <w:t>键</w:t>
      </w:r>
    </w:p>
    <w:p w14:paraId="5ABDEAAE" w14:textId="77777777" w:rsidR="00C37223" w:rsidRDefault="00000000">
      <w:pPr>
        <w:pStyle w:val="ListParagraph1"/>
        <w:spacing w:line="440" w:lineRule="exact"/>
        <w:ind w:firstLine="480"/>
        <w:rPr>
          <w:sz w:val="24"/>
          <w:szCs w:val="24"/>
        </w:rPr>
      </w:pPr>
      <w:r>
        <w:rPr>
          <w:sz w:val="24"/>
          <w:szCs w:val="24"/>
        </w:rPr>
        <w:t>Cisco PT</w:t>
      </w:r>
      <w:r>
        <w:rPr>
          <w:rFonts w:hint="eastAsia"/>
          <w:sz w:val="24"/>
          <w:szCs w:val="24"/>
        </w:rPr>
        <w:t>是支持简写的，如</w:t>
      </w:r>
      <w:r>
        <w:rPr>
          <w:sz w:val="24"/>
          <w:szCs w:val="24"/>
        </w:rPr>
        <w:t>enable</w:t>
      </w:r>
      <w:r>
        <w:rPr>
          <w:rFonts w:hint="eastAsia"/>
          <w:sz w:val="24"/>
          <w:szCs w:val="24"/>
        </w:rPr>
        <w:t>命令可以写成</w:t>
      </w:r>
      <w:r>
        <w:rPr>
          <w:sz w:val="24"/>
          <w:szCs w:val="24"/>
        </w:rPr>
        <w:t>en</w:t>
      </w:r>
      <w:r>
        <w:rPr>
          <w:rFonts w:hint="eastAsia"/>
          <w:sz w:val="24"/>
          <w:szCs w:val="24"/>
        </w:rPr>
        <w:t>，</w:t>
      </w:r>
      <w:r>
        <w:rPr>
          <w:sz w:val="24"/>
          <w:szCs w:val="24"/>
        </w:rPr>
        <w:t>config terminal</w:t>
      </w:r>
      <w:r>
        <w:rPr>
          <w:rFonts w:hint="eastAsia"/>
          <w:sz w:val="24"/>
          <w:szCs w:val="24"/>
        </w:rPr>
        <w:t>可以写成</w:t>
      </w:r>
      <w:r>
        <w:rPr>
          <w:sz w:val="24"/>
          <w:szCs w:val="24"/>
        </w:rPr>
        <w:t>config t</w:t>
      </w:r>
      <w:r>
        <w:rPr>
          <w:rFonts w:hint="eastAsia"/>
          <w:sz w:val="24"/>
          <w:szCs w:val="24"/>
        </w:rPr>
        <w:t>，</w:t>
      </w:r>
      <w:r>
        <w:rPr>
          <w:sz w:val="24"/>
          <w:szCs w:val="24"/>
        </w:rPr>
        <w:t>hostname</w:t>
      </w:r>
      <w:r>
        <w:rPr>
          <w:rFonts w:hint="eastAsia"/>
          <w:sz w:val="24"/>
          <w:szCs w:val="24"/>
        </w:rPr>
        <w:t>命令可以写成</w:t>
      </w:r>
      <w:r>
        <w:rPr>
          <w:sz w:val="24"/>
          <w:szCs w:val="24"/>
        </w:rPr>
        <w:t>host</w:t>
      </w:r>
      <w:r>
        <w:rPr>
          <w:rFonts w:hint="eastAsia"/>
          <w:sz w:val="24"/>
          <w:szCs w:val="24"/>
        </w:rPr>
        <w:t>，但要注意并不是所有命令都可以简写的，如</w:t>
      </w:r>
      <w:r>
        <w:rPr>
          <w:sz w:val="24"/>
          <w:szCs w:val="24"/>
        </w:rPr>
        <w:t>hostname</w:t>
      </w:r>
      <w:r>
        <w:rPr>
          <w:rFonts w:hint="eastAsia"/>
          <w:sz w:val="24"/>
          <w:szCs w:val="24"/>
        </w:rPr>
        <w:t>命令，只有在以</w:t>
      </w:r>
      <w:r>
        <w:rPr>
          <w:sz w:val="24"/>
          <w:szCs w:val="24"/>
        </w:rPr>
        <w:t>host</w:t>
      </w:r>
      <w:r>
        <w:rPr>
          <w:rFonts w:hint="eastAsia"/>
          <w:sz w:val="24"/>
          <w:szCs w:val="24"/>
        </w:rPr>
        <w:t>开头的命令中只存在唯一一个命令（即</w:t>
      </w:r>
      <w:r>
        <w:rPr>
          <w:sz w:val="24"/>
          <w:szCs w:val="24"/>
        </w:rPr>
        <w:t>hostname</w:t>
      </w:r>
      <w:r>
        <w:rPr>
          <w:rFonts w:hint="eastAsia"/>
          <w:sz w:val="24"/>
          <w:szCs w:val="24"/>
        </w:rPr>
        <w:t>）时，</w:t>
      </w:r>
      <w:r>
        <w:rPr>
          <w:sz w:val="24"/>
          <w:szCs w:val="24"/>
        </w:rPr>
        <w:t>hostname</w:t>
      </w:r>
      <w:r>
        <w:rPr>
          <w:rFonts w:hint="eastAsia"/>
          <w:sz w:val="24"/>
          <w:szCs w:val="24"/>
        </w:rPr>
        <w:t>这个命令才可以被简写为</w:t>
      </w:r>
      <w:r>
        <w:rPr>
          <w:sz w:val="24"/>
          <w:szCs w:val="24"/>
        </w:rPr>
        <w:t>host</w:t>
      </w:r>
      <w:r>
        <w:rPr>
          <w:rFonts w:hint="eastAsia"/>
          <w:sz w:val="24"/>
          <w:szCs w:val="24"/>
        </w:rPr>
        <w:t>，否则会提示命令有歧义。</w:t>
      </w:r>
    </w:p>
    <w:p w14:paraId="42E0FA37" w14:textId="77777777" w:rsidR="00C37223" w:rsidRDefault="00000000">
      <w:pPr>
        <w:jc w:val="center"/>
        <w:rPr>
          <w:b/>
          <w:sz w:val="30"/>
          <w:szCs w:val="30"/>
        </w:rPr>
      </w:pPr>
      <w:r>
        <w:rPr>
          <w:rFonts w:hint="eastAsia"/>
          <w:b/>
          <w:noProof/>
          <w:sz w:val="30"/>
          <w:szCs w:val="30"/>
        </w:rPr>
        <w:drawing>
          <wp:inline distT="0" distB="0" distL="0" distR="0" wp14:anchorId="06BF96E8" wp14:editId="7F0CFAEC">
            <wp:extent cx="1828800" cy="716280"/>
            <wp:effectExtent l="0" t="0" r="0" b="7620"/>
            <wp:docPr id="2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31"/>
                    <pic:cNvPicPr>
                      <a:picLocks noChangeAspect="1" noChangeArrowheads="1"/>
                    </pic:cNvPicPr>
                  </pic:nvPicPr>
                  <pic:blipFill>
                    <a:blip r:embed="rId31"/>
                    <a:srcRect/>
                    <a:stretch>
                      <a:fillRect/>
                    </a:stretch>
                  </pic:blipFill>
                  <pic:spPr>
                    <a:xfrm>
                      <a:off x="0" y="0"/>
                      <a:ext cx="1828800" cy="716280"/>
                    </a:xfrm>
                    <a:prstGeom prst="rect">
                      <a:avLst/>
                    </a:prstGeom>
                    <a:noFill/>
                    <a:ln w="9525">
                      <a:noFill/>
                      <a:miter lim="800000"/>
                      <a:headEnd/>
                      <a:tailEnd/>
                    </a:ln>
                  </pic:spPr>
                </pic:pic>
              </a:graphicData>
            </a:graphic>
          </wp:inline>
        </w:drawing>
      </w:r>
    </w:p>
    <w:p w14:paraId="4BEBE420" w14:textId="77777777" w:rsidR="00C37223" w:rsidRDefault="00000000">
      <w:pPr>
        <w:pStyle w:val="ListParagraph1"/>
        <w:spacing w:line="440" w:lineRule="exact"/>
        <w:ind w:firstLine="480"/>
        <w:rPr>
          <w:b/>
          <w:sz w:val="30"/>
          <w:szCs w:val="30"/>
        </w:rPr>
      </w:pPr>
      <w:r>
        <w:rPr>
          <w:sz w:val="24"/>
          <w:szCs w:val="24"/>
        </w:rPr>
        <w:t>TAB</w:t>
      </w:r>
      <w:r>
        <w:rPr>
          <w:rFonts w:hint="eastAsia"/>
          <w:sz w:val="24"/>
          <w:szCs w:val="24"/>
        </w:rPr>
        <w:t>键可以用来对命令进行补全，如在特权模式下输入</w:t>
      </w:r>
      <w:r>
        <w:rPr>
          <w:sz w:val="24"/>
          <w:szCs w:val="24"/>
        </w:rPr>
        <w:t>conf</w:t>
      </w:r>
      <w:r>
        <w:rPr>
          <w:rFonts w:hint="eastAsia"/>
          <w:sz w:val="24"/>
          <w:szCs w:val="24"/>
        </w:rPr>
        <w:t>，之后按</w:t>
      </w:r>
      <w:r>
        <w:rPr>
          <w:sz w:val="24"/>
          <w:szCs w:val="24"/>
        </w:rPr>
        <w:t>TAB</w:t>
      </w:r>
      <w:r>
        <w:rPr>
          <w:rFonts w:hint="eastAsia"/>
          <w:sz w:val="24"/>
          <w:szCs w:val="24"/>
        </w:rPr>
        <w:t>键，可以自动补全命令</w:t>
      </w:r>
      <w:r>
        <w:rPr>
          <w:sz w:val="24"/>
          <w:szCs w:val="24"/>
        </w:rPr>
        <w:t>config</w:t>
      </w:r>
      <w:r>
        <w:rPr>
          <w:rFonts w:hint="eastAsia"/>
          <w:sz w:val="24"/>
          <w:szCs w:val="24"/>
        </w:rPr>
        <w:t>，当然</w:t>
      </w:r>
      <w:r>
        <w:rPr>
          <w:sz w:val="24"/>
          <w:szCs w:val="24"/>
        </w:rPr>
        <w:t>TAB</w:t>
      </w:r>
      <w:r>
        <w:rPr>
          <w:rFonts w:hint="eastAsia"/>
          <w:sz w:val="24"/>
          <w:szCs w:val="24"/>
        </w:rPr>
        <w:t>键的使用也存在上述的二义性问题。输入</w:t>
      </w:r>
      <w:r>
        <w:rPr>
          <w:sz w:val="24"/>
          <w:szCs w:val="24"/>
        </w:rPr>
        <w:t>con</w:t>
      </w:r>
      <w:r>
        <w:rPr>
          <w:rFonts w:hint="eastAsia"/>
          <w:sz w:val="24"/>
          <w:szCs w:val="24"/>
        </w:rPr>
        <w:t>无法进行补全，因为以</w:t>
      </w:r>
      <w:r>
        <w:rPr>
          <w:sz w:val="24"/>
          <w:szCs w:val="24"/>
        </w:rPr>
        <w:t>con</w:t>
      </w:r>
      <w:r>
        <w:rPr>
          <w:rFonts w:hint="eastAsia"/>
          <w:sz w:val="24"/>
          <w:szCs w:val="24"/>
        </w:rPr>
        <w:t>开头的命令有两个，但是</w:t>
      </w:r>
      <w:r>
        <w:rPr>
          <w:sz w:val="24"/>
          <w:szCs w:val="24"/>
        </w:rPr>
        <w:t>conf</w:t>
      </w:r>
      <w:r>
        <w:rPr>
          <w:rFonts w:hint="eastAsia"/>
          <w:sz w:val="24"/>
          <w:szCs w:val="24"/>
        </w:rPr>
        <w:t>便可以用</w:t>
      </w:r>
      <w:r>
        <w:rPr>
          <w:sz w:val="24"/>
          <w:szCs w:val="24"/>
        </w:rPr>
        <w:t>TAB</w:t>
      </w:r>
      <w:r>
        <w:rPr>
          <w:rFonts w:hint="eastAsia"/>
          <w:sz w:val="24"/>
          <w:szCs w:val="24"/>
        </w:rPr>
        <w:t>补全</w:t>
      </w:r>
      <w:r>
        <w:rPr>
          <w:sz w:val="24"/>
          <w:szCs w:val="24"/>
        </w:rPr>
        <w:t>~</w:t>
      </w:r>
    </w:p>
    <w:p w14:paraId="339B78CA" w14:textId="4E11EF63" w:rsidR="00C37223" w:rsidRDefault="00000000">
      <w:pPr>
        <w:jc w:val="center"/>
        <w:rPr>
          <w:b/>
          <w:sz w:val="30"/>
          <w:szCs w:val="30"/>
        </w:rPr>
      </w:pPr>
      <w:r>
        <w:rPr>
          <w:rFonts w:hint="eastAsia"/>
          <w:b/>
          <w:noProof/>
          <w:sz w:val="30"/>
          <w:szCs w:val="30"/>
        </w:rPr>
        <w:drawing>
          <wp:inline distT="0" distB="0" distL="0" distR="0" wp14:anchorId="30033C3A" wp14:editId="072A46BB">
            <wp:extent cx="1378585" cy="688975"/>
            <wp:effectExtent l="0" t="0" r="12065" b="15875"/>
            <wp:docPr id="2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32"/>
                    <pic:cNvPicPr>
                      <a:picLocks noChangeAspect="1" noChangeArrowheads="1"/>
                    </pic:cNvPicPr>
                  </pic:nvPicPr>
                  <pic:blipFill>
                    <a:blip r:embed="rId32"/>
                    <a:srcRect/>
                    <a:stretch>
                      <a:fillRect/>
                    </a:stretch>
                  </pic:blipFill>
                  <pic:spPr>
                    <a:xfrm>
                      <a:off x="0" y="0"/>
                      <a:ext cx="1378585" cy="688975"/>
                    </a:xfrm>
                    <a:prstGeom prst="rect">
                      <a:avLst/>
                    </a:prstGeom>
                    <a:noFill/>
                    <a:ln w="9525">
                      <a:noFill/>
                      <a:miter lim="800000"/>
                      <a:headEnd/>
                      <a:tailEnd/>
                    </a:ln>
                  </pic:spPr>
                </pic:pic>
              </a:graphicData>
            </a:graphic>
          </wp:inline>
        </w:drawing>
      </w:r>
    </w:p>
    <w:p w14:paraId="211981C2" w14:textId="6A93AC51" w:rsidR="00E754C7" w:rsidRDefault="00E754C7">
      <w:pPr>
        <w:jc w:val="center"/>
        <w:rPr>
          <w:b/>
          <w:sz w:val="30"/>
          <w:szCs w:val="30"/>
        </w:rPr>
      </w:pPr>
    </w:p>
    <w:p w14:paraId="3E468C26" w14:textId="337B56C9" w:rsidR="00E754C7" w:rsidRDefault="00E754C7">
      <w:pPr>
        <w:jc w:val="center"/>
        <w:rPr>
          <w:b/>
          <w:sz w:val="30"/>
          <w:szCs w:val="30"/>
        </w:rPr>
      </w:pPr>
    </w:p>
    <w:p w14:paraId="1DBD33B7" w14:textId="77777777" w:rsidR="00E754C7" w:rsidRDefault="00E754C7">
      <w:pPr>
        <w:jc w:val="center"/>
        <w:rPr>
          <w:rFonts w:hint="eastAsia"/>
          <w:b/>
          <w:sz w:val="30"/>
          <w:szCs w:val="30"/>
        </w:rPr>
      </w:pPr>
    </w:p>
    <w:p w14:paraId="6E75BD10" w14:textId="77777777" w:rsidR="00C37223" w:rsidRDefault="00000000">
      <w:pPr>
        <w:pStyle w:val="ListParagraph1"/>
        <w:numPr>
          <w:ilvl w:val="0"/>
          <w:numId w:val="8"/>
        </w:numPr>
        <w:spacing w:line="440" w:lineRule="exact"/>
        <w:ind w:firstLineChars="0"/>
        <w:rPr>
          <w:sz w:val="24"/>
          <w:szCs w:val="24"/>
        </w:rPr>
      </w:pPr>
      <w:r>
        <w:rPr>
          <w:rFonts w:hint="eastAsia"/>
          <w:sz w:val="24"/>
          <w:szCs w:val="24"/>
        </w:rPr>
        <w:t>用</w:t>
      </w:r>
      <w:r>
        <w:rPr>
          <w:sz w:val="24"/>
          <w:szCs w:val="24"/>
        </w:rPr>
        <w:t>no</w:t>
      </w:r>
      <w:r>
        <w:rPr>
          <w:rFonts w:hint="eastAsia"/>
          <w:sz w:val="24"/>
          <w:szCs w:val="24"/>
        </w:rPr>
        <w:t>取消配置</w:t>
      </w:r>
    </w:p>
    <w:p w14:paraId="35E30D4B" w14:textId="77777777" w:rsidR="00C37223" w:rsidRDefault="00000000">
      <w:pPr>
        <w:pStyle w:val="ListParagraph1"/>
        <w:spacing w:line="440" w:lineRule="exact"/>
        <w:ind w:firstLine="480"/>
        <w:rPr>
          <w:sz w:val="24"/>
          <w:szCs w:val="24"/>
        </w:rPr>
      </w:pPr>
      <w:r>
        <w:rPr>
          <w:rFonts w:hint="eastAsia"/>
          <w:sz w:val="24"/>
          <w:szCs w:val="24"/>
        </w:rPr>
        <w:t>有时候我们需要将交换机上的某些配置删掉，比如我们配置了某个错误的</w:t>
      </w:r>
      <w:r>
        <w:rPr>
          <w:sz w:val="24"/>
          <w:szCs w:val="24"/>
        </w:rPr>
        <w:t>ip</w:t>
      </w:r>
      <w:r>
        <w:rPr>
          <w:rFonts w:hint="eastAsia"/>
          <w:sz w:val="24"/>
          <w:szCs w:val="24"/>
        </w:rPr>
        <w:t>地址，我们就需要删掉那条配置然后重新进行配置。这个时候我们该如何做呢？</w:t>
      </w:r>
    </w:p>
    <w:p w14:paraId="6281C119" w14:textId="77777777" w:rsidR="00C37223" w:rsidRDefault="00000000">
      <w:pPr>
        <w:pStyle w:val="ListParagraph1"/>
        <w:spacing w:line="440" w:lineRule="exact"/>
        <w:ind w:firstLine="480"/>
        <w:rPr>
          <w:sz w:val="24"/>
          <w:szCs w:val="24"/>
        </w:rPr>
      </w:pPr>
      <w:r>
        <w:rPr>
          <w:rFonts w:hint="eastAsia"/>
          <w:sz w:val="24"/>
          <w:szCs w:val="24"/>
        </w:rPr>
        <w:t>办法很简单</w:t>
      </w:r>
      <w:r>
        <w:rPr>
          <w:sz w:val="24"/>
          <w:szCs w:val="24"/>
        </w:rPr>
        <w:t>~</w:t>
      </w:r>
      <w:r>
        <w:rPr>
          <w:rFonts w:hint="eastAsia"/>
          <w:sz w:val="24"/>
          <w:szCs w:val="24"/>
        </w:rPr>
        <w:t>就是重新输入那条配置错误的命令，然后按</w:t>
      </w:r>
      <w:r>
        <w:rPr>
          <w:sz w:val="24"/>
          <w:szCs w:val="24"/>
        </w:rPr>
        <w:t>ctrl+A</w:t>
      </w:r>
      <w:r>
        <w:rPr>
          <w:rFonts w:hint="eastAsia"/>
          <w:sz w:val="24"/>
          <w:szCs w:val="24"/>
        </w:rPr>
        <w:t>跳到该命令的开头位置，最后输入一个</w:t>
      </w:r>
      <w:r>
        <w:rPr>
          <w:sz w:val="24"/>
          <w:szCs w:val="24"/>
        </w:rPr>
        <w:t>”no”</w:t>
      </w:r>
      <w:r>
        <w:rPr>
          <w:rFonts w:hint="eastAsia"/>
          <w:sz w:val="24"/>
          <w:szCs w:val="24"/>
        </w:rPr>
        <w:t>，回车确认便删掉了该配置。</w:t>
      </w:r>
    </w:p>
    <w:p w14:paraId="26D9C788" w14:textId="77777777" w:rsidR="00C37223" w:rsidRDefault="00000000">
      <w:pPr>
        <w:jc w:val="center"/>
        <w:rPr>
          <w:b/>
          <w:sz w:val="30"/>
          <w:szCs w:val="30"/>
        </w:rPr>
      </w:pPr>
      <w:r>
        <w:rPr>
          <w:rFonts w:hint="eastAsia"/>
          <w:b/>
          <w:noProof/>
          <w:sz w:val="30"/>
          <w:szCs w:val="30"/>
        </w:rPr>
        <w:drawing>
          <wp:inline distT="0" distB="0" distL="0" distR="0" wp14:anchorId="7BE8163F" wp14:editId="11AA766F">
            <wp:extent cx="1876425" cy="573405"/>
            <wp:effectExtent l="0" t="0" r="9525" b="17145"/>
            <wp:docPr id="23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81"/>
                    <pic:cNvPicPr>
                      <a:picLocks noChangeAspect="1" noChangeArrowheads="1"/>
                    </pic:cNvPicPr>
                  </pic:nvPicPr>
                  <pic:blipFill>
                    <a:blip r:embed="rId33"/>
                    <a:srcRect/>
                    <a:stretch>
                      <a:fillRect/>
                    </a:stretch>
                  </pic:blipFill>
                  <pic:spPr>
                    <a:xfrm>
                      <a:off x="0" y="0"/>
                      <a:ext cx="1876425" cy="573405"/>
                    </a:xfrm>
                    <a:prstGeom prst="rect">
                      <a:avLst/>
                    </a:prstGeom>
                    <a:noFill/>
                    <a:ln w="9525">
                      <a:noFill/>
                      <a:miter lim="800000"/>
                      <a:headEnd/>
                      <a:tailEnd/>
                    </a:ln>
                  </pic:spPr>
                </pic:pic>
              </a:graphicData>
            </a:graphic>
          </wp:inline>
        </w:drawing>
      </w:r>
    </w:p>
    <w:p w14:paraId="0BC87205" w14:textId="77777777" w:rsidR="00C37223" w:rsidRDefault="00C37223"/>
    <w:sectPr w:rsidR="00C372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D15C9"/>
    <w:multiLevelType w:val="multilevel"/>
    <w:tmpl w:val="126D15C9"/>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85922C4"/>
    <w:multiLevelType w:val="multilevel"/>
    <w:tmpl w:val="285922C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5D57D60"/>
    <w:multiLevelType w:val="multilevel"/>
    <w:tmpl w:val="35D57D6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D505AE1"/>
    <w:multiLevelType w:val="multilevel"/>
    <w:tmpl w:val="3D505AE1"/>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 w15:restartNumberingAfterBreak="0">
    <w:nsid w:val="64A728B4"/>
    <w:multiLevelType w:val="multilevel"/>
    <w:tmpl w:val="64A728B4"/>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 w15:restartNumberingAfterBreak="0">
    <w:nsid w:val="6AEC24D2"/>
    <w:multiLevelType w:val="multilevel"/>
    <w:tmpl w:val="6AEC24D2"/>
    <w:lvl w:ilvl="0">
      <w:start w:val="1"/>
      <w:numFmt w:val="none"/>
      <w:pStyle w:val="1"/>
      <w:lvlText w:val=" "/>
      <w:lvlJc w:val="left"/>
      <w:pPr>
        <w:tabs>
          <w:tab w:val="left" w:pos="360"/>
        </w:tabs>
        <w:ind w:left="0" w:firstLine="0"/>
      </w:pPr>
      <w:rPr>
        <w:rFonts w:hint="eastAsia"/>
      </w:rPr>
    </w:lvl>
    <w:lvl w:ilvl="1">
      <w:start w:val="1"/>
      <w:numFmt w:val="decimal"/>
      <w:pStyle w:val="2"/>
      <w:lvlText w:val="%1%2"/>
      <w:lvlJc w:val="left"/>
      <w:pPr>
        <w:tabs>
          <w:tab w:val="left" w:pos="720"/>
        </w:tabs>
        <w:ind w:left="0" w:firstLine="0"/>
      </w:pPr>
      <w:rPr>
        <w:rFonts w:hint="eastAsia"/>
      </w:rPr>
    </w:lvl>
    <w:lvl w:ilvl="2">
      <w:start w:val="1"/>
      <w:numFmt w:val="decimal"/>
      <w:pStyle w:val="3"/>
      <w:lvlText w:val="%1%2.%3"/>
      <w:lvlJc w:val="left"/>
      <w:pPr>
        <w:tabs>
          <w:tab w:val="left" w:pos="862"/>
        </w:tabs>
        <w:ind w:left="0" w:firstLine="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6C6F1C3D"/>
    <w:multiLevelType w:val="multilevel"/>
    <w:tmpl w:val="6C6F1C3D"/>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CDD7DFA"/>
    <w:multiLevelType w:val="multilevel"/>
    <w:tmpl w:val="7CDD7DFA"/>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num w:numId="1" w16cid:durableId="1047147514">
    <w:abstractNumId w:val="5"/>
  </w:num>
  <w:num w:numId="2" w16cid:durableId="2114671214">
    <w:abstractNumId w:val="1"/>
  </w:num>
  <w:num w:numId="3" w16cid:durableId="1473250821">
    <w:abstractNumId w:val="4"/>
  </w:num>
  <w:num w:numId="4" w16cid:durableId="462886273">
    <w:abstractNumId w:val="2"/>
  </w:num>
  <w:num w:numId="5" w16cid:durableId="301618426">
    <w:abstractNumId w:val="3"/>
  </w:num>
  <w:num w:numId="6" w16cid:durableId="1536502324">
    <w:abstractNumId w:val="0"/>
  </w:num>
  <w:num w:numId="7" w16cid:durableId="157578160">
    <w:abstractNumId w:val="6"/>
  </w:num>
  <w:num w:numId="8" w16cid:durableId="18283978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0AA16E6"/>
    <w:rsid w:val="00026931"/>
    <w:rsid w:val="0042399D"/>
    <w:rsid w:val="00B87AF1"/>
    <w:rsid w:val="00C37223"/>
    <w:rsid w:val="00E754C7"/>
    <w:rsid w:val="00F813B5"/>
    <w:rsid w:val="60AA1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CA2A17"/>
  <w15:docId w15:val="{7CCBFB84-9F2F-4AE7-8BD7-E8C4C993B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keepNext/>
      <w:keepLines/>
      <w:numPr>
        <w:numId w:val="1"/>
      </w:numPr>
      <w:adjustRightInd w:val="0"/>
      <w:snapToGrid w:val="0"/>
      <w:spacing w:before="480" w:after="360"/>
      <w:outlineLvl w:val="0"/>
    </w:pPr>
    <w:rPr>
      <w:rFonts w:eastAsia="黑体"/>
      <w:bCs/>
      <w:kern w:val="44"/>
      <w:sz w:val="32"/>
      <w:szCs w:val="32"/>
    </w:rPr>
  </w:style>
  <w:style w:type="paragraph" w:styleId="2">
    <w:name w:val="heading 2"/>
    <w:basedOn w:val="a"/>
    <w:next w:val="a"/>
    <w:qFormat/>
    <w:pPr>
      <w:keepNext/>
      <w:keepLines/>
      <w:numPr>
        <w:ilvl w:val="1"/>
        <w:numId w:val="1"/>
      </w:numPr>
      <w:adjustRightInd w:val="0"/>
      <w:snapToGrid w:val="0"/>
      <w:spacing w:before="480" w:after="360"/>
      <w:jc w:val="left"/>
      <w:outlineLvl w:val="1"/>
    </w:pPr>
    <w:rPr>
      <w:rFonts w:eastAsia="黑体"/>
      <w:bCs/>
      <w:sz w:val="30"/>
      <w:szCs w:val="30"/>
    </w:rPr>
  </w:style>
  <w:style w:type="paragraph" w:styleId="3">
    <w:name w:val="heading 3"/>
    <w:basedOn w:val="a"/>
    <w:next w:val="a"/>
    <w:qFormat/>
    <w:pPr>
      <w:keepNext/>
      <w:keepLines/>
      <w:numPr>
        <w:ilvl w:val="2"/>
        <w:numId w:val="1"/>
      </w:numPr>
      <w:adjustRightInd w:val="0"/>
      <w:snapToGrid w:val="0"/>
      <w:spacing w:before="480" w:after="360"/>
      <w:jc w:val="left"/>
      <w:outlineLvl w:val="2"/>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stParagraph1">
    <w:name w:val="List Paragraph1"/>
    <w:basedOn w:val="a"/>
    <w:qFormat/>
    <w:pPr>
      <w:ind w:firstLineChars="200"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614</Words>
  <Characters>3502</Characters>
  <Application>Microsoft Office Word</Application>
  <DocSecurity>0</DocSecurity>
  <Lines>29</Lines>
  <Paragraphs>8</Paragraphs>
  <ScaleCrop>false</ScaleCrop>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侯 加喜</cp:lastModifiedBy>
  <cp:revision>3</cp:revision>
  <dcterms:created xsi:type="dcterms:W3CDTF">2020-05-08T03:42:00Z</dcterms:created>
  <dcterms:modified xsi:type="dcterms:W3CDTF">2023-03-06T08:34:00Z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