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85FBF" w14:textId="32A5FD6D" w:rsidR="00502B6C" w:rsidRDefault="008165C9" w:rsidP="008165C9">
      <w:pPr>
        <w:pStyle w:val="1"/>
      </w:pPr>
      <w:r>
        <w:rPr>
          <w:rFonts w:hint="eastAsia"/>
        </w:rPr>
        <w:t>001-</w:t>
      </w:r>
      <w:r>
        <w:t>C</w:t>
      </w:r>
      <w:r>
        <w:rPr>
          <w:rFonts w:hint="eastAsia"/>
        </w:rPr>
        <w:t>entos</w:t>
      </w:r>
      <w:r>
        <w:t>7</w:t>
      </w:r>
      <w:r>
        <w:rPr>
          <w:rFonts w:hint="eastAsia"/>
        </w:rPr>
        <w:t>设置固定I</w:t>
      </w:r>
      <w:r>
        <w:t>P(</w:t>
      </w:r>
      <w:r>
        <w:rPr>
          <w:rFonts w:hint="eastAsia"/>
        </w:rPr>
        <w:t>无线版</w:t>
      </w:r>
      <w:r>
        <w:t>)</w:t>
      </w:r>
    </w:p>
    <w:p w14:paraId="5AECC39C" w14:textId="4C70F993" w:rsidR="00593902" w:rsidRDefault="00593902" w:rsidP="00593902">
      <w:pPr>
        <w:pStyle w:val="2"/>
        <w:numPr>
          <w:ilvl w:val="0"/>
          <w:numId w:val="3"/>
        </w:numPr>
      </w:pPr>
      <w:r>
        <w:rPr>
          <w:rFonts w:hint="eastAsia"/>
        </w:rPr>
        <w:t>查看当前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和网卡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576"/>
      </w:tblGrid>
      <w:tr w:rsidR="00593902" w14:paraId="0A389C1E" w14:textId="77777777" w:rsidTr="00593902">
        <w:tc>
          <w:tcPr>
            <w:tcW w:w="9493" w:type="dxa"/>
          </w:tcPr>
          <w:p w14:paraId="0C35E255" w14:textId="32736569" w:rsidR="00593902" w:rsidRDefault="00593902" w:rsidP="0059390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0064770" wp14:editId="04A08020">
                  <wp:extent cx="5943600" cy="4261989"/>
                  <wp:effectExtent l="0" t="0" r="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-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203" cy="4281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35AE4" w14:textId="77777777" w:rsidR="00593902" w:rsidRPr="00593902" w:rsidRDefault="00593902" w:rsidP="00593902">
      <w:pPr>
        <w:rPr>
          <w:rFonts w:hint="eastAsia"/>
        </w:rPr>
      </w:pPr>
    </w:p>
    <w:p w14:paraId="1044DF18" w14:textId="5C4B359F" w:rsidR="00593902" w:rsidRDefault="00593902" w:rsidP="00593902">
      <w:pPr>
        <w:pStyle w:val="2"/>
        <w:numPr>
          <w:ilvl w:val="0"/>
          <w:numId w:val="3"/>
        </w:numPr>
      </w:pPr>
      <w:r>
        <w:rPr>
          <w:rFonts w:hint="eastAsia"/>
        </w:rPr>
        <w:t>修改对应网卡的配置文件</w:t>
      </w:r>
    </w:p>
    <w:p w14:paraId="71273D8E" w14:textId="54EF79BF" w:rsidR="00593902" w:rsidRDefault="00593902" w:rsidP="00593902">
      <w:pPr>
        <w:pStyle w:val="3"/>
        <w:numPr>
          <w:ilvl w:val="0"/>
          <w:numId w:val="5"/>
        </w:numPr>
      </w:pPr>
      <w:r w:rsidRPr="00593902">
        <w:rPr>
          <w:rFonts w:hint="eastAsia"/>
        </w:rPr>
        <w:t>根据网卡的名称找到对应的网卡配置文件</w:t>
      </w:r>
    </w:p>
    <w:p w14:paraId="021E7905" w14:textId="0AE61339" w:rsidR="00593902" w:rsidRPr="00593902" w:rsidRDefault="00593902" w:rsidP="00593902">
      <w:pPr>
        <w:pStyle w:val="a3"/>
        <w:ind w:left="840" w:firstLineChars="0" w:firstLine="0"/>
        <w:rPr>
          <w:rFonts w:hint="eastAsia"/>
          <w:b/>
          <w:bCs/>
          <w:sz w:val="22"/>
          <w:szCs w:val="24"/>
        </w:rPr>
      </w:pPr>
      <w:r w:rsidRPr="00593902">
        <w:rPr>
          <w:rFonts w:hint="eastAsia"/>
          <w:b/>
          <w:bCs/>
          <w:sz w:val="22"/>
          <w:szCs w:val="24"/>
        </w:rPr>
        <w:t>如果是无线网卡的情况下，可能是以无线网络的名称来命名的配置文件，并有对应的密码文件</w:t>
      </w:r>
    </w:p>
    <w:p w14:paraId="0D496D36" w14:textId="2855A5DC" w:rsidR="00593902" w:rsidRDefault="00593902" w:rsidP="00593902">
      <w:pPr>
        <w:pStyle w:val="3"/>
        <w:numPr>
          <w:ilvl w:val="0"/>
          <w:numId w:val="5"/>
        </w:numPr>
      </w:pPr>
      <w:r w:rsidRPr="00593902">
        <w:rPr>
          <w:rFonts w:hint="eastAsia"/>
        </w:rPr>
        <w:lastRenderedPageBreak/>
        <w:t>进入到网卡的配置目录下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93902" w14:paraId="18932AFC" w14:textId="77777777" w:rsidTr="00593902">
        <w:tc>
          <w:tcPr>
            <w:tcW w:w="9067" w:type="dxa"/>
          </w:tcPr>
          <w:p w14:paraId="7FE1E821" w14:textId="411C728B" w:rsidR="00593902" w:rsidRDefault="00593902" w:rsidP="005939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B630D64" wp14:editId="4032635F">
                  <wp:extent cx="5608320" cy="126669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01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569" cy="128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E3396" w14:textId="77777777" w:rsidR="00593902" w:rsidRDefault="00593902" w:rsidP="00593902">
      <w:pPr>
        <w:pStyle w:val="a3"/>
        <w:rPr>
          <w:rFonts w:hint="eastAsia"/>
        </w:rPr>
      </w:pPr>
    </w:p>
    <w:p w14:paraId="78C8A77C" w14:textId="0A7AF012" w:rsidR="00593902" w:rsidRDefault="00593902" w:rsidP="00593902">
      <w:pPr>
        <w:pStyle w:val="3"/>
        <w:numPr>
          <w:ilvl w:val="0"/>
          <w:numId w:val="5"/>
        </w:numPr>
      </w:pPr>
      <w:r w:rsidRPr="00593902">
        <w:rPr>
          <w:rFonts w:hint="eastAsia"/>
        </w:rPr>
        <w:t>找到</w:t>
      </w:r>
      <w:r w:rsidRPr="00593902">
        <w:t>wlp3s0(零)这块无线网卡的配置文件，对应的文件名就是无线名称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638"/>
      </w:tblGrid>
      <w:tr w:rsidR="00593902" w14:paraId="58E54FD5" w14:textId="77777777" w:rsidTr="00593902">
        <w:tc>
          <w:tcPr>
            <w:tcW w:w="9493" w:type="dxa"/>
          </w:tcPr>
          <w:p w14:paraId="24652FBE" w14:textId="2A2B148A" w:rsidR="00593902" w:rsidRDefault="00593902" w:rsidP="005939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1BFC561" wp14:editId="06A4066E">
                  <wp:extent cx="5983180" cy="4770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1-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695" cy="478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8DF7" w14:textId="77777777" w:rsidR="00593902" w:rsidRDefault="00593902" w:rsidP="00593902">
      <w:pPr>
        <w:pStyle w:val="a3"/>
        <w:rPr>
          <w:rFonts w:hint="eastAsia"/>
        </w:rPr>
      </w:pPr>
    </w:p>
    <w:p w14:paraId="2958A5C0" w14:textId="6411C55D" w:rsidR="00593902" w:rsidRDefault="00593902" w:rsidP="00593902">
      <w:pPr>
        <w:pStyle w:val="3"/>
        <w:numPr>
          <w:ilvl w:val="0"/>
          <w:numId w:val="5"/>
        </w:numPr>
      </w:pPr>
      <w:r w:rsidRPr="00593902">
        <w:rPr>
          <w:rFonts w:hint="eastAsia"/>
        </w:rPr>
        <w:lastRenderedPageBreak/>
        <w:t>编辑网卡文件，固定</w:t>
      </w:r>
      <w:proofErr w:type="spellStart"/>
      <w:r w:rsidRPr="00593902">
        <w:t>ip</w:t>
      </w:r>
      <w:proofErr w:type="spellEnd"/>
      <w:r w:rsidRPr="00593902">
        <w:t>地址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93902" w14:paraId="628DD327" w14:textId="77777777" w:rsidTr="00593902">
        <w:tc>
          <w:tcPr>
            <w:tcW w:w="9493" w:type="dxa"/>
          </w:tcPr>
          <w:p w14:paraId="180A69E9" w14:textId="3E2E27D1" w:rsidR="00593902" w:rsidRDefault="00593902" w:rsidP="0059390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BA4EAD" wp14:editId="3DD3CCED">
                  <wp:extent cx="5890260" cy="5215850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1-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94" cy="525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D7BD2" w14:textId="77777777" w:rsidR="00593902" w:rsidRPr="00593902" w:rsidRDefault="00593902" w:rsidP="00593902">
      <w:pPr>
        <w:rPr>
          <w:rFonts w:hint="eastAsia"/>
        </w:rPr>
      </w:pPr>
    </w:p>
    <w:p w14:paraId="44ADD3A5" w14:textId="5B06B34B" w:rsidR="00593902" w:rsidRDefault="00593902" w:rsidP="00593902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重启net</w:t>
      </w:r>
      <w:r>
        <w:t>work</w:t>
      </w:r>
      <w:r>
        <w:rPr>
          <w:rFonts w:hint="eastAsia"/>
        </w:rPr>
        <w:t>服务</w:t>
      </w:r>
    </w:p>
    <w:tbl>
      <w:tblPr>
        <w:tblStyle w:val="a4"/>
        <w:tblW w:w="8931" w:type="dxa"/>
        <w:tblInd w:w="420" w:type="dxa"/>
        <w:tblLook w:val="04A0" w:firstRow="1" w:lastRow="0" w:firstColumn="1" w:lastColumn="0" w:noHBand="0" w:noVBand="1"/>
      </w:tblPr>
      <w:tblGrid>
        <w:gridCol w:w="8931"/>
      </w:tblGrid>
      <w:tr w:rsidR="00593902" w14:paraId="40560E41" w14:textId="77777777" w:rsidTr="00593902">
        <w:tc>
          <w:tcPr>
            <w:tcW w:w="8931" w:type="dxa"/>
          </w:tcPr>
          <w:p w14:paraId="659FD909" w14:textId="7D3108D5" w:rsidR="00593902" w:rsidRDefault="00593902" w:rsidP="005939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D2CDE85" wp14:editId="3E03161F">
                  <wp:extent cx="5478780" cy="1490075"/>
                  <wp:effectExtent l="0" t="0" r="762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1-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2805" cy="151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23592" w14:textId="77777777" w:rsidR="00593902" w:rsidRPr="008165C9" w:rsidRDefault="00593902" w:rsidP="00593902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593902" w:rsidRPr="00816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47A27"/>
    <w:multiLevelType w:val="hybridMultilevel"/>
    <w:tmpl w:val="27DA247A"/>
    <w:lvl w:ilvl="0" w:tplc="E952A0AA">
      <w:start w:val="1"/>
      <w:numFmt w:val="decimalZero"/>
      <w:lvlText w:val="%1-"/>
      <w:lvlJc w:val="left"/>
      <w:pPr>
        <w:ind w:left="984" w:hanging="9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EA61F3"/>
    <w:multiLevelType w:val="hybridMultilevel"/>
    <w:tmpl w:val="1682CC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CB5248"/>
    <w:multiLevelType w:val="hybridMultilevel"/>
    <w:tmpl w:val="D6B8C8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61588D"/>
    <w:multiLevelType w:val="hybridMultilevel"/>
    <w:tmpl w:val="ED0EDF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FB561D"/>
    <w:multiLevelType w:val="hybridMultilevel"/>
    <w:tmpl w:val="BC34B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44"/>
    <w:rsid w:val="00502B6C"/>
    <w:rsid w:val="00593902"/>
    <w:rsid w:val="007D7544"/>
    <w:rsid w:val="008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4E5E"/>
  <w15:chartTrackingRefBased/>
  <w15:docId w15:val="{4B2AB025-BA71-46EC-847A-1610C3ED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5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9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65C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93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9390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93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939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宏昌</dc:creator>
  <cp:keywords/>
  <dc:description/>
  <cp:lastModifiedBy>王 宏昌</cp:lastModifiedBy>
  <cp:revision>2</cp:revision>
  <dcterms:created xsi:type="dcterms:W3CDTF">2020-03-08T05:49:00Z</dcterms:created>
  <dcterms:modified xsi:type="dcterms:W3CDTF">2020-03-08T06:07:00Z</dcterms:modified>
</cp:coreProperties>
</file>