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DD8" w:rsidRPr="001B2395" w:rsidRDefault="006C7DD8">
      <w:pPr>
        <w:pStyle w:val="Header"/>
        <w:tabs>
          <w:tab w:val="clear" w:pos="4320"/>
          <w:tab w:val="clear" w:pos="8640"/>
        </w:tabs>
        <w:rPr>
          <w:rFonts w:asciiTheme="minorHAnsi" w:hAnsiTheme="minorHAnsi" w:cstheme="minorHAnsi"/>
        </w:rPr>
      </w:pPr>
      <w:r w:rsidRPr="001B2395">
        <w:rPr>
          <w:rFonts w:asciiTheme="minorHAnsi" w:hAnsiTheme="minorHAnsi" w:cstheme="minorHAnsi"/>
        </w:rPr>
        <w:t xml:space="preserve">Dept/College__________________________________________  </w:t>
      </w:r>
      <w:r w:rsidRPr="001B2395">
        <w:rPr>
          <w:rFonts w:asciiTheme="minorHAnsi" w:hAnsiTheme="minorHAnsi" w:cstheme="minorHAnsi"/>
        </w:rPr>
        <w:tab/>
        <w:t>Date Prepared________________________</w:t>
      </w:r>
    </w:p>
    <w:p w:rsidR="006C7DD8" w:rsidRPr="001B2395" w:rsidRDefault="006C7DD8">
      <w:pPr>
        <w:rPr>
          <w:rFonts w:asciiTheme="minorHAnsi" w:hAnsiTheme="minorHAnsi" w:cstheme="minorHAnsi"/>
        </w:rPr>
      </w:pPr>
    </w:p>
    <w:p w:rsidR="006C7DD8" w:rsidRPr="001B2395" w:rsidRDefault="006C7DD8">
      <w:pPr>
        <w:rPr>
          <w:rFonts w:asciiTheme="minorHAnsi" w:hAnsiTheme="minorHAnsi" w:cstheme="minorHAnsi"/>
        </w:rPr>
      </w:pPr>
    </w:p>
    <w:p w:rsidR="006C7DD8" w:rsidRPr="001B2395" w:rsidRDefault="006C7DD8">
      <w:pPr>
        <w:rPr>
          <w:rFonts w:asciiTheme="minorHAnsi" w:hAnsiTheme="minorHAnsi" w:cstheme="minorHAnsi"/>
        </w:rPr>
      </w:pPr>
      <w:r w:rsidRPr="001B2395">
        <w:rPr>
          <w:rFonts w:asciiTheme="minorHAnsi" w:hAnsiTheme="minorHAnsi" w:cstheme="minorHAnsi"/>
        </w:rPr>
        <w:t>_____________________________________________________          ________________</w:t>
      </w:r>
      <w:r w:rsidR="0095581F">
        <w:rPr>
          <w:rFonts w:asciiTheme="minorHAnsi" w:hAnsiTheme="minorHAnsi" w:cstheme="minorHAnsi"/>
        </w:rPr>
        <w:t>_____________________</w:t>
      </w:r>
      <w:r w:rsidRPr="001B2395">
        <w:rPr>
          <w:rFonts w:asciiTheme="minorHAnsi" w:hAnsiTheme="minorHAnsi" w:cstheme="minorHAnsi"/>
        </w:rPr>
        <w:t>_</w:t>
      </w:r>
    </w:p>
    <w:p w:rsidR="006C7DD8" w:rsidRPr="001B2395" w:rsidRDefault="006C7DD8">
      <w:pPr>
        <w:rPr>
          <w:rFonts w:asciiTheme="minorHAnsi" w:hAnsiTheme="minorHAnsi" w:cstheme="minorHAnsi"/>
        </w:rPr>
      </w:pPr>
      <w:r w:rsidRPr="001B2395">
        <w:rPr>
          <w:rFonts w:asciiTheme="minorHAnsi" w:hAnsiTheme="minorHAnsi" w:cstheme="minorHAnsi"/>
        </w:rPr>
        <w:t>Incumbent’s Name &amp; Title</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001B2395">
        <w:rPr>
          <w:rFonts w:asciiTheme="minorHAnsi" w:hAnsiTheme="minorHAnsi" w:cstheme="minorHAnsi"/>
        </w:rPr>
        <w:tab/>
      </w:r>
      <w:r w:rsidRPr="001B2395">
        <w:rPr>
          <w:rFonts w:asciiTheme="minorHAnsi" w:hAnsiTheme="minorHAnsi" w:cstheme="minorHAnsi"/>
        </w:rPr>
        <w:t>Supervisor’s Name &amp; Title</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p>
    <w:p w:rsidR="001B2395" w:rsidRDefault="001B2395">
      <w:pPr>
        <w:pStyle w:val="Title"/>
        <w:rPr>
          <w:rFonts w:asciiTheme="minorHAnsi" w:hAnsiTheme="minorHAnsi" w:cstheme="minorHAnsi"/>
        </w:rPr>
      </w:pPr>
    </w:p>
    <w:p w:rsidR="006C7DD8" w:rsidRPr="001B2395" w:rsidRDefault="006C7DD8">
      <w:pPr>
        <w:pStyle w:val="Title"/>
        <w:rPr>
          <w:rFonts w:asciiTheme="minorHAnsi" w:hAnsiTheme="minorHAnsi" w:cstheme="minorHAnsi"/>
        </w:rPr>
      </w:pPr>
      <w:r w:rsidRPr="001B2395">
        <w:rPr>
          <w:rFonts w:asciiTheme="minorHAnsi" w:hAnsiTheme="minorHAnsi" w:cstheme="minorHAnsi"/>
        </w:rPr>
        <w:t>POSITION DESCRIPTION</w:t>
      </w:r>
    </w:p>
    <w:p w:rsidR="006C7DD8" w:rsidRPr="001B2395" w:rsidRDefault="006C7DD8">
      <w:pPr>
        <w:jc w:val="center"/>
        <w:rPr>
          <w:rFonts w:asciiTheme="minorHAnsi" w:hAnsiTheme="minorHAnsi" w:cstheme="minorHAnsi"/>
          <w:b/>
          <w:sz w:val="24"/>
        </w:rPr>
      </w:pPr>
    </w:p>
    <w:p w:rsidR="006C7DD8" w:rsidRPr="001B2395" w:rsidRDefault="006C7DD8">
      <w:pPr>
        <w:jc w:val="center"/>
        <w:rPr>
          <w:rFonts w:asciiTheme="minorHAnsi" w:hAnsiTheme="minorHAnsi" w:cstheme="minorHAnsi"/>
          <w:b/>
          <w:sz w:val="24"/>
        </w:rPr>
      </w:pPr>
      <w:r w:rsidRPr="001B2395">
        <w:rPr>
          <w:rFonts w:asciiTheme="minorHAnsi" w:hAnsiTheme="minorHAnsi" w:cstheme="minorHAnsi"/>
          <w:b/>
          <w:sz w:val="24"/>
        </w:rPr>
        <w:t xml:space="preserve">POST DOCTORAL RESEARCH ASSOCIATE </w:t>
      </w:r>
    </w:p>
    <w:p w:rsidR="006C7DD8" w:rsidRPr="001B2395" w:rsidRDefault="006C7DD8">
      <w:pPr>
        <w:jc w:val="center"/>
        <w:rPr>
          <w:rFonts w:asciiTheme="minorHAnsi" w:hAnsiTheme="minorHAnsi" w:cstheme="minorHAnsi"/>
          <w:b/>
          <w:sz w:val="24"/>
        </w:rPr>
      </w:pPr>
    </w:p>
    <w:p w:rsidR="006C7DD8" w:rsidRPr="001B2395" w:rsidRDefault="006C7DD8">
      <w:pPr>
        <w:pStyle w:val="BodyText"/>
        <w:rPr>
          <w:rFonts w:asciiTheme="minorHAnsi" w:hAnsiTheme="minorHAnsi" w:cstheme="minorHAnsi"/>
        </w:rPr>
      </w:pPr>
      <w:r w:rsidRPr="001B2395">
        <w:rPr>
          <w:rFonts w:asciiTheme="minorHAnsi" w:hAnsiTheme="minorHAnsi" w:cstheme="minorHAnsi"/>
          <w:b/>
        </w:rPr>
        <w:t xml:space="preserve">General Summary:  </w:t>
      </w:r>
      <w:r w:rsidRPr="001B2395">
        <w:rPr>
          <w:rFonts w:asciiTheme="minorHAnsi" w:hAnsiTheme="minorHAnsi" w:cstheme="minorHAnsi"/>
        </w:rPr>
        <w:t>Performs basic or applied research of a limited scope, primarily using existing theories and methods. Assists the supervisor in the interpretation and publication of results and grants.  Maintains the laboratory and may exercise functional supervision over supporting research staff.  Primary responsibility is ensuring that the research is complete.  The appointment generally does not extend beyond two years.</w:t>
      </w:r>
    </w:p>
    <w:p w:rsidR="006C7DD8" w:rsidRPr="001B2395" w:rsidRDefault="006C7DD8">
      <w:pPr>
        <w:pStyle w:val="BodyText"/>
        <w:rPr>
          <w:rFonts w:asciiTheme="minorHAnsi" w:hAnsiTheme="minorHAnsi" w:cstheme="minorHAnsi"/>
        </w:rPr>
      </w:pPr>
    </w:p>
    <w:p w:rsidR="006C7DD8" w:rsidRPr="001B2395" w:rsidRDefault="006C7DD8">
      <w:pPr>
        <w:rPr>
          <w:rFonts w:asciiTheme="minorHAnsi" w:hAnsiTheme="minorHAnsi" w:cstheme="minorHAnsi"/>
          <w:b/>
        </w:rPr>
      </w:pP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b/>
        </w:rPr>
        <w:t>% of</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b/>
        </w:rPr>
        <w:t>Typical %</w:t>
      </w:r>
      <w:r w:rsidRPr="001B2395">
        <w:rPr>
          <w:rFonts w:asciiTheme="minorHAnsi" w:hAnsiTheme="minorHAnsi" w:cstheme="minorHAnsi"/>
          <w:b/>
        </w:rPr>
        <w:tab/>
      </w:r>
    </w:p>
    <w:p w:rsidR="006C7DD8" w:rsidRPr="001B2395" w:rsidRDefault="006C7DD8">
      <w:pPr>
        <w:pStyle w:val="Heading3"/>
        <w:rPr>
          <w:rFonts w:asciiTheme="minorHAnsi" w:hAnsiTheme="minorHAnsi" w:cstheme="minorHAnsi"/>
          <w:sz w:val="20"/>
        </w:rPr>
      </w:pPr>
      <w:r w:rsidRPr="001B2395">
        <w:rPr>
          <w:rFonts w:asciiTheme="minorHAnsi" w:hAnsiTheme="minorHAnsi" w:cstheme="minorHAnsi"/>
          <w:sz w:val="20"/>
        </w:rPr>
        <w:t>Major Responsibilities</w:t>
      </w:r>
      <w:r w:rsidRPr="001B2395">
        <w:rPr>
          <w:rFonts w:asciiTheme="minorHAnsi" w:hAnsiTheme="minorHAnsi" w:cstheme="minorHAnsi"/>
          <w:sz w:val="20"/>
        </w:rPr>
        <w:tab/>
      </w:r>
      <w:r w:rsidRPr="001B2395">
        <w:rPr>
          <w:rFonts w:asciiTheme="minorHAnsi" w:hAnsiTheme="minorHAnsi" w:cstheme="minorHAnsi"/>
          <w:sz w:val="20"/>
        </w:rPr>
        <w:tab/>
      </w:r>
      <w:r w:rsidRPr="001B2395">
        <w:rPr>
          <w:rFonts w:asciiTheme="minorHAnsi" w:hAnsiTheme="minorHAnsi" w:cstheme="minorHAnsi"/>
          <w:sz w:val="20"/>
        </w:rPr>
        <w:tab/>
      </w:r>
      <w:r w:rsidRPr="001B2395">
        <w:rPr>
          <w:rFonts w:asciiTheme="minorHAnsi" w:hAnsiTheme="minorHAnsi" w:cstheme="minorHAnsi"/>
          <w:sz w:val="20"/>
        </w:rPr>
        <w:tab/>
      </w:r>
      <w:r w:rsidRPr="001B2395">
        <w:rPr>
          <w:rFonts w:asciiTheme="minorHAnsi" w:hAnsiTheme="minorHAnsi" w:cstheme="minorHAnsi"/>
          <w:sz w:val="20"/>
        </w:rPr>
        <w:tab/>
      </w:r>
      <w:r w:rsidRPr="001B2395">
        <w:rPr>
          <w:rFonts w:asciiTheme="minorHAnsi" w:hAnsiTheme="minorHAnsi" w:cstheme="minorHAnsi"/>
          <w:sz w:val="20"/>
        </w:rPr>
        <w:tab/>
        <w:t>Total Job</w:t>
      </w:r>
      <w:r w:rsidRPr="001B2395">
        <w:rPr>
          <w:rFonts w:asciiTheme="minorHAnsi" w:hAnsiTheme="minorHAnsi" w:cstheme="minorHAnsi"/>
          <w:sz w:val="20"/>
        </w:rPr>
        <w:tab/>
      </w:r>
      <w:r w:rsidRPr="001B2395">
        <w:rPr>
          <w:rFonts w:asciiTheme="minorHAnsi" w:hAnsiTheme="minorHAnsi" w:cstheme="minorHAnsi"/>
          <w:sz w:val="20"/>
        </w:rPr>
        <w:tab/>
        <w:t>of  Job</w:t>
      </w:r>
      <w:r w:rsidRPr="001B2395">
        <w:rPr>
          <w:rFonts w:asciiTheme="minorHAnsi" w:hAnsiTheme="minorHAnsi" w:cstheme="minorHAnsi"/>
          <w:sz w:val="20"/>
        </w:rPr>
        <w:tab/>
      </w:r>
      <w:r w:rsidRPr="001B2395">
        <w:rPr>
          <w:rFonts w:asciiTheme="minorHAnsi" w:hAnsiTheme="minorHAnsi" w:cstheme="minorHAnsi"/>
          <w:sz w:val="20"/>
        </w:rPr>
        <w:tab/>
        <w:t>Range</w:t>
      </w:r>
    </w:p>
    <w:p w:rsidR="006C7DD8" w:rsidRPr="001B2395" w:rsidRDefault="006C7DD8">
      <w:pPr>
        <w:rPr>
          <w:rFonts w:asciiTheme="minorHAnsi" w:hAnsiTheme="minorHAnsi" w:cstheme="minorHAnsi"/>
        </w:rPr>
      </w:pPr>
    </w:p>
    <w:p w:rsidR="006C7DD8" w:rsidRPr="001B2395" w:rsidRDefault="006C7DD8">
      <w:pPr>
        <w:rPr>
          <w:rFonts w:asciiTheme="minorHAnsi" w:hAnsiTheme="minorHAnsi" w:cstheme="minorHAnsi"/>
        </w:rPr>
      </w:pPr>
    </w:p>
    <w:p w:rsidR="006C7DD8" w:rsidRPr="001B2395" w:rsidRDefault="006C7DD8">
      <w:pPr>
        <w:numPr>
          <w:ilvl w:val="0"/>
          <w:numId w:val="1"/>
        </w:numPr>
        <w:tabs>
          <w:tab w:val="left" w:pos="360"/>
        </w:tabs>
        <w:rPr>
          <w:rFonts w:asciiTheme="minorHAnsi" w:hAnsiTheme="minorHAnsi" w:cstheme="minorHAnsi"/>
        </w:rPr>
      </w:pPr>
      <w:r w:rsidRPr="001B2395">
        <w:rPr>
          <w:rFonts w:asciiTheme="minorHAnsi" w:hAnsiTheme="minorHAnsi" w:cstheme="minorHAnsi"/>
        </w:rPr>
        <w:t>Assist in initiating, executing, and completing clinical</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60%</w:t>
      </w:r>
      <w:r w:rsidRPr="001B2395">
        <w:rPr>
          <w:rFonts w:asciiTheme="minorHAnsi" w:hAnsiTheme="minorHAnsi" w:cstheme="minorHAnsi"/>
        </w:rPr>
        <w:tab/>
      </w:r>
      <w:r w:rsidRPr="001B2395">
        <w:rPr>
          <w:rFonts w:asciiTheme="minorHAnsi" w:hAnsiTheme="minorHAnsi" w:cstheme="minorHAnsi"/>
        </w:rPr>
        <w:tab/>
        <w:t>50 – 70%</w:t>
      </w:r>
    </w:p>
    <w:p w:rsidR="006C7DD8" w:rsidRPr="001B2395" w:rsidRDefault="006C7DD8">
      <w:pPr>
        <w:numPr>
          <w:ilvl w:val="12"/>
          <w:numId w:val="0"/>
        </w:numPr>
        <w:ind w:left="360"/>
        <w:rPr>
          <w:rFonts w:asciiTheme="minorHAnsi" w:hAnsiTheme="minorHAnsi" w:cstheme="minorHAnsi"/>
        </w:rPr>
      </w:pPr>
      <w:r w:rsidRPr="001B2395">
        <w:rPr>
          <w:rFonts w:asciiTheme="minorHAnsi" w:hAnsiTheme="minorHAnsi" w:cstheme="minorHAnsi"/>
        </w:rPr>
        <w:t>research and experiments</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_________</w:t>
      </w:r>
    </w:p>
    <w:p w:rsidR="006C7DD8" w:rsidRPr="001B2395" w:rsidRDefault="006C7DD8">
      <w:pPr>
        <w:numPr>
          <w:ilvl w:val="12"/>
          <w:numId w:val="0"/>
        </w:numPr>
        <w:ind w:left="360"/>
        <w:rPr>
          <w:rFonts w:asciiTheme="minorHAnsi" w:hAnsiTheme="minorHAnsi" w:cstheme="minorHAnsi"/>
        </w:rPr>
      </w:pPr>
    </w:p>
    <w:p w:rsidR="006C7DD8" w:rsidRPr="001B2395" w:rsidRDefault="006C7DD8">
      <w:pPr>
        <w:numPr>
          <w:ilvl w:val="0"/>
          <w:numId w:val="1"/>
        </w:numPr>
        <w:tabs>
          <w:tab w:val="left" w:pos="360"/>
        </w:tabs>
        <w:rPr>
          <w:rFonts w:asciiTheme="minorHAnsi" w:hAnsiTheme="minorHAnsi" w:cstheme="minorHAnsi"/>
        </w:rPr>
      </w:pPr>
      <w:r w:rsidRPr="001B2395">
        <w:rPr>
          <w:rFonts w:asciiTheme="minorHAnsi" w:hAnsiTheme="minorHAnsi" w:cstheme="minorHAnsi"/>
        </w:rPr>
        <w:t>Prepare and write research papers, presentations, grant</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20%</w:t>
      </w:r>
      <w:r w:rsidRPr="001B2395">
        <w:rPr>
          <w:rFonts w:asciiTheme="minorHAnsi" w:hAnsiTheme="minorHAnsi" w:cstheme="minorHAnsi"/>
        </w:rPr>
        <w:tab/>
      </w:r>
      <w:r w:rsidRPr="001B2395">
        <w:rPr>
          <w:rFonts w:asciiTheme="minorHAnsi" w:hAnsiTheme="minorHAnsi" w:cstheme="minorHAnsi"/>
        </w:rPr>
        <w:tab/>
        <w:t>10 – 30%</w:t>
      </w:r>
    </w:p>
    <w:p w:rsidR="006C7DD8" w:rsidRPr="001B2395" w:rsidRDefault="006C7DD8">
      <w:pPr>
        <w:numPr>
          <w:ilvl w:val="12"/>
          <w:numId w:val="0"/>
        </w:numPr>
        <w:ind w:left="360"/>
        <w:rPr>
          <w:rFonts w:asciiTheme="minorHAnsi" w:hAnsiTheme="minorHAnsi" w:cstheme="minorHAnsi"/>
        </w:rPr>
      </w:pPr>
      <w:r w:rsidRPr="001B2395">
        <w:rPr>
          <w:rFonts w:asciiTheme="minorHAnsi" w:hAnsiTheme="minorHAnsi" w:cstheme="minorHAnsi"/>
        </w:rPr>
        <w:t>proposals, etc.</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_________</w:t>
      </w:r>
    </w:p>
    <w:p w:rsidR="006C7DD8" w:rsidRPr="001B2395" w:rsidRDefault="006C7DD8">
      <w:pPr>
        <w:numPr>
          <w:ilvl w:val="12"/>
          <w:numId w:val="0"/>
        </w:numPr>
        <w:ind w:left="360"/>
        <w:rPr>
          <w:rFonts w:asciiTheme="minorHAnsi" w:hAnsiTheme="minorHAnsi" w:cstheme="minorHAnsi"/>
        </w:rPr>
      </w:pPr>
    </w:p>
    <w:p w:rsidR="006C7DD8" w:rsidRPr="001B2395" w:rsidRDefault="006C7DD8">
      <w:pPr>
        <w:numPr>
          <w:ilvl w:val="0"/>
          <w:numId w:val="1"/>
        </w:numPr>
        <w:tabs>
          <w:tab w:val="left" w:pos="360"/>
        </w:tabs>
        <w:rPr>
          <w:rFonts w:asciiTheme="minorHAnsi" w:hAnsiTheme="minorHAnsi" w:cstheme="minorHAnsi"/>
        </w:rPr>
      </w:pPr>
      <w:r w:rsidRPr="001B2395">
        <w:rPr>
          <w:rFonts w:asciiTheme="minorHAnsi" w:hAnsiTheme="minorHAnsi" w:cstheme="minorHAnsi"/>
        </w:rPr>
        <w:t>Laboratory management</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_________</w:t>
      </w:r>
      <w:r w:rsidRPr="001B2395">
        <w:rPr>
          <w:rFonts w:asciiTheme="minorHAnsi" w:hAnsiTheme="minorHAnsi" w:cstheme="minorHAnsi"/>
        </w:rPr>
        <w:tab/>
      </w:r>
      <w:r w:rsidRPr="001B2395">
        <w:rPr>
          <w:rFonts w:asciiTheme="minorHAnsi" w:hAnsiTheme="minorHAnsi" w:cstheme="minorHAnsi"/>
        </w:rPr>
        <w:tab/>
        <w:t xml:space="preserve">15% </w:t>
      </w:r>
      <w:r w:rsidRPr="001B2395">
        <w:rPr>
          <w:rFonts w:asciiTheme="minorHAnsi" w:hAnsiTheme="minorHAnsi" w:cstheme="minorHAnsi"/>
        </w:rPr>
        <w:tab/>
      </w:r>
      <w:r w:rsidRPr="001B2395">
        <w:rPr>
          <w:rFonts w:asciiTheme="minorHAnsi" w:hAnsiTheme="minorHAnsi" w:cstheme="minorHAnsi"/>
        </w:rPr>
        <w:tab/>
        <w:t xml:space="preserve"> 5 – 25%</w:t>
      </w:r>
    </w:p>
    <w:p w:rsidR="006C7DD8" w:rsidRPr="001B2395" w:rsidRDefault="006C7DD8">
      <w:pPr>
        <w:numPr>
          <w:ilvl w:val="12"/>
          <w:numId w:val="0"/>
        </w:numPr>
        <w:rPr>
          <w:rFonts w:asciiTheme="minorHAnsi" w:hAnsiTheme="minorHAnsi" w:cstheme="minorHAnsi"/>
        </w:rPr>
      </w:pPr>
    </w:p>
    <w:p w:rsidR="006C7DD8" w:rsidRPr="001B2395" w:rsidRDefault="006C7DD8">
      <w:pPr>
        <w:numPr>
          <w:ilvl w:val="0"/>
          <w:numId w:val="1"/>
        </w:numPr>
        <w:tabs>
          <w:tab w:val="left" w:pos="360"/>
        </w:tabs>
        <w:rPr>
          <w:rFonts w:asciiTheme="minorHAnsi" w:hAnsiTheme="minorHAnsi" w:cstheme="minorHAnsi"/>
        </w:rPr>
      </w:pPr>
      <w:r w:rsidRPr="001B2395">
        <w:rPr>
          <w:rFonts w:asciiTheme="minorHAnsi" w:hAnsiTheme="minorHAnsi" w:cstheme="minorHAnsi"/>
        </w:rPr>
        <w:t>Train graduate students</w:t>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r>
      <w:r w:rsidRPr="001B2395">
        <w:rPr>
          <w:rFonts w:asciiTheme="minorHAnsi" w:hAnsiTheme="minorHAnsi" w:cstheme="minorHAnsi"/>
        </w:rPr>
        <w:tab/>
        <w:t>_________</w:t>
      </w:r>
      <w:r w:rsidRPr="001B2395">
        <w:rPr>
          <w:rFonts w:asciiTheme="minorHAnsi" w:hAnsiTheme="minorHAnsi" w:cstheme="minorHAnsi"/>
        </w:rPr>
        <w:tab/>
      </w:r>
      <w:r w:rsidRPr="001B2395">
        <w:rPr>
          <w:rFonts w:asciiTheme="minorHAnsi" w:hAnsiTheme="minorHAnsi" w:cstheme="minorHAnsi"/>
        </w:rPr>
        <w:tab/>
        <w:t xml:space="preserve"> 5%</w:t>
      </w:r>
      <w:r w:rsidRPr="001B2395">
        <w:rPr>
          <w:rFonts w:asciiTheme="minorHAnsi" w:hAnsiTheme="minorHAnsi" w:cstheme="minorHAnsi"/>
        </w:rPr>
        <w:tab/>
        <w:t xml:space="preserve"> </w:t>
      </w:r>
      <w:r w:rsidRPr="001B2395">
        <w:rPr>
          <w:rFonts w:asciiTheme="minorHAnsi" w:hAnsiTheme="minorHAnsi" w:cstheme="minorHAnsi"/>
        </w:rPr>
        <w:tab/>
        <w:t xml:space="preserve"> 5 – 10%</w:t>
      </w:r>
    </w:p>
    <w:p w:rsidR="006C7DD8" w:rsidRPr="001B2395" w:rsidRDefault="006C7DD8">
      <w:pPr>
        <w:tabs>
          <w:tab w:val="left" w:pos="360"/>
        </w:tabs>
        <w:rPr>
          <w:rFonts w:asciiTheme="minorHAnsi" w:hAnsiTheme="minorHAnsi" w:cstheme="minorHAnsi"/>
          <w:sz w:val="18"/>
        </w:rPr>
      </w:pPr>
    </w:p>
    <w:p w:rsidR="006C7DD8" w:rsidRPr="001B2395" w:rsidRDefault="006C7DD8">
      <w:pPr>
        <w:tabs>
          <w:tab w:val="left" w:pos="360"/>
        </w:tabs>
        <w:rPr>
          <w:rFonts w:asciiTheme="minorHAnsi" w:hAnsiTheme="minorHAnsi" w:cstheme="minorHAnsi"/>
          <w:sz w:val="24"/>
        </w:rPr>
      </w:pPr>
      <w:r w:rsidRPr="001B2395">
        <w:rPr>
          <w:rFonts w:asciiTheme="minorHAnsi" w:hAnsiTheme="minorHAnsi" w:cstheme="minorHAnsi"/>
          <w:b/>
          <w:sz w:val="24"/>
        </w:rPr>
        <w:t xml:space="preserve">Qualifications.  </w:t>
      </w:r>
      <w:r w:rsidRPr="001B2395">
        <w:rPr>
          <w:rFonts w:asciiTheme="minorHAnsi" w:hAnsiTheme="minorHAnsi" w:cstheme="minorHAnsi"/>
          <w:sz w:val="24"/>
        </w:rPr>
        <w:t xml:space="preserve">Must have a Ph.D. or equivalent; be able to undertake substantially full-time research or scholarship; work under the supervision of a senior scholar.  </w:t>
      </w:r>
    </w:p>
    <w:p w:rsidR="006C7DD8" w:rsidRPr="001B2395" w:rsidRDefault="006C7DD8">
      <w:pPr>
        <w:rPr>
          <w:rFonts w:asciiTheme="minorHAnsi" w:hAnsiTheme="minorHAnsi" w:cstheme="minorHAnsi"/>
          <w:sz w:val="24"/>
        </w:rPr>
      </w:pPr>
    </w:p>
    <w:p w:rsidR="006C7DD8" w:rsidRPr="001B2395" w:rsidRDefault="006C7DD8">
      <w:pPr>
        <w:rPr>
          <w:rFonts w:asciiTheme="minorHAnsi" w:hAnsiTheme="minorHAnsi" w:cstheme="minorHAnsi"/>
          <w:sz w:val="24"/>
        </w:rPr>
      </w:pPr>
      <w:r w:rsidRPr="001B2395">
        <w:rPr>
          <w:rFonts w:asciiTheme="minorHAnsi" w:hAnsiTheme="minorHAnsi" w:cstheme="minorHAnsi"/>
          <w:sz w:val="24"/>
        </w:rPr>
        <w:t xml:space="preserve">Please use the space below to identify </w:t>
      </w:r>
      <w:r w:rsidRPr="001B2395">
        <w:rPr>
          <w:rFonts w:asciiTheme="minorHAnsi" w:hAnsiTheme="minorHAnsi" w:cstheme="minorHAnsi"/>
          <w:sz w:val="24"/>
          <w:u w:val="single"/>
        </w:rPr>
        <w:t>specific</w:t>
      </w:r>
      <w:r w:rsidRPr="001B2395">
        <w:rPr>
          <w:rFonts w:asciiTheme="minorHAnsi" w:hAnsiTheme="minorHAnsi" w:cstheme="minorHAnsi"/>
          <w:sz w:val="24"/>
        </w:rPr>
        <w:t xml:space="preserve"> requirements for this position.</w:t>
      </w:r>
    </w:p>
    <w:p w:rsidR="006C7DD8" w:rsidRPr="001B2395" w:rsidRDefault="006C7DD8">
      <w:pPr>
        <w:rPr>
          <w:rFonts w:asciiTheme="minorHAnsi" w:hAnsiTheme="minorHAnsi" w:cstheme="minorHAnsi"/>
          <w:sz w:val="24"/>
        </w:rPr>
      </w:pPr>
    </w:p>
    <w:p w:rsidR="006C7DD8" w:rsidRPr="001B2395" w:rsidRDefault="006C7DD8">
      <w:pP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6C7DD8" w:rsidRPr="001B2395" w:rsidRDefault="006C7DD8">
      <w:pPr>
        <w:rPr>
          <w:rFonts w:asciiTheme="minorHAnsi" w:hAnsiTheme="minorHAnsi" w:cstheme="minorHAnsi"/>
          <w:sz w:val="24"/>
        </w:rPr>
      </w:pPr>
    </w:p>
    <w:p w:rsidR="006C7DD8" w:rsidRPr="001B2395" w:rsidRDefault="006C7DD8">
      <w:pP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6C7DD8" w:rsidRPr="001B2395" w:rsidRDefault="006C7DD8">
      <w:pPr>
        <w:rPr>
          <w:rFonts w:asciiTheme="minorHAnsi" w:hAnsiTheme="minorHAnsi" w:cstheme="minorHAnsi"/>
          <w:sz w:val="24"/>
        </w:rPr>
      </w:pPr>
    </w:p>
    <w:p w:rsidR="006C7DD8" w:rsidRPr="001B2395" w:rsidRDefault="006C7DD8">
      <w:pP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6C7DD8" w:rsidRPr="001B2395" w:rsidRDefault="006C7DD8">
      <w:pPr>
        <w:pBdr>
          <w:top w:val="single" w:sz="12" w:space="1" w:color="auto"/>
          <w:bottom w:val="single" w:sz="12" w:space="1" w:color="auto"/>
        </w:pBdr>
        <w:rPr>
          <w:rFonts w:asciiTheme="minorHAnsi" w:hAnsiTheme="minorHAnsi" w:cstheme="minorHAnsi"/>
          <w:sz w:val="24"/>
        </w:rPr>
      </w:pPr>
    </w:p>
    <w:p w:rsidR="001B2395" w:rsidRDefault="001B2395">
      <w:pPr>
        <w:pStyle w:val="Heading1"/>
        <w:rPr>
          <w:rFonts w:asciiTheme="minorHAnsi" w:hAnsiTheme="minorHAnsi" w:cstheme="minorHAnsi"/>
        </w:rPr>
      </w:pPr>
    </w:p>
    <w:p w:rsidR="001B2395" w:rsidRPr="008B36AE" w:rsidRDefault="006C7DD8" w:rsidP="008B36AE">
      <w:pPr>
        <w:pStyle w:val="Heading1"/>
        <w:rPr>
          <w:rFonts w:asciiTheme="minorHAnsi" w:hAnsiTheme="minorHAnsi" w:cstheme="minorHAnsi"/>
        </w:rPr>
      </w:pPr>
      <w:r w:rsidRPr="001B2395">
        <w:rPr>
          <w:rFonts w:asciiTheme="minorHAnsi" w:hAnsiTheme="minorHAnsi" w:cstheme="minorHAnsi"/>
        </w:rPr>
        <w:t>Grade 10</w:t>
      </w:r>
      <w:r w:rsidR="008B36AE">
        <w:rPr>
          <w:rFonts w:asciiTheme="minorHAnsi" w:hAnsiTheme="minorHAnsi" w:cstheme="minorHAnsi"/>
        </w:rPr>
        <w:t xml:space="preserve"> – Minimum Annual Salary: $50,004.00</w:t>
      </w:r>
      <w:bookmarkStart w:id="0" w:name="_GoBack"/>
      <w:bookmarkEnd w:id="0"/>
    </w:p>
    <w:p w:rsidR="006C7DD8" w:rsidRDefault="006C7DD8">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sidRPr="001B2395">
        <w:rPr>
          <w:rFonts w:asciiTheme="minorHAnsi" w:hAnsiTheme="minorHAnsi" w:cstheme="minorHAnsi"/>
          <w:sz w:val="24"/>
        </w:rPr>
        <w:tab/>
      </w:r>
      <w:r>
        <w:rPr>
          <w:sz w:val="24"/>
        </w:rPr>
        <w:tab/>
      </w:r>
    </w:p>
    <w:sectPr w:rsidR="006C7DD8">
      <w:pgSz w:w="12240" w:h="15840"/>
      <w:pgMar w:top="1152"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EB3" w:rsidRDefault="007D0EB3">
      <w:r>
        <w:separator/>
      </w:r>
    </w:p>
  </w:endnote>
  <w:endnote w:type="continuationSeparator" w:id="0">
    <w:p w:rsidR="007D0EB3" w:rsidRDefault="007D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EB3" w:rsidRDefault="007D0EB3">
      <w:r>
        <w:separator/>
      </w:r>
    </w:p>
  </w:footnote>
  <w:footnote w:type="continuationSeparator" w:id="0">
    <w:p w:rsidR="007D0EB3" w:rsidRDefault="007D0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E"/>
    <w:rsid w:val="001B2395"/>
    <w:rsid w:val="002431B6"/>
    <w:rsid w:val="002609C5"/>
    <w:rsid w:val="00397416"/>
    <w:rsid w:val="00453970"/>
    <w:rsid w:val="00591164"/>
    <w:rsid w:val="00627987"/>
    <w:rsid w:val="006C7DD8"/>
    <w:rsid w:val="007D0EB3"/>
    <w:rsid w:val="008B36AE"/>
    <w:rsid w:val="0090770A"/>
    <w:rsid w:val="0095581F"/>
    <w:rsid w:val="00A1486E"/>
    <w:rsid w:val="00AD5A02"/>
    <w:rsid w:val="00EF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08898"/>
  <w15:docId w15:val="{94121EEA-10B6-4389-AF92-6E12A9F8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1B2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1261</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lynn</vt:lpstr>
    </vt:vector>
  </TitlesOfParts>
  <Company>Div. of Academic Computing</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lynn</dc:title>
  <dc:creator>Northeastern University</dc:creator>
  <cp:lastModifiedBy>Baker-Carr, Kate</cp:lastModifiedBy>
  <cp:revision>2</cp:revision>
  <cp:lastPrinted>1999-07-07T20:39:00Z</cp:lastPrinted>
  <dcterms:created xsi:type="dcterms:W3CDTF">2019-11-19T20:07:00Z</dcterms:created>
  <dcterms:modified xsi:type="dcterms:W3CDTF">2019-11-19T20:07:00Z</dcterms:modified>
</cp:coreProperties>
</file>