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Jenkins &gt; Plugin Manager &gt; Install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3369" cy="347663"/>
                  <wp:effectExtent b="0" l="0" r="0" t="0"/>
                  <wp:docPr descr="Screen Shot 2017-10-06 at 16.11.03.png" id="4" name="image8.png"/>
                  <a:graphic>
                    <a:graphicData uri="http://schemas.openxmlformats.org/drawingml/2006/picture">
                      <pic:pic>
                        <pic:nvPicPr>
                          <pic:cNvPr descr="Screen Shot 2017-10-06 at 16.11.03.png" id="0" name="image8.png"/>
                          <pic:cNvPicPr preferRelativeResize="0"/>
                        </pic:nvPicPr>
                        <pic:blipFill>
                          <a:blip r:embed="rId5"/>
                          <a:srcRect b="0" l="0" r="405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369" cy="347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77740" cy="271463"/>
                  <wp:effectExtent b="0" l="0" r="0" t="0"/>
                  <wp:docPr descr="Screen Shot 2017-10-06 at 16.11.12.png" id="1" name="image3.png"/>
                  <a:graphic>
                    <a:graphicData uri="http://schemas.openxmlformats.org/drawingml/2006/picture">
                      <pic:pic>
                        <pic:nvPicPr>
                          <pic:cNvPr descr="Screen Shot 2017-10-06 at 16.11.12.png" id="0" name="image3.png"/>
                          <pic:cNvPicPr preferRelativeResize="0"/>
                        </pic:nvPicPr>
                        <pic:blipFill>
                          <a:blip r:embed="rId6"/>
                          <a:srcRect b="-2631" l="0" r="40034" t="-2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Jenkins &gt; Global Tool Configuration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(Marionette is only if you have the AJAX security checker on which the app doesn’t use)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6880" cy="3544837"/>
                  <wp:effectExtent b="0" l="0" r="0" t="0"/>
                  <wp:docPr descr="Screen Shot 2017-10-06 at 16.09.01.png" id="3" name="image7.png"/>
                  <a:graphic>
                    <a:graphicData uri="http://schemas.openxmlformats.org/drawingml/2006/picture">
                      <pic:pic>
                        <pic:nvPicPr>
                          <pic:cNvPr descr="Screen Shot 2017-10-06 at 16.09.01.png" id="0" name="image7.png"/>
                          <pic:cNvPicPr preferRelativeResize="0"/>
                        </pic:nvPicPr>
                        <pic:blipFill>
                          <a:blip r:embed="rId7"/>
                          <a:srcRect b="0" l="0" r="2224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3544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Jenkins Job - I would envisage this would run on a weekly basis, as a single job not in the pipeline takes about 2 hours…against preprod. Example config here: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54980" cy="9344025"/>
                  <wp:effectExtent b="0" l="0" r="0" t="0"/>
                  <wp:docPr descr="screencapture-localhost-8080-job-ZAP-20Proxy-configure-1507304621963.png" id="2" name="image6.png"/>
                  <a:graphic>
                    <a:graphicData uri="http://schemas.openxmlformats.org/drawingml/2006/picture">
                      <pic:pic>
                        <pic:nvPicPr>
                          <pic:cNvPr descr="screencapture-localhost-8080-job-ZAP-20Proxy-configure-1507304621963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934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Excludes list: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http://ajax.googleapis.com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https://code.jquery.com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https://cdnjs.cloudflare.com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http://www.positioniseverything.net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http://jacklmoore.com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http://www.w3.org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https://www.starrewards.valero.com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https://www.gov.uk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https://electrical.coop.co.uk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https://causes.coop.co.uk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http://www.positioniseverything.net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