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6Colorful-Accent6"/>
        <w:tblW w:w="5000" w:type="pct"/>
        <w:tblLook w:val="04A0" w:firstRow="1" w:lastRow="0" w:firstColumn="1" w:lastColumn="0" w:noHBand="0" w:noVBand="1"/>
      </w:tblPr>
      <w:tblGrid>
        <w:gridCol w:w="6975"/>
        <w:gridCol w:w="6975"/>
      </w:tblGrid>
      <w:tr w:rsidR="005B77A2" w:rsidRPr="00B967F6" w:rsidTr="00E50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5B77A2" w:rsidRPr="0074101D" w:rsidRDefault="005B77A2" w:rsidP="005B77A2">
            <w:r w:rsidRPr="0074101D">
              <w:t>3</w:t>
            </w:r>
            <w:r w:rsidRPr="0074101D">
              <w:rPr>
                <w:vertAlign w:val="superscript"/>
              </w:rPr>
              <w:t>rd</w:t>
            </w:r>
            <w:r w:rsidRPr="0074101D">
              <w:t xml:space="preserve"> Party - Card Payments System</w:t>
            </w:r>
          </w:p>
          <w:p w:rsidR="009A63F8" w:rsidRPr="0074101D" w:rsidRDefault="00855EA7" w:rsidP="009A63F8">
            <w:pPr>
              <w:pStyle w:val="ListParagraph"/>
              <w:numPr>
                <w:ilvl w:val="0"/>
                <w:numId w:val="1"/>
              </w:numPr>
              <w:ind w:left="456"/>
              <w:rPr>
                <w:b w:val="0"/>
              </w:rPr>
            </w:pPr>
            <w:r w:rsidRPr="0074101D">
              <w:rPr>
                <w:b w:val="0"/>
              </w:rPr>
              <w:t>Provide mocked responses of their system via requesting certain names and addresses for positive and negative responses.</w:t>
            </w:r>
            <w:bookmarkStart w:id="0" w:name="_GoBack"/>
            <w:bookmarkEnd w:id="0"/>
          </w:p>
          <w:p w:rsidR="009A63F8" w:rsidRPr="0074101D" w:rsidRDefault="009A63F8" w:rsidP="009A63F8">
            <w:pPr>
              <w:pStyle w:val="ListParagraph"/>
              <w:numPr>
                <w:ilvl w:val="0"/>
                <w:numId w:val="1"/>
              </w:numPr>
              <w:ind w:left="456"/>
              <w:rPr>
                <w:b w:val="0"/>
              </w:rPr>
            </w:pPr>
            <w:r w:rsidRPr="0074101D">
              <w:rPr>
                <w:b w:val="0"/>
              </w:rPr>
              <w:t>The system has an information endpoint which can be contacted for availability</w:t>
            </w:r>
          </w:p>
          <w:p w:rsidR="009A63F8" w:rsidRPr="0074101D" w:rsidRDefault="009A63F8" w:rsidP="009A63F8">
            <w:pPr>
              <w:pStyle w:val="ListParagraph"/>
              <w:numPr>
                <w:ilvl w:val="0"/>
                <w:numId w:val="1"/>
              </w:numPr>
              <w:ind w:left="456"/>
              <w:rPr>
                <w:b w:val="0"/>
              </w:rPr>
            </w:pPr>
            <w:r w:rsidRPr="0074101D">
              <w:rPr>
                <w:b w:val="0"/>
              </w:rPr>
              <w:t>It is unknown if there are further test environments available or what the ultimate capacity is for this system.</w:t>
            </w:r>
          </w:p>
          <w:p w:rsidR="005B77A2" w:rsidRPr="0074101D" w:rsidRDefault="009A63F8" w:rsidP="009A63F8">
            <w:pPr>
              <w:pStyle w:val="ListParagraph"/>
              <w:numPr>
                <w:ilvl w:val="0"/>
                <w:numId w:val="1"/>
              </w:numPr>
              <w:ind w:left="456"/>
              <w:rPr>
                <w:b w:val="0"/>
              </w:rPr>
            </w:pPr>
            <w:r w:rsidRPr="0074101D">
              <w:rPr>
                <w:b w:val="0"/>
              </w:rPr>
              <w:t>As a 3</w:t>
            </w:r>
            <w:r w:rsidRPr="0074101D">
              <w:rPr>
                <w:b w:val="0"/>
                <w:vertAlign w:val="superscript"/>
              </w:rPr>
              <w:t>rd</w:t>
            </w:r>
            <w:r w:rsidRPr="0074101D">
              <w:rPr>
                <w:b w:val="0"/>
              </w:rPr>
              <w:t xml:space="preserve"> party system, comprehensive online documentation regarding each API operation and authentication instructions.</w:t>
            </w:r>
          </w:p>
        </w:tc>
        <w:tc>
          <w:tcPr>
            <w:tcW w:w="2500" w:type="pct"/>
          </w:tcPr>
          <w:p w:rsidR="005B77A2" w:rsidRPr="0074101D" w:rsidRDefault="005B77A2" w:rsidP="005B7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101D">
              <w:t>Internal – Credit Search System</w:t>
            </w:r>
          </w:p>
          <w:p w:rsidR="00B0298A" w:rsidRPr="0074101D" w:rsidRDefault="009A63F8" w:rsidP="00855EA7">
            <w:pPr>
              <w:pStyle w:val="ListParagraph"/>
              <w:numPr>
                <w:ilvl w:val="0"/>
                <w:numId w:val="1"/>
              </w:numPr>
              <w:ind w:left="47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4101D">
              <w:rPr>
                <w:b w:val="0"/>
              </w:rPr>
              <w:t>Recently re</w:t>
            </w:r>
            <w:r w:rsidR="00520090" w:rsidRPr="0074101D">
              <w:rPr>
                <w:b w:val="0"/>
              </w:rPr>
              <w:t>-</w:t>
            </w:r>
            <w:r w:rsidRPr="0074101D">
              <w:rPr>
                <w:b w:val="0"/>
              </w:rPr>
              <w:t>architected as a microservice architecture</w:t>
            </w:r>
            <w:r w:rsidR="00520090" w:rsidRPr="0074101D">
              <w:rPr>
                <w:b w:val="0"/>
              </w:rPr>
              <w:t>, leading to significant capacity increases.</w:t>
            </w:r>
          </w:p>
          <w:p w:rsidR="009A63F8" w:rsidRPr="0074101D" w:rsidRDefault="00855EA7" w:rsidP="009A63F8">
            <w:pPr>
              <w:pStyle w:val="ListParagraph"/>
              <w:numPr>
                <w:ilvl w:val="0"/>
                <w:numId w:val="1"/>
              </w:numPr>
              <w:ind w:left="47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4101D">
              <w:rPr>
                <w:b w:val="0"/>
              </w:rPr>
              <w:t>Able to deploy on</w:t>
            </w:r>
            <w:r w:rsidR="00520090" w:rsidRPr="0074101D">
              <w:rPr>
                <w:b w:val="0"/>
              </w:rPr>
              <w:t xml:space="preserve"> demand in an automated fashion to multiple environments.</w:t>
            </w:r>
          </w:p>
          <w:p w:rsidR="00855EA7" w:rsidRPr="0074101D" w:rsidRDefault="00855EA7" w:rsidP="009A63F8">
            <w:pPr>
              <w:pStyle w:val="ListParagraph"/>
              <w:numPr>
                <w:ilvl w:val="0"/>
                <w:numId w:val="1"/>
              </w:numPr>
              <w:ind w:left="47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4101D">
              <w:rPr>
                <w:b w:val="0"/>
              </w:rPr>
              <w:t xml:space="preserve">A mock service </w:t>
            </w:r>
            <w:r w:rsidR="009A63F8" w:rsidRPr="0074101D">
              <w:rPr>
                <w:b w:val="0"/>
              </w:rPr>
              <w:t>for each micro service</w:t>
            </w:r>
            <w:r w:rsidR="00520090" w:rsidRPr="0074101D">
              <w:rPr>
                <w:b w:val="0"/>
              </w:rPr>
              <w:t xml:space="preserve"> </w:t>
            </w:r>
            <w:r w:rsidRPr="0074101D">
              <w:rPr>
                <w:b w:val="0"/>
              </w:rPr>
              <w:t>was created as part of the new architecture.</w:t>
            </w:r>
          </w:p>
          <w:p w:rsidR="005B77A2" w:rsidRPr="0074101D" w:rsidRDefault="009A63F8" w:rsidP="00520090">
            <w:pPr>
              <w:pStyle w:val="ListParagraph"/>
              <w:numPr>
                <w:ilvl w:val="0"/>
                <w:numId w:val="1"/>
              </w:numPr>
              <w:ind w:left="47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4101D">
              <w:rPr>
                <w:b w:val="0"/>
              </w:rPr>
              <w:t>Extensive API documentation using Swagger is available</w:t>
            </w:r>
            <w:r w:rsidR="00520090" w:rsidRPr="0074101D">
              <w:rPr>
                <w:b w:val="0"/>
              </w:rPr>
              <w:t xml:space="preserve"> to all teams at the organisation.</w:t>
            </w:r>
          </w:p>
        </w:tc>
      </w:tr>
      <w:tr w:rsidR="005B77A2" w:rsidRPr="00B967F6" w:rsidTr="00E5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932A36" w:rsidRPr="0074101D" w:rsidRDefault="00932A36" w:rsidP="00932A36">
            <w:r w:rsidRPr="0074101D">
              <w:t>Internal – Money Laundering System</w:t>
            </w:r>
          </w:p>
          <w:p w:rsidR="003A2367" w:rsidRPr="0074101D" w:rsidRDefault="009A63F8" w:rsidP="00520090">
            <w:pPr>
              <w:pStyle w:val="ListParagraph"/>
              <w:numPr>
                <w:ilvl w:val="0"/>
                <w:numId w:val="1"/>
              </w:numPr>
              <w:ind w:left="456"/>
              <w:rPr>
                <w:b w:val="0"/>
              </w:rPr>
            </w:pPr>
            <w:r w:rsidRPr="0074101D">
              <w:rPr>
                <w:b w:val="0"/>
              </w:rPr>
              <w:t>The system is a tightly coupled, very dense, legacy system with limited automated testing.</w:t>
            </w:r>
          </w:p>
          <w:p w:rsidR="003A2367" w:rsidRPr="0074101D" w:rsidRDefault="009A63F8" w:rsidP="00520090">
            <w:pPr>
              <w:pStyle w:val="ListParagraph"/>
              <w:numPr>
                <w:ilvl w:val="0"/>
                <w:numId w:val="1"/>
              </w:numPr>
              <w:ind w:left="456"/>
              <w:rPr>
                <w:b w:val="0"/>
              </w:rPr>
            </w:pPr>
            <w:r w:rsidRPr="0074101D">
              <w:rPr>
                <w:b w:val="0"/>
              </w:rPr>
              <w:t xml:space="preserve">The system has extensive logging of audit records </w:t>
            </w:r>
          </w:p>
          <w:p w:rsidR="003A2367" w:rsidRPr="0074101D" w:rsidRDefault="009A63F8" w:rsidP="00520090">
            <w:pPr>
              <w:pStyle w:val="ListParagraph"/>
              <w:numPr>
                <w:ilvl w:val="0"/>
                <w:numId w:val="1"/>
              </w:numPr>
              <w:ind w:left="456"/>
              <w:rPr>
                <w:b w:val="0"/>
              </w:rPr>
            </w:pPr>
            <w:r w:rsidRPr="0074101D">
              <w:rPr>
                <w:b w:val="0"/>
              </w:rPr>
              <w:t>There are only two environments for this system, a test environment and production, neither of which are the same.</w:t>
            </w:r>
          </w:p>
          <w:p w:rsidR="005B77A2" w:rsidRPr="0074101D" w:rsidRDefault="009A63F8" w:rsidP="00520090">
            <w:pPr>
              <w:pStyle w:val="ListParagraph"/>
              <w:numPr>
                <w:ilvl w:val="0"/>
                <w:numId w:val="1"/>
              </w:numPr>
              <w:ind w:left="456"/>
              <w:rPr>
                <w:b w:val="0"/>
              </w:rPr>
            </w:pPr>
            <w:r w:rsidRPr="0074101D">
              <w:rPr>
                <w:b w:val="0"/>
              </w:rPr>
              <w:t>A few experienced developers hold most of the knowledge for this system.</w:t>
            </w:r>
          </w:p>
        </w:tc>
        <w:tc>
          <w:tcPr>
            <w:tcW w:w="2500" w:type="pct"/>
          </w:tcPr>
          <w:p w:rsidR="003A2367" w:rsidRPr="0074101D" w:rsidRDefault="00932A36" w:rsidP="00E87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4101D">
              <w:rPr>
                <w:b/>
              </w:rPr>
              <w:t xml:space="preserve">IDResolver </w:t>
            </w:r>
            <w:r w:rsidR="00855EA7" w:rsidRPr="0074101D">
              <w:rPr>
                <w:b/>
              </w:rPr>
              <w:t>–</w:t>
            </w:r>
            <w:r w:rsidRPr="0074101D">
              <w:rPr>
                <w:b/>
              </w:rPr>
              <w:t xml:space="preserve"> </w:t>
            </w:r>
            <w:r w:rsidR="00855EA7" w:rsidRPr="0074101D">
              <w:rPr>
                <w:b/>
              </w:rPr>
              <w:t xml:space="preserve">CentOS </w:t>
            </w:r>
            <w:r w:rsidR="00F06810" w:rsidRPr="0074101D">
              <w:rPr>
                <w:b/>
              </w:rPr>
              <w:t>for Web and Database Layers</w:t>
            </w:r>
          </w:p>
          <w:p w:rsidR="00E87B27" w:rsidRPr="0074101D" w:rsidRDefault="00E87B27" w:rsidP="00F06810">
            <w:pPr>
              <w:pStyle w:val="ListParagraph"/>
              <w:numPr>
                <w:ilvl w:val="0"/>
                <w:numId w:val="1"/>
              </w:numPr>
              <w:ind w:left="4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01D">
              <w:t>CentOS uses yum as a package manager, therefore dependencies can be limited.</w:t>
            </w:r>
          </w:p>
          <w:p w:rsidR="003A2367" w:rsidRPr="0074101D" w:rsidRDefault="00F06810" w:rsidP="00F06810">
            <w:pPr>
              <w:pStyle w:val="ListParagraph"/>
              <w:numPr>
                <w:ilvl w:val="0"/>
                <w:numId w:val="1"/>
              </w:numPr>
              <w:ind w:left="4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01D">
              <w:t>CentOS has the standard logging tooling of Linux, including syslog and with Apache installed also access logs.</w:t>
            </w:r>
          </w:p>
          <w:p w:rsidR="003A2367" w:rsidRPr="0074101D" w:rsidRDefault="00F06810" w:rsidP="00F06810">
            <w:pPr>
              <w:pStyle w:val="ListParagraph"/>
              <w:numPr>
                <w:ilvl w:val="0"/>
                <w:numId w:val="1"/>
              </w:numPr>
              <w:ind w:left="4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01D">
              <w:t>As CentOS is built upon the Linux Kernel, it has wide configuration options.</w:t>
            </w:r>
          </w:p>
          <w:p w:rsidR="003A2367" w:rsidRPr="0074101D" w:rsidRDefault="00520090" w:rsidP="00F06810">
            <w:pPr>
              <w:pStyle w:val="ListParagraph"/>
              <w:numPr>
                <w:ilvl w:val="0"/>
                <w:numId w:val="1"/>
              </w:numPr>
              <w:ind w:left="4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01D">
              <w:t>Although CentOS is u</w:t>
            </w:r>
            <w:r w:rsidR="009D6DA5" w:rsidRPr="0074101D">
              <w:t xml:space="preserve">sed widely, it does not have the support, security focus and updates </w:t>
            </w:r>
            <w:r w:rsidRPr="0074101D">
              <w:t xml:space="preserve">of </w:t>
            </w:r>
            <w:proofErr w:type="spellStart"/>
            <w:r w:rsidRPr="0074101D">
              <w:t>RedHat</w:t>
            </w:r>
            <w:proofErr w:type="spellEnd"/>
            <w:r w:rsidRPr="0074101D">
              <w:t xml:space="preserve"> enterprise</w:t>
            </w:r>
            <w:r w:rsidR="00F06810" w:rsidRPr="0074101D">
              <w:t>.</w:t>
            </w:r>
          </w:p>
        </w:tc>
      </w:tr>
      <w:tr w:rsidR="005B77A2" w:rsidRPr="00B967F6" w:rsidTr="00E50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5B77A2" w:rsidRPr="0074101D" w:rsidRDefault="00A26C1C">
            <w:r w:rsidRPr="0074101D">
              <w:t>IDResolver –</w:t>
            </w:r>
            <w:r w:rsidR="00F06810" w:rsidRPr="0074101D">
              <w:t xml:space="preserve"> </w:t>
            </w:r>
            <w:r w:rsidRPr="0074101D">
              <w:t>Perl for Batch Processing</w:t>
            </w:r>
          </w:p>
          <w:p w:rsidR="003A2367" w:rsidRPr="0074101D" w:rsidRDefault="00C8070B" w:rsidP="00F06810">
            <w:pPr>
              <w:pStyle w:val="ListParagraph"/>
              <w:numPr>
                <w:ilvl w:val="0"/>
                <w:numId w:val="1"/>
              </w:numPr>
              <w:ind w:left="456"/>
              <w:rPr>
                <w:b w:val="0"/>
              </w:rPr>
            </w:pPr>
            <w:r w:rsidRPr="0074101D">
              <w:rPr>
                <w:b w:val="0"/>
              </w:rPr>
              <w:t xml:space="preserve">The batch processing in Perl is not thread safe, so is only run on </w:t>
            </w:r>
            <w:r w:rsidR="000C72E8" w:rsidRPr="0074101D">
              <w:rPr>
                <w:b w:val="0"/>
              </w:rPr>
              <w:t>one webserver, leaving no redundancy.</w:t>
            </w:r>
          </w:p>
          <w:p w:rsidR="003A2367" w:rsidRPr="0074101D" w:rsidRDefault="00C8070B" w:rsidP="00F06810">
            <w:pPr>
              <w:pStyle w:val="ListParagraph"/>
              <w:numPr>
                <w:ilvl w:val="0"/>
                <w:numId w:val="1"/>
              </w:numPr>
              <w:ind w:left="456"/>
              <w:rPr>
                <w:b w:val="0"/>
              </w:rPr>
            </w:pPr>
            <w:r w:rsidRPr="0074101D">
              <w:rPr>
                <w:b w:val="0"/>
              </w:rPr>
              <w:t>The batch processing system writes log messages to the audit database and sends emails for successfully completed jobs.</w:t>
            </w:r>
          </w:p>
          <w:p w:rsidR="003A2367" w:rsidRPr="0074101D" w:rsidRDefault="00AF7968" w:rsidP="00F06810">
            <w:pPr>
              <w:pStyle w:val="ListParagraph"/>
              <w:numPr>
                <w:ilvl w:val="0"/>
                <w:numId w:val="1"/>
              </w:numPr>
              <w:ind w:left="456"/>
              <w:rPr>
                <w:b w:val="0"/>
              </w:rPr>
            </w:pPr>
            <w:r w:rsidRPr="0074101D">
              <w:rPr>
                <w:b w:val="0"/>
              </w:rPr>
              <w:t xml:space="preserve">Jobs are scheduled on a </w:t>
            </w:r>
            <w:r w:rsidR="00E968D2" w:rsidRPr="0074101D">
              <w:rPr>
                <w:b w:val="0"/>
              </w:rPr>
              <w:t>time-based</w:t>
            </w:r>
            <w:r w:rsidRPr="0074101D">
              <w:rPr>
                <w:b w:val="0"/>
              </w:rPr>
              <w:t xml:space="preserve"> basis, therefore can be separated to assist</w:t>
            </w:r>
          </w:p>
          <w:p w:rsidR="003A2367" w:rsidRPr="0074101D" w:rsidRDefault="00F06810" w:rsidP="00F06810">
            <w:pPr>
              <w:pStyle w:val="ListParagraph"/>
              <w:numPr>
                <w:ilvl w:val="0"/>
                <w:numId w:val="1"/>
              </w:numPr>
              <w:ind w:left="456"/>
              <w:rPr>
                <w:b w:val="0"/>
              </w:rPr>
            </w:pPr>
            <w:r w:rsidRPr="0074101D">
              <w:rPr>
                <w:b w:val="0"/>
              </w:rPr>
              <w:t>There are only two Perl Developers remaining and they are transitioning to php, as there is only one system in Perl.</w:t>
            </w:r>
          </w:p>
        </w:tc>
        <w:tc>
          <w:tcPr>
            <w:tcW w:w="2500" w:type="pct"/>
          </w:tcPr>
          <w:p w:rsidR="005B77A2" w:rsidRPr="0074101D" w:rsidRDefault="00A2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101D">
              <w:rPr>
                <w:b/>
              </w:rPr>
              <w:t xml:space="preserve">IDResolver – Load Balancing </w:t>
            </w:r>
          </w:p>
          <w:p w:rsidR="003A2367" w:rsidRPr="0074101D" w:rsidRDefault="000F48AD" w:rsidP="00F06810">
            <w:pPr>
              <w:pStyle w:val="ListParagraph"/>
              <w:numPr>
                <w:ilvl w:val="0"/>
                <w:numId w:val="1"/>
              </w:numPr>
              <w:ind w:left="4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101D">
              <w:t>The Load Balancer for test environment and production are held on separate instances, production needs high level of access.</w:t>
            </w:r>
          </w:p>
          <w:p w:rsidR="003A2367" w:rsidRPr="0074101D" w:rsidRDefault="000F48AD" w:rsidP="00F06810">
            <w:pPr>
              <w:pStyle w:val="ListParagraph"/>
              <w:numPr>
                <w:ilvl w:val="0"/>
                <w:numId w:val="1"/>
              </w:numPr>
              <w:ind w:left="4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101D">
              <w:t xml:space="preserve">As the load balancing is a </w:t>
            </w:r>
            <w:r w:rsidR="0007425C" w:rsidRPr="0074101D">
              <w:t>third-party</w:t>
            </w:r>
            <w:r w:rsidRPr="0074101D">
              <w:t xml:space="preserve"> product, it has in buil</w:t>
            </w:r>
            <w:r w:rsidR="0007425C" w:rsidRPr="0074101D">
              <w:t xml:space="preserve">t monitoring and alerting, plus an API </w:t>
            </w:r>
            <w:r w:rsidR="00CE0F16" w:rsidRPr="0074101D">
              <w:t>for configuring alerts in other tools.</w:t>
            </w:r>
          </w:p>
          <w:p w:rsidR="003A2367" w:rsidRPr="0074101D" w:rsidRDefault="0007425C" w:rsidP="00F06810">
            <w:pPr>
              <w:pStyle w:val="ListParagraph"/>
              <w:numPr>
                <w:ilvl w:val="0"/>
                <w:numId w:val="1"/>
              </w:numPr>
              <w:ind w:left="4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101D">
              <w:t>There is a web interface for observing and changing IP rules and pool configuration that is accessible to development teams for the test environments</w:t>
            </w:r>
            <w:r w:rsidR="00B84430" w:rsidRPr="0074101D">
              <w:t>.</w:t>
            </w:r>
            <w:r w:rsidRPr="0074101D">
              <w:t xml:space="preserve"> </w:t>
            </w:r>
          </w:p>
          <w:p w:rsidR="003A2367" w:rsidRPr="0074101D" w:rsidRDefault="00CE0F16" w:rsidP="00F06810">
            <w:pPr>
              <w:pStyle w:val="ListParagraph"/>
              <w:numPr>
                <w:ilvl w:val="0"/>
                <w:numId w:val="1"/>
              </w:numPr>
              <w:ind w:left="4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101D">
              <w:t>Even though it is a third party, online documentation is limited, as the company wishes to train onsite.</w:t>
            </w:r>
          </w:p>
        </w:tc>
      </w:tr>
    </w:tbl>
    <w:p w:rsidR="00614B23" w:rsidRPr="00B967F6" w:rsidRDefault="00BD33AC"/>
    <w:sectPr w:rsidR="00614B23" w:rsidRPr="00B967F6" w:rsidSect="003A2367">
      <w:headerReference w:type="default" r:id="rId7"/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3AC" w:rsidRDefault="00BD33AC" w:rsidP="00B2429F">
      <w:r>
        <w:separator/>
      </w:r>
    </w:p>
  </w:endnote>
  <w:endnote w:type="continuationSeparator" w:id="0">
    <w:p w:rsidR="00BD33AC" w:rsidRDefault="00BD33AC" w:rsidP="00B24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3AC" w:rsidRDefault="00BD33AC" w:rsidP="00B2429F">
      <w:r>
        <w:separator/>
      </w:r>
    </w:p>
  </w:footnote>
  <w:footnote w:type="continuationSeparator" w:id="0">
    <w:p w:rsidR="00BD33AC" w:rsidRDefault="00BD33AC" w:rsidP="00B24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29F" w:rsidRPr="00B2429F" w:rsidRDefault="00B2429F">
    <w:pPr>
      <w:pStyle w:val="Header"/>
      <w:rPr>
        <w:lang w:val="en-US"/>
      </w:rPr>
    </w:pPr>
    <w:r>
      <w:rPr>
        <w:lang w:val="en-US"/>
      </w:rPr>
      <w:t>I</w:t>
    </w:r>
    <w:r w:rsidR="00855EA7">
      <w:rPr>
        <w:lang w:val="en-US"/>
      </w:rPr>
      <w:t>D Resolver – Dependent Systems, Hardware and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E33FC"/>
    <w:multiLevelType w:val="hybridMultilevel"/>
    <w:tmpl w:val="9484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9F"/>
    <w:rsid w:val="000502D4"/>
    <w:rsid w:val="0007425C"/>
    <w:rsid w:val="00092970"/>
    <w:rsid w:val="00097EFE"/>
    <w:rsid w:val="000C72E8"/>
    <w:rsid w:val="000F48AD"/>
    <w:rsid w:val="001426F4"/>
    <w:rsid w:val="0033610C"/>
    <w:rsid w:val="003A2367"/>
    <w:rsid w:val="005138AC"/>
    <w:rsid w:val="00520090"/>
    <w:rsid w:val="005B3A58"/>
    <w:rsid w:val="005B77A2"/>
    <w:rsid w:val="0074101D"/>
    <w:rsid w:val="0083697F"/>
    <w:rsid w:val="00855EA7"/>
    <w:rsid w:val="00932A36"/>
    <w:rsid w:val="009A63F8"/>
    <w:rsid w:val="009D6DA5"/>
    <w:rsid w:val="00A26C1C"/>
    <w:rsid w:val="00AF7968"/>
    <w:rsid w:val="00B0298A"/>
    <w:rsid w:val="00B2429F"/>
    <w:rsid w:val="00B84430"/>
    <w:rsid w:val="00B967F6"/>
    <w:rsid w:val="00BD33AC"/>
    <w:rsid w:val="00C8070B"/>
    <w:rsid w:val="00CD4D61"/>
    <w:rsid w:val="00CE0F16"/>
    <w:rsid w:val="00D91EB0"/>
    <w:rsid w:val="00E507E1"/>
    <w:rsid w:val="00E87B27"/>
    <w:rsid w:val="00E968D2"/>
    <w:rsid w:val="00EE3543"/>
    <w:rsid w:val="00F06810"/>
    <w:rsid w:val="00FD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CF6A4D07-D468-8642-A2F3-FB1AACFF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2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29F"/>
  </w:style>
  <w:style w:type="paragraph" w:styleId="Footer">
    <w:name w:val="footer"/>
    <w:basedOn w:val="Normal"/>
    <w:link w:val="FooterChar"/>
    <w:uiPriority w:val="99"/>
    <w:unhideWhenUsed/>
    <w:rsid w:val="00B242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429F"/>
  </w:style>
  <w:style w:type="table" w:styleId="TableGrid">
    <w:name w:val="Table Grid"/>
    <w:basedOn w:val="TableNormal"/>
    <w:uiPriority w:val="39"/>
    <w:rsid w:val="005B77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5EA7"/>
    <w:pPr>
      <w:ind w:left="720"/>
      <w:contextualSpacing/>
    </w:pPr>
  </w:style>
  <w:style w:type="table" w:styleId="ListTable1Light-Accent6">
    <w:name w:val="List Table 1 Light Accent 6"/>
    <w:basedOn w:val="TableNormal"/>
    <w:uiPriority w:val="46"/>
    <w:rsid w:val="0074101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4101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4101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74101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507E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Winter</dc:creator>
  <cp:keywords/>
  <dc:description/>
  <cp:lastModifiedBy>Ashley Winter</cp:lastModifiedBy>
  <cp:revision>23</cp:revision>
  <dcterms:created xsi:type="dcterms:W3CDTF">2018-05-22T11:49:00Z</dcterms:created>
  <dcterms:modified xsi:type="dcterms:W3CDTF">2018-06-04T10:35:00Z</dcterms:modified>
</cp:coreProperties>
</file>