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75DA4" w14:textId="77777777" w:rsidR="000160F3" w:rsidRPr="00420C48" w:rsidRDefault="000160F3" w:rsidP="000160F3">
      <w:pPr>
        <w:rPr>
          <w:rFonts w:ascii="Courier" w:eastAsia="Times New Roman" w:hAnsi="Courier" w:cs="Times New Roman"/>
          <w:b/>
          <w:sz w:val="20"/>
          <w:szCs w:val="20"/>
        </w:rPr>
      </w:pPr>
      <w:r w:rsidRPr="00420C48">
        <w:rPr>
          <w:rFonts w:ascii="Courier" w:eastAsia="Times New Roman" w:hAnsi="Courier" w:cs="Times New Roman"/>
          <w:b/>
          <w:sz w:val="20"/>
          <w:szCs w:val="20"/>
        </w:rPr>
        <w:t>Accessibility</w:t>
      </w:r>
    </w:p>
    <w:p w14:paraId="6610027D" w14:textId="77777777" w:rsidR="000160F3" w:rsidRPr="00420C48" w:rsidRDefault="000160F3" w:rsidP="000160F3">
      <w:pPr>
        <w:rPr>
          <w:rFonts w:ascii="Courier" w:eastAsia="Times New Roman" w:hAnsi="Courier" w:cs="Times New Roman"/>
          <w:sz w:val="20"/>
          <w:szCs w:val="20"/>
        </w:rPr>
      </w:pPr>
    </w:p>
    <w:p w14:paraId="0F3C722B" w14:textId="77777777"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 xml:space="preserve">To test we must have access to the right aspects of the system and at the right level (user, admin) to see how interacting with different permission levels impacts the information provided by the system. </w:t>
      </w:r>
      <w:r w:rsidR="00937451">
        <w:rPr>
          <w:rFonts w:ascii="Courier" w:eastAsia="Times New Roman" w:hAnsi="Courier" w:cs="Times New Roman"/>
          <w:sz w:val="20"/>
          <w:szCs w:val="20"/>
        </w:rPr>
        <w:t>Are there any regulatory constraints?</w:t>
      </w:r>
    </w:p>
    <w:p w14:paraId="1CF49FA9" w14:textId="77777777" w:rsidR="000160F3" w:rsidRPr="00420C48" w:rsidRDefault="000160F3" w:rsidP="000160F3">
      <w:pPr>
        <w:rPr>
          <w:rFonts w:ascii="Courier" w:eastAsia="Times New Roman" w:hAnsi="Courier" w:cs="Times New Roman"/>
          <w:sz w:val="20"/>
          <w:szCs w:val="20"/>
        </w:rPr>
      </w:pPr>
    </w:p>
    <w:p w14:paraId="6F9DC72C" w14:textId="77777777" w:rsidR="000160F3" w:rsidRPr="00420C48" w:rsidRDefault="000160F3" w:rsidP="000160F3">
      <w:pPr>
        <w:rPr>
          <w:rFonts w:ascii="Courier" w:eastAsia="Times New Roman" w:hAnsi="Courier" w:cs="Times New Roman"/>
          <w:b/>
          <w:sz w:val="20"/>
          <w:szCs w:val="20"/>
        </w:rPr>
      </w:pPr>
      <w:r w:rsidRPr="00420C48">
        <w:rPr>
          <w:rFonts w:ascii="Courier" w:eastAsia="Times New Roman" w:hAnsi="Courier" w:cs="Times New Roman"/>
          <w:b/>
          <w:sz w:val="20"/>
          <w:szCs w:val="20"/>
        </w:rPr>
        <w:t>Observability</w:t>
      </w:r>
    </w:p>
    <w:p w14:paraId="12EEC658" w14:textId="77777777" w:rsidR="000160F3" w:rsidRPr="00420C48" w:rsidRDefault="000160F3" w:rsidP="000160F3">
      <w:pPr>
        <w:rPr>
          <w:rFonts w:ascii="Courier" w:eastAsia="Times New Roman" w:hAnsi="Courier" w:cs="Times New Roman"/>
          <w:sz w:val="20"/>
          <w:szCs w:val="20"/>
        </w:rPr>
      </w:pPr>
    </w:p>
    <w:p w14:paraId="6D3BCC0C" w14:textId="77777777"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To test we must be able to see the product. Ideally we want a completely transparent product, where every fact about its states and behavior, including the history of those facts is readily available to us.</w:t>
      </w:r>
    </w:p>
    <w:p w14:paraId="2A0FDD66" w14:textId="77777777" w:rsidR="000160F3" w:rsidRPr="00420C48" w:rsidRDefault="000160F3" w:rsidP="000160F3">
      <w:pPr>
        <w:rPr>
          <w:rFonts w:ascii="Courier" w:eastAsia="Times New Roman" w:hAnsi="Courier" w:cs="Times New Roman"/>
          <w:sz w:val="20"/>
          <w:szCs w:val="20"/>
        </w:rPr>
      </w:pPr>
    </w:p>
    <w:p w14:paraId="3DAD6167" w14:textId="77777777" w:rsidR="000160F3" w:rsidRPr="00420C48" w:rsidRDefault="000160F3" w:rsidP="000160F3">
      <w:pPr>
        <w:rPr>
          <w:rFonts w:ascii="Courier" w:eastAsia="Times New Roman" w:hAnsi="Courier" w:cs="Times New Roman"/>
          <w:b/>
          <w:sz w:val="20"/>
          <w:szCs w:val="20"/>
        </w:rPr>
      </w:pPr>
      <w:r w:rsidRPr="00420C48">
        <w:rPr>
          <w:rFonts w:ascii="Courier" w:eastAsia="Times New Roman" w:hAnsi="Courier" w:cs="Times New Roman"/>
          <w:b/>
          <w:sz w:val="20"/>
          <w:szCs w:val="20"/>
        </w:rPr>
        <w:t>Controllability</w:t>
      </w:r>
    </w:p>
    <w:p w14:paraId="3F7E93F8" w14:textId="77777777" w:rsidR="000160F3" w:rsidRPr="00420C48" w:rsidRDefault="000160F3" w:rsidP="000160F3">
      <w:pPr>
        <w:rPr>
          <w:rFonts w:ascii="Courier" w:eastAsia="Times New Roman" w:hAnsi="Courier" w:cs="Times New Roman"/>
          <w:sz w:val="20"/>
          <w:szCs w:val="20"/>
        </w:rPr>
      </w:pPr>
    </w:p>
    <w:p w14:paraId="75FF6BFB" w14:textId="77777777"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To test, we must be able to visit the behavior of the product. Ideally we can provide any possible input and invoke any possible state, combination of states, or sequence of states on demand, easily and immediately.</w:t>
      </w:r>
    </w:p>
    <w:p w14:paraId="62DE62AF" w14:textId="77777777" w:rsidR="000160F3" w:rsidRPr="00420C48" w:rsidRDefault="000160F3" w:rsidP="000160F3">
      <w:pPr>
        <w:rPr>
          <w:rFonts w:ascii="Courier" w:eastAsia="Times New Roman" w:hAnsi="Courier" w:cs="Times New Roman"/>
          <w:sz w:val="20"/>
          <w:szCs w:val="20"/>
        </w:rPr>
      </w:pPr>
    </w:p>
    <w:p w14:paraId="087CC000" w14:textId="77777777" w:rsidR="000160F3" w:rsidRPr="00420C48" w:rsidRDefault="000160F3" w:rsidP="000160F3">
      <w:pPr>
        <w:rPr>
          <w:rFonts w:ascii="Courier" w:eastAsia="Times New Roman" w:hAnsi="Courier" w:cs="Times New Roman"/>
          <w:b/>
          <w:sz w:val="20"/>
          <w:szCs w:val="20"/>
        </w:rPr>
      </w:pPr>
      <w:r w:rsidRPr="00420C48">
        <w:rPr>
          <w:rFonts w:ascii="Courier" w:eastAsia="Times New Roman" w:hAnsi="Courier" w:cs="Times New Roman"/>
          <w:b/>
          <w:sz w:val="20"/>
          <w:szCs w:val="20"/>
        </w:rPr>
        <w:t>Simplicity</w:t>
      </w:r>
    </w:p>
    <w:p w14:paraId="34DE6D1C" w14:textId="77777777" w:rsidR="000160F3" w:rsidRPr="00420C48" w:rsidRDefault="000160F3" w:rsidP="000160F3">
      <w:pPr>
        <w:rPr>
          <w:rFonts w:ascii="Courier" w:eastAsia="Times New Roman" w:hAnsi="Courier" w:cs="Times New Roman"/>
          <w:sz w:val="20"/>
          <w:szCs w:val="20"/>
        </w:rPr>
      </w:pPr>
    </w:p>
    <w:p w14:paraId="540C8BFC" w14:textId="77777777"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 xml:space="preserve">To test, we must be able to visit and assess the relationships between inputs and outputs. The more complex and sensitive the behavior of the product, the more we will need to look at. </w:t>
      </w:r>
      <w:r w:rsidRPr="00420C48">
        <w:rPr>
          <w:rFonts w:ascii="Courier" w:eastAsia="Times New Roman" w:hAnsi="Courier" w:cs="Times New Roman"/>
          <w:sz w:val="20"/>
          <w:szCs w:val="20"/>
        </w:rPr>
        <w:sym w:font="Symbol" w:char="F0B7"/>
      </w:r>
      <w:r w:rsidRPr="00420C48">
        <w:rPr>
          <w:rFonts w:ascii="Courier" w:eastAsia="Times New Roman" w:hAnsi="Courier" w:cs="Times New Roman"/>
          <w:sz w:val="20"/>
          <w:szCs w:val="20"/>
        </w:rPr>
        <w:t xml:space="preserve"> </w:t>
      </w:r>
    </w:p>
    <w:p w14:paraId="006320F6" w14:textId="77777777" w:rsidR="000160F3" w:rsidRPr="00420C48" w:rsidRDefault="000160F3" w:rsidP="000160F3">
      <w:pPr>
        <w:rPr>
          <w:rFonts w:ascii="Courier" w:eastAsia="Times New Roman" w:hAnsi="Courier" w:cs="Times New Roman"/>
          <w:sz w:val="20"/>
          <w:szCs w:val="20"/>
        </w:rPr>
      </w:pPr>
    </w:p>
    <w:p w14:paraId="75F42BBF" w14:textId="77777777" w:rsidR="000160F3" w:rsidRPr="00937451" w:rsidRDefault="000160F3" w:rsidP="000160F3">
      <w:pPr>
        <w:rPr>
          <w:rFonts w:ascii="Courier" w:eastAsia="Times New Roman" w:hAnsi="Courier" w:cs="Times New Roman"/>
          <w:b/>
          <w:sz w:val="20"/>
          <w:szCs w:val="20"/>
        </w:rPr>
      </w:pPr>
      <w:proofErr w:type="spellStart"/>
      <w:r w:rsidRPr="00937451">
        <w:rPr>
          <w:rFonts w:ascii="Courier" w:eastAsia="Times New Roman" w:hAnsi="Courier" w:cs="Times New Roman"/>
          <w:b/>
          <w:sz w:val="20"/>
          <w:szCs w:val="20"/>
        </w:rPr>
        <w:t>Unbugginess</w:t>
      </w:r>
      <w:proofErr w:type="spellEnd"/>
    </w:p>
    <w:p w14:paraId="333F28F0" w14:textId="77777777" w:rsidR="000160F3" w:rsidRPr="00420C48" w:rsidRDefault="000160F3" w:rsidP="000160F3">
      <w:pPr>
        <w:rPr>
          <w:rFonts w:ascii="Courier" w:eastAsia="Times New Roman" w:hAnsi="Courier" w:cs="Times New Roman"/>
          <w:sz w:val="20"/>
          <w:szCs w:val="20"/>
        </w:rPr>
      </w:pPr>
    </w:p>
    <w:p w14:paraId="19124C4B" w14:textId="77777777"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Bugs slow down testing because we must stop and report them, or work around them, or in the case of blocking bugs, wait until they get fixed. It’s easiest to test when there are no bugs.</w:t>
      </w:r>
    </w:p>
    <w:p w14:paraId="6E058933" w14:textId="77777777" w:rsidR="000160F3" w:rsidRPr="00420C48" w:rsidRDefault="000160F3" w:rsidP="000160F3">
      <w:pPr>
        <w:rPr>
          <w:rFonts w:ascii="Courier" w:eastAsia="Times New Roman" w:hAnsi="Courier" w:cs="Times New Roman"/>
          <w:sz w:val="20"/>
          <w:szCs w:val="20"/>
        </w:rPr>
      </w:pPr>
    </w:p>
    <w:p w14:paraId="656D4CF5" w14:textId="77777777" w:rsidR="000160F3" w:rsidRPr="00937451" w:rsidRDefault="00937451" w:rsidP="000160F3">
      <w:pPr>
        <w:rPr>
          <w:rFonts w:ascii="Courier" w:eastAsia="Times New Roman" w:hAnsi="Courier" w:cs="Times New Roman"/>
          <w:b/>
          <w:sz w:val="20"/>
          <w:szCs w:val="20"/>
        </w:rPr>
      </w:pPr>
      <w:r w:rsidRPr="00937451">
        <w:rPr>
          <w:rFonts w:ascii="Courier" w:eastAsia="Times New Roman" w:hAnsi="Courier" w:cs="Times New Roman"/>
          <w:b/>
          <w:sz w:val="20"/>
          <w:szCs w:val="20"/>
        </w:rPr>
        <w:t>Smallness</w:t>
      </w:r>
    </w:p>
    <w:p w14:paraId="2D2E2E58" w14:textId="77777777" w:rsidR="000160F3" w:rsidRPr="00420C48" w:rsidRDefault="000160F3" w:rsidP="000160F3">
      <w:pPr>
        <w:rPr>
          <w:rFonts w:ascii="Courier" w:eastAsia="Times New Roman" w:hAnsi="Courier" w:cs="Times New Roman"/>
          <w:sz w:val="20"/>
          <w:szCs w:val="20"/>
        </w:rPr>
      </w:pPr>
    </w:p>
    <w:p w14:paraId="5FB4A98D" w14:textId="77777777"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The less there is of a product, the less we have to look at and the less chance of bugs due to interactions among product components.</w:t>
      </w:r>
    </w:p>
    <w:p w14:paraId="30D98048" w14:textId="77777777" w:rsidR="000160F3" w:rsidRPr="00420C48" w:rsidRDefault="000160F3" w:rsidP="000160F3">
      <w:pPr>
        <w:rPr>
          <w:rFonts w:ascii="Courier" w:eastAsia="Times New Roman" w:hAnsi="Courier" w:cs="Times New Roman"/>
          <w:sz w:val="20"/>
          <w:szCs w:val="20"/>
        </w:rPr>
      </w:pPr>
    </w:p>
    <w:p w14:paraId="231B1FE0" w14:textId="77777777" w:rsidR="000160F3" w:rsidRPr="00937451" w:rsidRDefault="000160F3" w:rsidP="000160F3">
      <w:pPr>
        <w:rPr>
          <w:rFonts w:ascii="Courier" w:eastAsia="Times New Roman" w:hAnsi="Courier" w:cs="Times New Roman"/>
          <w:b/>
          <w:sz w:val="20"/>
          <w:szCs w:val="20"/>
        </w:rPr>
      </w:pPr>
      <w:r w:rsidRPr="00937451">
        <w:rPr>
          <w:rFonts w:ascii="Courier" w:eastAsia="Times New Roman" w:hAnsi="Courier" w:cs="Times New Roman"/>
          <w:b/>
          <w:sz w:val="20"/>
          <w:szCs w:val="20"/>
        </w:rPr>
        <w:t>Decomposability</w:t>
      </w:r>
    </w:p>
    <w:p w14:paraId="62A2A66B" w14:textId="77777777" w:rsidR="000160F3" w:rsidRPr="00420C48" w:rsidRDefault="000160F3" w:rsidP="000160F3">
      <w:pPr>
        <w:rPr>
          <w:rFonts w:ascii="Courier" w:eastAsia="Times New Roman" w:hAnsi="Courier" w:cs="Times New Roman"/>
          <w:sz w:val="20"/>
          <w:szCs w:val="20"/>
        </w:rPr>
      </w:pPr>
    </w:p>
    <w:p w14:paraId="14D7531B" w14:textId="77777777"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 xml:space="preserve">When different parts of a product can be separated from each other, we have an easier time focusing our testing, investigating bugs, and retesting after changes. </w:t>
      </w:r>
      <w:r w:rsidRPr="00420C48">
        <w:rPr>
          <w:rFonts w:ascii="Courier" w:eastAsia="Times New Roman" w:hAnsi="Courier" w:cs="Times New Roman"/>
          <w:sz w:val="20"/>
          <w:szCs w:val="20"/>
        </w:rPr>
        <w:sym w:font="Symbol" w:char="F0B7"/>
      </w:r>
      <w:r w:rsidRPr="00420C48">
        <w:rPr>
          <w:rFonts w:ascii="Courier" w:eastAsia="Times New Roman" w:hAnsi="Courier" w:cs="Times New Roman"/>
          <w:sz w:val="20"/>
          <w:szCs w:val="20"/>
        </w:rPr>
        <w:t xml:space="preserve"> </w:t>
      </w:r>
    </w:p>
    <w:p w14:paraId="239BEC6E" w14:textId="77777777" w:rsidR="000160F3" w:rsidRPr="00420C48" w:rsidRDefault="000160F3" w:rsidP="000160F3">
      <w:pPr>
        <w:rPr>
          <w:rFonts w:ascii="Courier" w:eastAsia="Times New Roman" w:hAnsi="Courier" w:cs="Times New Roman"/>
          <w:sz w:val="20"/>
          <w:szCs w:val="20"/>
        </w:rPr>
      </w:pPr>
    </w:p>
    <w:p w14:paraId="2FCA0597" w14:textId="77777777" w:rsidR="000160F3" w:rsidRPr="00937451" w:rsidRDefault="00937451" w:rsidP="000160F3">
      <w:pPr>
        <w:rPr>
          <w:rFonts w:ascii="Courier" w:eastAsia="Times New Roman" w:hAnsi="Courier" w:cs="Times New Roman"/>
          <w:b/>
          <w:sz w:val="20"/>
          <w:szCs w:val="20"/>
        </w:rPr>
      </w:pPr>
      <w:r w:rsidRPr="00937451">
        <w:rPr>
          <w:rFonts w:ascii="Courier" w:eastAsia="Times New Roman" w:hAnsi="Courier" w:cs="Times New Roman"/>
          <w:b/>
          <w:sz w:val="20"/>
          <w:szCs w:val="20"/>
        </w:rPr>
        <w:t>Similarity</w:t>
      </w:r>
    </w:p>
    <w:p w14:paraId="74452C39" w14:textId="77777777" w:rsidR="000160F3" w:rsidRPr="00420C48" w:rsidRDefault="000160F3" w:rsidP="000160F3">
      <w:pPr>
        <w:rPr>
          <w:rFonts w:ascii="Courier" w:eastAsia="Times New Roman" w:hAnsi="Courier" w:cs="Times New Roman"/>
          <w:sz w:val="20"/>
          <w:szCs w:val="20"/>
        </w:rPr>
      </w:pPr>
    </w:p>
    <w:p w14:paraId="1CBE73A8" w14:textId="15775A0B"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 xml:space="preserve">The more a product is like other products we already know the easier it is to test it. If the product shares substantial code with a trusted product, or is based on a trusted framework, that’s </w:t>
      </w:r>
      <w:bookmarkStart w:id="0" w:name="_GoBack"/>
      <w:bookmarkEnd w:id="0"/>
      <w:r w:rsidRPr="00420C48">
        <w:rPr>
          <w:rFonts w:ascii="Courier" w:eastAsia="Times New Roman" w:hAnsi="Courier" w:cs="Times New Roman"/>
          <w:sz w:val="20"/>
          <w:szCs w:val="20"/>
        </w:rPr>
        <w:t>good.</w:t>
      </w:r>
    </w:p>
    <w:p w14:paraId="5167ABB4" w14:textId="77777777" w:rsidR="000160F3" w:rsidRPr="00420C48" w:rsidRDefault="000160F3" w:rsidP="000160F3">
      <w:pPr>
        <w:rPr>
          <w:rFonts w:ascii="Courier" w:eastAsia="Times New Roman" w:hAnsi="Courier" w:cs="Times New Roman"/>
          <w:sz w:val="20"/>
          <w:szCs w:val="20"/>
        </w:rPr>
      </w:pPr>
    </w:p>
    <w:p w14:paraId="1132F0A9" w14:textId="77777777" w:rsidR="000160F3" w:rsidRPr="00937451" w:rsidRDefault="00937451" w:rsidP="000160F3">
      <w:pPr>
        <w:rPr>
          <w:rFonts w:ascii="Courier" w:eastAsia="Times New Roman" w:hAnsi="Courier" w:cs="Times New Roman"/>
          <w:b/>
          <w:sz w:val="20"/>
          <w:szCs w:val="20"/>
        </w:rPr>
      </w:pPr>
      <w:r>
        <w:rPr>
          <w:rFonts w:ascii="Courier" w:eastAsia="Times New Roman" w:hAnsi="Courier" w:cs="Times New Roman"/>
          <w:b/>
          <w:sz w:val="20"/>
          <w:szCs w:val="20"/>
        </w:rPr>
        <w:t>Tool Availability</w:t>
      </w:r>
    </w:p>
    <w:p w14:paraId="6A4735D2" w14:textId="77777777" w:rsidR="000160F3" w:rsidRPr="00420C48" w:rsidRDefault="000160F3" w:rsidP="000160F3">
      <w:pPr>
        <w:rPr>
          <w:rFonts w:ascii="Courier" w:eastAsia="Times New Roman" w:hAnsi="Courier" w:cs="Times New Roman"/>
          <w:sz w:val="20"/>
          <w:szCs w:val="20"/>
        </w:rPr>
      </w:pPr>
    </w:p>
    <w:p w14:paraId="48E89C7E" w14:textId="77777777"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We are provided all tools we want or need to test well.</w:t>
      </w:r>
      <w:r w:rsidR="00937451">
        <w:rPr>
          <w:rFonts w:ascii="Courier" w:eastAsia="Times New Roman" w:hAnsi="Courier" w:cs="Times New Roman"/>
          <w:sz w:val="20"/>
          <w:szCs w:val="20"/>
        </w:rPr>
        <w:t xml:space="preserve"> How can we introduce proprietary tooling to interrogate the architecture? Or will bespoke tooling provide better information?</w:t>
      </w:r>
    </w:p>
    <w:p w14:paraId="1EC87A7F" w14:textId="77777777" w:rsidR="000160F3" w:rsidRPr="00420C48" w:rsidRDefault="000160F3" w:rsidP="000160F3">
      <w:pPr>
        <w:rPr>
          <w:rFonts w:ascii="Courier" w:eastAsia="Times New Roman" w:hAnsi="Courier" w:cs="Times New Roman"/>
          <w:sz w:val="20"/>
          <w:szCs w:val="20"/>
        </w:rPr>
      </w:pPr>
    </w:p>
    <w:p w14:paraId="0C10231F" w14:textId="77777777" w:rsidR="000160F3" w:rsidRPr="00937451" w:rsidRDefault="000160F3" w:rsidP="000160F3">
      <w:pPr>
        <w:rPr>
          <w:rFonts w:ascii="Courier" w:eastAsia="Times New Roman" w:hAnsi="Courier" w:cs="Times New Roman"/>
          <w:b/>
          <w:sz w:val="20"/>
          <w:szCs w:val="20"/>
        </w:rPr>
      </w:pPr>
      <w:r w:rsidRPr="00937451">
        <w:rPr>
          <w:rFonts w:ascii="Courier" w:eastAsia="Times New Roman" w:hAnsi="Courier" w:cs="Times New Roman"/>
          <w:b/>
          <w:sz w:val="20"/>
          <w:szCs w:val="20"/>
        </w:rPr>
        <w:t>Data Avai</w:t>
      </w:r>
      <w:r w:rsidR="00937451">
        <w:rPr>
          <w:rFonts w:ascii="Courier" w:eastAsia="Times New Roman" w:hAnsi="Courier" w:cs="Times New Roman"/>
          <w:b/>
          <w:sz w:val="20"/>
          <w:szCs w:val="20"/>
        </w:rPr>
        <w:t>lability</w:t>
      </w:r>
    </w:p>
    <w:p w14:paraId="62200C97" w14:textId="77777777" w:rsidR="000160F3" w:rsidRPr="00420C48" w:rsidRDefault="000160F3" w:rsidP="000160F3">
      <w:pPr>
        <w:rPr>
          <w:rFonts w:ascii="Courier" w:eastAsia="Times New Roman" w:hAnsi="Courier" w:cs="Times New Roman"/>
          <w:sz w:val="20"/>
          <w:szCs w:val="20"/>
        </w:rPr>
      </w:pPr>
    </w:p>
    <w:p w14:paraId="028FDCC5" w14:textId="7F69B5FB" w:rsidR="000160F3" w:rsidRPr="00420C48" w:rsidRDefault="000160F3" w:rsidP="000160F3">
      <w:pPr>
        <w:rPr>
          <w:rFonts w:ascii="Courier" w:eastAsia="Times New Roman" w:hAnsi="Courier" w:cs="Times New Roman"/>
          <w:sz w:val="20"/>
          <w:szCs w:val="20"/>
        </w:rPr>
      </w:pPr>
      <w:r w:rsidRPr="00420C48">
        <w:rPr>
          <w:rFonts w:ascii="Courier" w:eastAsia="Times New Roman" w:hAnsi="Courier" w:cs="Times New Roman"/>
          <w:sz w:val="20"/>
          <w:szCs w:val="20"/>
        </w:rPr>
        <w:t>The more access we have to natural</w:t>
      </w:r>
      <w:r w:rsidR="00937451">
        <w:rPr>
          <w:rFonts w:ascii="Courier" w:eastAsia="Times New Roman" w:hAnsi="Courier" w:cs="Times New Roman"/>
          <w:sz w:val="20"/>
          <w:szCs w:val="20"/>
        </w:rPr>
        <w:t xml:space="preserve"> data, the easier it is to test</w:t>
      </w:r>
      <w:r w:rsidR="008069ED">
        <w:rPr>
          <w:rFonts w:ascii="Courier" w:eastAsia="Times New Roman" w:hAnsi="Courier" w:cs="Times New Roman"/>
          <w:sz w:val="20"/>
          <w:szCs w:val="20"/>
        </w:rPr>
        <w:t>. Agai</w:t>
      </w:r>
      <w:r w:rsidR="00FE6DC4">
        <w:rPr>
          <w:rFonts w:ascii="Courier" w:eastAsia="Times New Roman" w:hAnsi="Courier" w:cs="Times New Roman"/>
          <w:sz w:val="20"/>
          <w:szCs w:val="20"/>
        </w:rPr>
        <w:t>n</w:t>
      </w:r>
      <w:r w:rsidR="008069ED">
        <w:rPr>
          <w:rFonts w:ascii="Courier" w:eastAsia="Times New Roman" w:hAnsi="Courier" w:cs="Times New Roman"/>
          <w:sz w:val="20"/>
          <w:szCs w:val="20"/>
        </w:rPr>
        <w:t>, are there any regulatory and/or privacy constraints…</w:t>
      </w:r>
    </w:p>
    <w:p w14:paraId="641511DC" w14:textId="77777777" w:rsidR="007130AC" w:rsidRPr="00420C48" w:rsidRDefault="007130AC">
      <w:pPr>
        <w:rPr>
          <w:rFonts w:ascii="Courier" w:hAnsi="Courier"/>
        </w:rPr>
      </w:pPr>
    </w:p>
    <w:sectPr w:rsidR="007130AC" w:rsidRPr="00420C48" w:rsidSect="007130AC">
      <w:headerReference w:type="default"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E9A64" w14:textId="77777777" w:rsidR="000160F3" w:rsidRDefault="000160F3" w:rsidP="000160F3">
      <w:r>
        <w:separator/>
      </w:r>
    </w:p>
  </w:endnote>
  <w:endnote w:type="continuationSeparator" w:id="0">
    <w:p w14:paraId="218FEC46" w14:textId="77777777" w:rsidR="000160F3" w:rsidRDefault="000160F3" w:rsidP="0001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BB1E4" w14:textId="77777777" w:rsidR="00937451" w:rsidRPr="00420C48" w:rsidRDefault="00937451" w:rsidP="00937451">
    <w:pPr>
      <w:rPr>
        <w:rFonts w:ascii="Courier" w:eastAsia="Times New Roman" w:hAnsi="Courier" w:cs="Times New Roman"/>
        <w:sz w:val="20"/>
        <w:szCs w:val="20"/>
      </w:rPr>
    </w:pPr>
    <w:r w:rsidRPr="00420C48">
      <w:rPr>
        <w:rFonts w:ascii="Courier" w:eastAsia="Times New Roman" w:hAnsi="Courier" w:cs="Times New Roman"/>
        <w:sz w:val="20"/>
        <w:szCs w:val="20"/>
      </w:rPr>
      <w:t xml:space="preserve">(Credit to James Bach and the article </w:t>
    </w:r>
    <w:hyperlink r:id="rId1" w:history="1">
      <w:r w:rsidRPr="00420C48">
        <w:rPr>
          <w:rStyle w:val="Hyperlink"/>
          <w:rFonts w:ascii="Courier" w:eastAsia="Times New Roman" w:hAnsi="Courier" w:cs="Times New Roman"/>
          <w:sz w:val="20"/>
          <w:szCs w:val="20"/>
        </w:rPr>
        <w:t>http://www.satisfice.com/tools/testable.pdf</w:t>
      </w:r>
    </w:hyperlink>
    <w:r w:rsidRPr="00420C48">
      <w:rPr>
        <w:rFonts w:ascii="Courier" w:eastAsia="Times New Roman" w:hAnsi="Courier" w:cs="Times New Roman"/>
        <w:sz w:val="20"/>
        <w:szCs w:val="20"/>
      </w:rPr>
      <w:t xml:space="preserve"> for content and inspiration) </w:t>
    </w:r>
  </w:p>
  <w:p w14:paraId="56443438" w14:textId="77777777" w:rsidR="00937451" w:rsidRDefault="009374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B09C8" w14:textId="77777777" w:rsidR="000160F3" w:rsidRDefault="000160F3" w:rsidP="000160F3">
      <w:r>
        <w:separator/>
      </w:r>
    </w:p>
  </w:footnote>
  <w:footnote w:type="continuationSeparator" w:id="0">
    <w:p w14:paraId="12BAD135" w14:textId="77777777" w:rsidR="000160F3" w:rsidRDefault="000160F3" w:rsidP="000160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8E43D" w14:textId="77777777" w:rsidR="000160F3" w:rsidRPr="00420C48" w:rsidRDefault="000160F3">
    <w:pPr>
      <w:pStyle w:val="Header"/>
      <w:rPr>
        <w:rFonts w:ascii="Courier" w:hAnsi="Courier"/>
      </w:rPr>
    </w:pPr>
    <w:r w:rsidRPr="00420C48">
      <w:rPr>
        <w:rFonts w:ascii="Courier" w:hAnsi="Courier"/>
      </w:rPr>
      <w:t>Introducing Testability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0F3"/>
    <w:rsid w:val="000160F3"/>
    <w:rsid w:val="00420C48"/>
    <w:rsid w:val="007130AC"/>
    <w:rsid w:val="008069ED"/>
    <w:rsid w:val="00937451"/>
    <w:rsid w:val="00FE6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EC28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0F3"/>
    <w:pPr>
      <w:tabs>
        <w:tab w:val="center" w:pos="4320"/>
        <w:tab w:val="right" w:pos="8640"/>
      </w:tabs>
    </w:pPr>
  </w:style>
  <w:style w:type="character" w:customStyle="1" w:styleId="HeaderChar">
    <w:name w:val="Header Char"/>
    <w:basedOn w:val="DefaultParagraphFont"/>
    <w:link w:val="Header"/>
    <w:uiPriority w:val="99"/>
    <w:rsid w:val="000160F3"/>
  </w:style>
  <w:style w:type="paragraph" w:styleId="Footer">
    <w:name w:val="footer"/>
    <w:basedOn w:val="Normal"/>
    <w:link w:val="FooterChar"/>
    <w:uiPriority w:val="99"/>
    <w:unhideWhenUsed/>
    <w:rsid w:val="000160F3"/>
    <w:pPr>
      <w:tabs>
        <w:tab w:val="center" w:pos="4320"/>
        <w:tab w:val="right" w:pos="8640"/>
      </w:tabs>
    </w:pPr>
  </w:style>
  <w:style w:type="character" w:customStyle="1" w:styleId="FooterChar">
    <w:name w:val="Footer Char"/>
    <w:basedOn w:val="DefaultParagraphFont"/>
    <w:link w:val="Footer"/>
    <w:uiPriority w:val="99"/>
    <w:rsid w:val="000160F3"/>
  </w:style>
  <w:style w:type="character" w:styleId="Hyperlink">
    <w:name w:val="Hyperlink"/>
    <w:basedOn w:val="DefaultParagraphFont"/>
    <w:uiPriority w:val="99"/>
    <w:unhideWhenUsed/>
    <w:rsid w:val="000160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0F3"/>
    <w:pPr>
      <w:tabs>
        <w:tab w:val="center" w:pos="4320"/>
        <w:tab w:val="right" w:pos="8640"/>
      </w:tabs>
    </w:pPr>
  </w:style>
  <w:style w:type="character" w:customStyle="1" w:styleId="HeaderChar">
    <w:name w:val="Header Char"/>
    <w:basedOn w:val="DefaultParagraphFont"/>
    <w:link w:val="Header"/>
    <w:uiPriority w:val="99"/>
    <w:rsid w:val="000160F3"/>
  </w:style>
  <w:style w:type="paragraph" w:styleId="Footer">
    <w:name w:val="footer"/>
    <w:basedOn w:val="Normal"/>
    <w:link w:val="FooterChar"/>
    <w:uiPriority w:val="99"/>
    <w:unhideWhenUsed/>
    <w:rsid w:val="000160F3"/>
    <w:pPr>
      <w:tabs>
        <w:tab w:val="center" w:pos="4320"/>
        <w:tab w:val="right" w:pos="8640"/>
      </w:tabs>
    </w:pPr>
  </w:style>
  <w:style w:type="character" w:customStyle="1" w:styleId="FooterChar">
    <w:name w:val="Footer Char"/>
    <w:basedOn w:val="DefaultParagraphFont"/>
    <w:link w:val="Footer"/>
    <w:uiPriority w:val="99"/>
    <w:rsid w:val="000160F3"/>
  </w:style>
  <w:style w:type="character" w:styleId="Hyperlink">
    <w:name w:val="Hyperlink"/>
    <w:basedOn w:val="DefaultParagraphFont"/>
    <w:uiPriority w:val="99"/>
    <w:unhideWhenUsed/>
    <w:rsid w:val="00016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7282">
      <w:bodyDiv w:val="1"/>
      <w:marLeft w:val="0"/>
      <w:marRight w:val="0"/>
      <w:marTop w:val="0"/>
      <w:marBottom w:val="0"/>
      <w:divBdr>
        <w:top w:val="none" w:sz="0" w:space="0" w:color="auto"/>
        <w:left w:val="none" w:sz="0" w:space="0" w:color="auto"/>
        <w:bottom w:val="none" w:sz="0" w:space="0" w:color="auto"/>
        <w:right w:val="none" w:sz="0" w:space="0" w:color="auto"/>
      </w:divBdr>
    </w:div>
    <w:div w:id="1367605671">
      <w:bodyDiv w:val="1"/>
      <w:marLeft w:val="0"/>
      <w:marRight w:val="0"/>
      <w:marTop w:val="0"/>
      <w:marBottom w:val="0"/>
      <w:divBdr>
        <w:top w:val="none" w:sz="0" w:space="0" w:color="auto"/>
        <w:left w:val="none" w:sz="0" w:space="0" w:color="auto"/>
        <w:bottom w:val="none" w:sz="0" w:space="0" w:color="auto"/>
        <w:right w:val="none" w:sz="0" w:space="0" w:color="auto"/>
      </w:divBdr>
    </w:div>
    <w:div w:id="1571692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http://www.satisfice.com/tools/testab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299</Words>
  <Characters>1708</Characters>
  <Application>Microsoft Macintosh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2016-03-02T22:33:00Z</dcterms:created>
  <dcterms:modified xsi:type="dcterms:W3CDTF">2016-03-05T14:37:00Z</dcterms:modified>
</cp:coreProperties>
</file>