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7E5F" w:rsidRPr="00EF3CF7" w:rsidRDefault="00077E5F" w:rsidP="00077E5F">
      <w:pPr>
        <w:jc w:val="center"/>
        <w:rPr>
          <w:b/>
          <w:bCs/>
          <w:color w:val="FF0000"/>
          <w:sz w:val="28"/>
          <w:szCs w:val="28"/>
          <w:u w:val="single"/>
        </w:rPr>
      </w:pPr>
      <w:r w:rsidRPr="00EF3CF7">
        <w:rPr>
          <w:b/>
          <w:bCs/>
          <w:color w:val="FF0000"/>
          <w:sz w:val="28"/>
          <w:szCs w:val="28"/>
          <w:u w:val="single"/>
        </w:rPr>
        <w:t>II-TECHNIQUES DE Prise de PAROLE EN PUBLIC</w:t>
      </w:r>
    </w:p>
    <w:p w:rsidR="00077E5F" w:rsidRPr="00EF3CF7" w:rsidRDefault="00077E5F" w:rsidP="00077E5F">
      <w:pPr>
        <w:rPr>
          <w:b/>
          <w:bCs/>
        </w:rPr>
      </w:pPr>
      <w:r w:rsidRPr="00EF3CF7">
        <w:rPr>
          <w:b/>
          <w:bCs/>
          <w:u w:val="single"/>
        </w:rPr>
        <w:t xml:space="preserve">1- </w:t>
      </w:r>
      <w:r>
        <w:rPr>
          <w:b/>
          <w:bCs/>
          <w:u w:val="single"/>
        </w:rPr>
        <w:t xml:space="preserve">le </w:t>
      </w:r>
      <w:r w:rsidRPr="00EF3CF7">
        <w:rPr>
          <w:b/>
          <w:bCs/>
          <w:u w:val="single"/>
        </w:rPr>
        <w:t xml:space="preserve">Para verbal </w:t>
      </w:r>
      <w:r>
        <w:rPr>
          <w:b/>
          <w:bCs/>
          <w:u w:val="single"/>
        </w:rPr>
        <w:t xml:space="preserve">en communication </w:t>
      </w:r>
    </w:p>
    <w:p w:rsidR="00077E5F" w:rsidRPr="00DA7B5C" w:rsidRDefault="00077E5F" w:rsidP="00077E5F">
      <w:pPr>
        <w:rPr>
          <w:b/>
          <w:bCs/>
          <w:color w:val="00B050"/>
          <w:sz w:val="28"/>
          <w:szCs w:val="28"/>
          <w:u w:val="single"/>
        </w:rPr>
      </w:pPr>
      <w:r w:rsidRPr="00DA7B5C">
        <w:rPr>
          <w:b/>
          <w:bCs/>
          <w:color w:val="00B050"/>
          <w:sz w:val="28"/>
          <w:szCs w:val="28"/>
          <w:u w:val="single"/>
        </w:rPr>
        <w:t xml:space="preserve">A- LA RESPIRATION </w:t>
      </w:r>
    </w:p>
    <w:p w:rsidR="00077E5F" w:rsidRDefault="00077E5F" w:rsidP="00077E5F">
      <w:pPr>
        <w:rPr>
          <w:b/>
          <w:bCs/>
        </w:rPr>
      </w:pPr>
      <w:r>
        <w:rPr>
          <w:b/>
          <w:bCs/>
        </w:rPr>
        <w:t xml:space="preserve">-  </w:t>
      </w:r>
      <w:r w:rsidRPr="00EF3CF7">
        <w:rPr>
          <w:b/>
          <w:bCs/>
        </w:rPr>
        <w:t xml:space="preserve">Elle favorise la </w:t>
      </w:r>
      <w:r>
        <w:rPr>
          <w:b/>
          <w:bCs/>
        </w:rPr>
        <w:t>détente musculaire et nerveuse.</w:t>
      </w:r>
    </w:p>
    <w:p w:rsidR="00077E5F" w:rsidRDefault="00077E5F" w:rsidP="00077E5F">
      <w:pPr>
        <w:rPr>
          <w:b/>
          <w:bCs/>
        </w:rPr>
      </w:pPr>
      <w:r>
        <w:rPr>
          <w:b/>
          <w:bCs/>
        </w:rPr>
        <w:t xml:space="preserve">- </w:t>
      </w:r>
      <w:r w:rsidRPr="00EF3CF7">
        <w:rPr>
          <w:b/>
          <w:bCs/>
        </w:rPr>
        <w:t xml:space="preserve"> Elle est nécessaire à la mise en œuvre de la fluidité mentale et verbale.                  </w:t>
      </w:r>
    </w:p>
    <w:p w:rsidR="00077E5F" w:rsidRPr="00EF3CF7" w:rsidRDefault="00077E5F" w:rsidP="00077E5F">
      <w:pPr>
        <w:rPr>
          <w:b/>
          <w:bCs/>
        </w:rPr>
      </w:pPr>
      <w:r>
        <w:rPr>
          <w:b/>
          <w:bCs/>
        </w:rPr>
        <w:t xml:space="preserve">   </w:t>
      </w:r>
      <w:r w:rsidRPr="00EF3CF7">
        <w:rPr>
          <w:b/>
          <w:bCs/>
        </w:rPr>
        <w:t xml:space="preserve">On constate trois types de respirations : </w:t>
      </w:r>
    </w:p>
    <w:p w:rsidR="00077E5F" w:rsidRPr="00DA7B5C" w:rsidRDefault="00077E5F" w:rsidP="00077E5F">
      <w:pPr>
        <w:rPr>
          <w:b/>
          <w:bCs/>
          <w:color w:val="00B0F0"/>
          <w:sz w:val="24"/>
          <w:szCs w:val="24"/>
          <w:u w:val="single"/>
        </w:rPr>
      </w:pPr>
      <w:r>
        <w:rPr>
          <w:b/>
          <w:bCs/>
          <w:color w:val="00B0F0"/>
          <w:sz w:val="24"/>
          <w:szCs w:val="24"/>
          <w:u w:val="single"/>
        </w:rPr>
        <w:t>A-</w:t>
      </w:r>
      <w:r w:rsidRPr="00DA7B5C">
        <w:rPr>
          <w:b/>
          <w:bCs/>
          <w:color w:val="00B0F0"/>
          <w:sz w:val="24"/>
          <w:szCs w:val="24"/>
          <w:u w:val="single"/>
        </w:rPr>
        <w:t xml:space="preserve">1/ THORACIQUE : </w:t>
      </w:r>
    </w:p>
    <w:p w:rsidR="00077E5F" w:rsidRPr="00EF3CF7" w:rsidRDefault="00077E5F" w:rsidP="00077E5F">
      <w:pPr>
        <w:rPr>
          <w:b/>
          <w:bCs/>
        </w:rPr>
      </w:pPr>
      <w:r w:rsidRPr="00EF3CF7">
        <w:rPr>
          <w:b/>
          <w:bCs/>
        </w:rPr>
        <w:t xml:space="preserve"> - Ouverture de la cage thoracique par l'élargissement des côtes seulement. </w:t>
      </w:r>
    </w:p>
    <w:p w:rsidR="00077E5F" w:rsidRDefault="00077E5F" w:rsidP="00077E5F">
      <w:pPr>
        <w:rPr>
          <w:b/>
          <w:bCs/>
        </w:rPr>
      </w:pPr>
      <w:r>
        <w:rPr>
          <w:b/>
          <w:bCs/>
        </w:rPr>
        <w:t xml:space="preserve">  - </w:t>
      </w:r>
      <w:r w:rsidRPr="00EF3CF7">
        <w:rPr>
          <w:b/>
          <w:bCs/>
        </w:rPr>
        <w:t xml:space="preserve">C'est la respiration la plus connue, celle sur laquelle on concentre son attention automatiquement quand on nous dit de respirer à fond. </w:t>
      </w:r>
    </w:p>
    <w:p w:rsidR="00077E5F" w:rsidRPr="00DA7B5C" w:rsidRDefault="00077E5F" w:rsidP="00077E5F">
      <w:pPr>
        <w:rPr>
          <w:b/>
          <w:bCs/>
          <w:color w:val="00B0F0"/>
          <w:sz w:val="24"/>
          <w:szCs w:val="24"/>
          <w:u w:val="single"/>
        </w:rPr>
      </w:pPr>
      <w:r>
        <w:rPr>
          <w:b/>
          <w:bCs/>
          <w:color w:val="00B0F0"/>
          <w:sz w:val="24"/>
          <w:szCs w:val="24"/>
          <w:u w:val="single"/>
        </w:rPr>
        <w:t>A-</w:t>
      </w:r>
      <w:r w:rsidRPr="00DA7B5C">
        <w:rPr>
          <w:b/>
          <w:bCs/>
          <w:color w:val="00B0F0"/>
          <w:sz w:val="24"/>
          <w:szCs w:val="24"/>
          <w:u w:val="single"/>
        </w:rPr>
        <w:t xml:space="preserve">2/ VENTRALE : </w:t>
      </w:r>
    </w:p>
    <w:p w:rsidR="00077E5F" w:rsidRPr="00EF3CF7" w:rsidRDefault="00077E5F" w:rsidP="00077E5F">
      <w:pPr>
        <w:pStyle w:val="Paragraphedeliste"/>
        <w:numPr>
          <w:ilvl w:val="0"/>
          <w:numId w:val="1"/>
        </w:numPr>
        <w:rPr>
          <w:b/>
          <w:bCs/>
        </w:rPr>
      </w:pPr>
      <w:r w:rsidRPr="00EF3CF7">
        <w:rPr>
          <w:b/>
          <w:bCs/>
        </w:rPr>
        <w:t>Le volume de la cage thoracique s'accroît par l'abaissement du diaphragme.</w:t>
      </w:r>
    </w:p>
    <w:p w:rsidR="00077E5F" w:rsidRPr="00EF3CF7" w:rsidRDefault="00077E5F" w:rsidP="00077E5F">
      <w:pPr>
        <w:pStyle w:val="Paragraphedeliste"/>
        <w:numPr>
          <w:ilvl w:val="0"/>
          <w:numId w:val="1"/>
        </w:numPr>
        <w:rPr>
          <w:b/>
          <w:bCs/>
        </w:rPr>
      </w:pPr>
      <w:r w:rsidRPr="00EF3CF7">
        <w:rPr>
          <w:b/>
          <w:bCs/>
        </w:rPr>
        <w:t xml:space="preserve"> On prend conscience de cette respiration en s'allongeant sur le dos, en plaçant</w:t>
      </w:r>
    </w:p>
    <w:p w:rsidR="00077E5F" w:rsidRPr="00EF3CF7" w:rsidRDefault="00077E5F" w:rsidP="00077E5F">
      <w:pPr>
        <w:pStyle w:val="Paragraphedeliste"/>
        <w:numPr>
          <w:ilvl w:val="0"/>
          <w:numId w:val="1"/>
        </w:numPr>
        <w:rPr>
          <w:b/>
          <w:bCs/>
        </w:rPr>
      </w:pPr>
      <w:r w:rsidRPr="00EF3CF7">
        <w:rPr>
          <w:b/>
          <w:bCs/>
        </w:rPr>
        <w:t xml:space="preserve">une main sur son ventre et en gonflant son ventre par son inspiration : la main est  soulevée. </w:t>
      </w:r>
    </w:p>
    <w:p w:rsidR="00077E5F" w:rsidRPr="00DA7B5C" w:rsidRDefault="00077E5F" w:rsidP="00077E5F">
      <w:pPr>
        <w:pStyle w:val="Paragraphedeliste"/>
        <w:numPr>
          <w:ilvl w:val="0"/>
          <w:numId w:val="3"/>
        </w:numPr>
        <w:rPr>
          <w:b/>
          <w:bCs/>
          <w:color w:val="00B0F0"/>
          <w:u w:val="single"/>
        </w:rPr>
      </w:pPr>
      <w:r w:rsidRPr="00DA7B5C">
        <w:rPr>
          <w:b/>
          <w:bCs/>
          <w:color w:val="00B0F0"/>
          <w:u w:val="single"/>
        </w:rPr>
        <w:t xml:space="preserve">3/ COSTALE : </w:t>
      </w:r>
    </w:p>
    <w:p w:rsidR="00077E5F" w:rsidRDefault="00077E5F" w:rsidP="00077E5F">
      <w:pPr>
        <w:pStyle w:val="Paragraphedeliste"/>
        <w:numPr>
          <w:ilvl w:val="0"/>
          <w:numId w:val="1"/>
        </w:numPr>
        <w:rPr>
          <w:b/>
          <w:bCs/>
        </w:rPr>
      </w:pPr>
      <w:r w:rsidRPr="00EF3CF7">
        <w:rPr>
          <w:b/>
          <w:bCs/>
        </w:rPr>
        <w:t xml:space="preserve">C'est le bas des côtes qui se soulève. </w:t>
      </w:r>
    </w:p>
    <w:p w:rsidR="00077E5F" w:rsidRPr="00EF3CF7" w:rsidRDefault="00077E5F" w:rsidP="00077E5F">
      <w:pPr>
        <w:pStyle w:val="Paragraphedeliste"/>
        <w:numPr>
          <w:ilvl w:val="0"/>
          <w:numId w:val="1"/>
        </w:numPr>
        <w:rPr>
          <w:b/>
          <w:bCs/>
        </w:rPr>
      </w:pPr>
      <w:r w:rsidRPr="00EF3CF7">
        <w:rPr>
          <w:b/>
          <w:bCs/>
        </w:rPr>
        <w:t xml:space="preserve">On prend conscience de cette respiration en bloquant les précédentes. </w:t>
      </w:r>
    </w:p>
    <w:p w:rsidR="00077E5F" w:rsidRPr="00EF3CF7" w:rsidRDefault="00077E5F" w:rsidP="00077E5F">
      <w:pPr>
        <w:pStyle w:val="Paragraphedeliste"/>
        <w:numPr>
          <w:ilvl w:val="0"/>
          <w:numId w:val="1"/>
        </w:numPr>
        <w:rPr>
          <w:b/>
          <w:bCs/>
        </w:rPr>
      </w:pPr>
      <w:r w:rsidRPr="00EF3CF7">
        <w:rPr>
          <w:b/>
          <w:bCs/>
        </w:rPr>
        <w:t xml:space="preserve"> Pour ce faire s'asseoir sur une chaise à califourchon, les épaules appuyées sur le dossier, les bras ballants.</w:t>
      </w:r>
    </w:p>
    <w:p w:rsidR="00077E5F" w:rsidRPr="005E02D3" w:rsidRDefault="00077E5F" w:rsidP="00077E5F">
      <w:pPr>
        <w:rPr>
          <w:b/>
          <w:bCs/>
          <w:color w:val="00B050"/>
          <w:sz w:val="28"/>
          <w:szCs w:val="28"/>
          <w:u w:val="single"/>
        </w:rPr>
      </w:pPr>
      <w:r w:rsidRPr="005E02D3">
        <w:rPr>
          <w:b/>
          <w:bCs/>
          <w:color w:val="00B050"/>
          <w:sz w:val="28"/>
          <w:szCs w:val="28"/>
          <w:u w:val="single"/>
        </w:rPr>
        <w:t xml:space="preserve">B- LA VOIX </w:t>
      </w:r>
    </w:p>
    <w:p w:rsidR="00077E5F" w:rsidRPr="00807D1B" w:rsidRDefault="00077E5F" w:rsidP="00077E5F">
      <w:r w:rsidRPr="00807D1B">
        <w:t xml:space="preserve">La voix </w:t>
      </w:r>
      <w:r>
        <w:t xml:space="preserve">est un pont indispensable à travailler dans une prise de parole elle </w:t>
      </w:r>
      <w:r w:rsidRPr="00807D1B">
        <w:t xml:space="preserve">se caractérise par : </w:t>
      </w:r>
    </w:p>
    <w:p w:rsidR="00077E5F" w:rsidRPr="00DA7B5C" w:rsidRDefault="00077E5F" w:rsidP="00077E5F">
      <w:pPr>
        <w:pStyle w:val="Paragraphedeliste"/>
        <w:ind w:left="444"/>
        <w:rPr>
          <w:b/>
          <w:bCs/>
          <w:color w:val="00B0F0"/>
          <w:sz w:val="24"/>
          <w:szCs w:val="24"/>
          <w:u w:val="single"/>
        </w:rPr>
      </w:pPr>
      <w:r>
        <w:rPr>
          <w:b/>
          <w:bCs/>
          <w:color w:val="00B0F0"/>
          <w:sz w:val="24"/>
          <w:szCs w:val="24"/>
          <w:u w:val="single"/>
        </w:rPr>
        <w:t>B-</w:t>
      </w:r>
      <w:r w:rsidRPr="00DA7B5C">
        <w:rPr>
          <w:b/>
          <w:bCs/>
          <w:color w:val="00B0F0"/>
          <w:sz w:val="24"/>
          <w:szCs w:val="24"/>
          <w:u w:val="single"/>
        </w:rPr>
        <w:t>1/ L'INTENSITÉ :</w:t>
      </w:r>
    </w:p>
    <w:p w:rsidR="00077E5F" w:rsidRDefault="00077E5F" w:rsidP="00077E5F">
      <w:r w:rsidRPr="00807D1B">
        <w:t xml:space="preserve"> C'est la force, la puissance avec laquelle on s'exprime. Il convient d'adapter l'intensité de la voix au volume de l'espace de prise de parole et à la disposition de l'auditoire dans cet espace.</w:t>
      </w:r>
    </w:p>
    <w:p w:rsidR="00077E5F" w:rsidRPr="00DA7B5C" w:rsidRDefault="00077E5F" w:rsidP="00077E5F">
      <w:pPr>
        <w:pStyle w:val="Paragraphedeliste"/>
        <w:ind w:left="444"/>
        <w:rPr>
          <w:b/>
          <w:bCs/>
          <w:color w:val="00B0F0"/>
          <w:sz w:val="24"/>
          <w:szCs w:val="24"/>
          <w:u w:val="single"/>
        </w:rPr>
      </w:pPr>
      <w:r>
        <w:rPr>
          <w:b/>
          <w:bCs/>
          <w:color w:val="00B0F0"/>
          <w:sz w:val="24"/>
          <w:szCs w:val="24"/>
          <w:u w:val="single"/>
        </w:rPr>
        <w:t>B-</w:t>
      </w:r>
      <w:r w:rsidRPr="00DA7B5C">
        <w:rPr>
          <w:b/>
          <w:bCs/>
          <w:color w:val="00B0F0"/>
          <w:sz w:val="24"/>
          <w:szCs w:val="24"/>
          <w:u w:val="single"/>
        </w:rPr>
        <w:t xml:space="preserve">2/ L'INTONATION : </w:t>
      </w:r>
    </w:p>
    <w:p w:rsidR="00077E5F" w:rsidRPr="00DA7B5C" w:rsidRDefault="00077E5F" w:rsidP="00077E5F">
      <w:r w:rsidRPr="00DA7B5C">
        <w:t xml:space="preserve">C'est le mouvement mélodique de la voix, caractérisé par des variations de hauteur. </w:t>
      </w:r>
    </w:p>
    <w:p w:rsidR="00077E5F" w:rsidRPr="00DA7B5C" w:rsidRDefault="00077E5F" w:rsidP="00077E5F">
      <w:r w:rsidRPr="00DA7B5C">
        <w:t>En public il est indispensable de varier les intonations afin de capter l'attention de l'auditoire.</w:t>
      </w:r>
    </w:p>
    <w:p w:rsidR="00077E5F" w:rsidRDefault="00077E5F" w:rsidP="00077E5F">
      <w:pPr>
        <w:rPr>
          <w:b/>
          <w:bCs/>
          <w:color w:val="00B0F0"/>
          <w:sz w:val="24"/>
          <w:szCs w:val="24"/>
          <w:u w:val="single"/>
        </w:rPr>
      </w:pPr>
    </w:p>
    <w:p w:rsidR="00077E5F" w:rsidRDefault="00077E5F" w:rsidP="00077E5F">
      <w:pPr>
        <w:rPr>
          <w:b/>
          <w:bCs/>
          <w:color w:val="00B0F0"/>
          <w:sz w:val="24"/>
          <w:szCs w:val="24"/>
          <w:u w:val="single"/>
        </w:rPr>
      </w:pPr>
    </w:p>
    <w:p w:rsidR="00077E5F" w:rsidRDefault="00077E5F" w:rsidP="00077E5F">
      <w:pPr>
        <w:pStyle w:val="Paragraphedeliste"/>
        <w:ind w:left="444"/>
        <w:rPr>
          <w:b/>
          <w:bCs/>
          <w:color w:val="00B0F0"/>
          <w:sz w:val="24"/>
          <w:szCs w:val="24"/>
          <w:u w:val="single"/>
        </w:rPr>
      </w:pPr>
    </w:p>
    <w:p w:rsidR="00077E5F" w:rsidRPr="00DA7B5C" w:rsidRDefault="00077E5F" w:rsidP="00077E5F">
      <w:pPr>
        <w:pStyle w:val="Paragraphedeliste"/>
        <w:ind w:left="444"/>
        <w:rPr>
          <w:color w:val="00B0F0"/>
          <w:sz w:val="24"/>
          <w:szCs w:val="24"/>
          <w:u w:val="single"/>
        </w:rPr>
      </w:pPr>
      <w:r>
        <w:rPr>
          <w:b/>
          <w:bCs/>
          <w:color w:val="00B0F0"/>
          <w:sz w:val="24"/>
          <w:szCs w:val="24"/>
          <w:u w:val="single"/>
        </w:rPr>
        <w:lastRenderedPageBreak/>
        <w:t>B-</w:t>
      </w:r>
      <w:r w:rsidRPr="00DA7B5C">
        <w:rPr>
          <w:b/>
          <w:bCs/>
          <w:color w:val="00B0F0"/>
          <w:sz w:val="24"/>
          <w:szCs w:val="24"/>
          <w:u w:val="single"/>
        </w:rPr>
        <w:t>3/ LE DÉBIT :</w:t>
      </w:r>
    </w:p>
    <w:p w:rsidR="00077E5F" w:rsidRPr="00DA7B5C" w:rsidRDefault="00077E5F" w:rsidP="00077E5F">
      <w:r w:rsidRPr="00DA7B5C">
        <w:t xml:space="preserve"> C'est la vitesse à laquelle on s'exprime. Souvent le trac amène une accélération excessive du débit. Il faut donner du mouvement à l'expression en variant les rythmes, en évitant l'uniformité, en usant du contraste. </w:t>
      </w:r>
    </w:p>
    <w:p w:rsidR="00077E5F" w:rsidRPr="00DA7B5C" w:rsidRDefault="00077E5F" w:rsidP="00077E5F">
      <w:r w:rsidRPr="00DA7B5C">
        <w:t xml:space="preserve">Pour cela : </w:t>
      </w:r>
    </w:p>
    <w:p w:rsidR="00077E5F" w:rsidRPr="00DA7B5C" w:rsidRDefault="00077E5F" w:rsidP="00077E5F">
      <w:r w:rsidRPr="00DA7B5C">
        <w:t xml:space="preserve">-respirer entre les phrases, </w:t>
      </w:r>
    </w:p>
    <w:p w:rsidR="00077E5F" w:rsidRPr="00DA7B5C" w:rsidRDefault="00077E5F" w:rsidP="00077E5F">
      <w:r w:rsidRPr="00DA7B5C">
        <w:t>-ménager des pauses pour reprendre le souffle,</w:t>
      </w:r>
    </w:p>
    <w:p w:rsidR="00077E5F" w:rsidRDefault="00077E5F" w:rsidP="00077E5F">
      <w:r w:rsidRPr="00DA7B5C">
        <w:t xml:space="preserve"> -utiliser le silence. </w:t>
      </w:r>
    </w:p>
    <w:p w:rsidR="00077E5F" w:rsidRPr="00DA7B5C" w:rsidRDefault="00077E5F" w:rsidP="00077E5F">
      <w:pPr>
        <w:rPr>
          <w:b/>
          <w:bCs/>
          <w:color w:val="00B050"/>
          <w:sz w:val="28"/>
          <w:szCs w:val="28"/>
          <w:u w:val="single"/>
        </w:rPr>
      </w:pPr>
      <w:r w:rsidRPr="00DA7B5C">
        <w:rPr>
          <w:b/>
          <w:bCs/>
          <w:color w:val="00B050"/>
          <w:sz w:val="28"/>
          <w:szCs w:val="28"/>
          <w:u w:val="single"/>
        </w:rPr>
        <w:t xml:space="preserve">C- LE RYTHME </w:t>
      </w:r>
    </w:p>
    <w:p w:rsidR="00077E5F" w:rsidRPr="00DA7B5C" w:rsidRDefault="00077E5F" w:rsidP="00077E5F">
      <w:r w:rsidRPr="00DA7B5C">
        <w:t xml:space="preserve">Les changements de rythmes donnent à la prise de parole sa dynamique ; ils évitent la monotonie. </w:t>
      </w:r>
      <w:proofErr w:type="gramStart"/>
      <w:r w:rsidRPr="00DA7B5C">
        <w:t>Il sont</w:t>
      </w:r>
      <w:proofErr w:type="gramEnd"/>
      <w:r w:rsidRPr="00DA7B5C">
        <w:t xml:space="preserve"> donnés par :</w:t>
      </w:r>
    </w:p>
    <w:p w:rsidR="00077E5F" w:rsidRPr="00DA7B5C" w:rsidRDefault="00077E5F" w:rsidP="00077E5F">
      <w:pPr>
        <w:rPr>
          <w:b/>
          <w:bCs/>
          <w:color w:val="0070C0"/>
          <w:sz w:val="24"/>
          <w:szCs w:val="24"/>
          <w:u w:val="single"/>
        </w:rPr>
      </w:pPr>
      <w:r w:rsidRPr="00DA7B5C">
        <w:rPr>
          <w:b/>
          <w:bCs/>
          <w:color w:val="0070C0"/>
          <w:sz w:val="24"/>
          <w:szCs w:val="24"/>
          <w:u w:val="single"/>
        </w:rPr>
        <w:t xml:space="preserve"> </w:t>
      </w:r>
      <w:r>
        <w:rPr>
          <w:b/>
          <w:bCs/>
          <w:color w:val="0070C0"/>
          <w:sz w:val="24"/>
          <w:szCs w:val="24"/>
          <w:u w:val="single"/>
        </w:rPr>
        <w:t>C-</w:t>
      </w:r>
      <w:r w:rsidRPr="00DA7B5C">
        <w:rPr>
          <w:b/>
          <w:bCs/>
          <w:color w:val="0070C0"/>
          <w:sz w:val="24"/>
          <w:szCs w:val="24"/>
          <w:u w:val="single"/>
        </w:rPr>
        <w:t>1/ La ponctuation :</w:t>
      </w:r>
    </w:p>
    <w:p w:rsidR="00077E5F" w:rsidRPr="00DA7B5C" w:rsidRDefault="00077E5F" w:rsidP="00077E5F">
      <w:r w:rsidRPr="00DA7B5C">
        <w:t xml:space="preserve"> - La ponctuation parlée n'a rien à voir avec la ponctuation écrite. </w:t>
      </w:r>
    </w:p>
    <w:p w:rsidR="00077E5F" w:rsidRPr="00DA7B5C" w:rsidRDefault="00077E5F" w:rsidP="00077E5F">
      <w:pPr>
        <w:numPr>
          <w:ilvl w:val="0"/>
          <w:numId w:val="2"/>
        </w:numPr>
      </w:pPr>
      <w:r w:rsidRPr="00DA7B5C">
        <w:t>Lorsqu'on parle on peut s'arrêter à tout moment.</w:t>
      </w:r>
    </w:p>
    <w:p w:rsidR="00077E5F" w:rsidRPr="00DA7B5C" w:rsidRDefault="00077E5F" w:rsidP="00077E5F">
      <w:r w:rsidRPr="00DA7B5C">
        <w:t xml:space="preserve"> - Elle apporte du confort à l'écoute.</w:t>
      </w:r>
    </w:p>
    <w:p w:rsidR="00077E5F" w:rsidRPr="00DA7B5C" w:rsidRDefault="00077E5F" w:rsidP="00077E5F">
      <w:r w:rsidRPr="00DA7B5C">
        <w:t xml:space="preserve"> - Elle donne du poids aux mots, aux gestes. </w:t>
      </w:r>
    </w:p>
    <w:p w:rsidR="00077E5F" w:rsidRPr="004B4B58" w:rsidRDefault="00077E5F" w:rsidP="00077E5F">
      <w:pPr>
        <w:rPr>
          <w:b/>
          <w:bCs/>
          <w:color w:val="0070C0"/>
          <w:sz w:val="24"/>
          <w:szCs w:val="24"/>
          <w:u w:val="single"/>
        </w:rPr>
      </w:pPr>
      <w:r>
        <w:rPr>
          <w:b/>
          <w:bCs/>
          <w:color w:val="0070C0"/>
          <w:sz w:val="24"/>
          <w:szCs w:val="24"/>
          <w:u w:val="single"/>
        </w:rPr>
        <w:t>C-</w:t>
      </w:r>
      <w:r w:rsidRPr="004B4B58">
        <w:rPr>
          <w:b/>
          <w:bCs/>
          <w:color w:val="0070C0"/>
          <w:sz w:val="24"/>
          <w:szCs w:val="24"/>
          <w:u w:val="single"/>
        </w:rPr>
        <w:t>2/ La modulation :</w:t>
      </w:r>
    </w:p>
    <w:p w:rsidR="00077E5F" w:rsidRPr="00DA7B5C" w:rsidRDefault="00077E5F" w:rsidP="00077E5F">
      <w:r w:rsidRPr="00DA7B5C">
        <w:t xml:space="preserve"> Le ton de la voix varie en jouant sur les inflexions en prenant appui sur certains mots, certaines syllabes. </w:t>
      </w:r>
    </w:p>
    <w:p w:rsidR="00077E5F" w:rsidRPr="00DA7B5C" w:rsidRDefault="00077E5F" w:rsidP="00077E5F">
      <w:r w:rsidRPr="00DA7B5C">
        <w:t>On peut prendre appui :</w:t>
      </w:r>
    </w:p>
    <w:p w:rsidR="00077E5F" w:rsidRPr="00DA7B5C" w:rsidRDefault="00077E5F" w:rsidP="00077E5F">
      <w:r w:rsidRPr="00DA7B5C">
        <w:t xml:space="preserve"> - sur le mot sujet ou complément,</w:t>
      </w:r>
    </w:p>
    <w:p w:rsidR="00077E5F" w:rsidRPr="00DA7B5C" w:rsidRDefault="00077E5F" w:rsidP="00077E5F">
      <w:r w:rsidRPr="00DA7B5C">
        <w:t xml:space="preserve"> - sur le verbe qui définit l'action, </w:t>
      </w:r>
    </w:p>
    <w:p w:rsidR="00077E5F" w:rsidRDefault="00077E5F" w:rsidP="00077E5F">
      <w:r w:rsidRPr="00DA7B5C">
        <w:t>- sur les mots outils (article, conjonction, pronom, ...).</w:t>
      </w:r>
    </w:p>
    <w:p w:rsidR="00077E5F" w:rsidRPr="004B4B58" w:rsidRDefault="00077E5F" w:rsidP="00077E5F">
      <w:pPr>
        <w:rPr>
          <w:color w:val="0070C0"/>
          <w:sz w:val="24"/>
          <w:szCs w:val="24"/>
          <w:u w:val="single"/>
        </w:rPr>
      </w:pPr>
      <w:r>
        <w:rPr>
          <w:b/>
          <w:bCs/>
          <w:color w:val="0070C0"/>
          <w:sz w:val="24"/>
          <w:szCs w:val="24"/>
          <w:u w:val="single"/>
        </w:rPr>
        <w:t>C-</w:t>
      </w:r>
      <w:r w:rsidRPr="004B4B58">
        <w:rPr>
          <w:b/>
          <w:bCs/>
          <w:color w:val="0070C0"/>
          <w:sz w:val="24"/>
          <w:szCs w:val="24"/>
          <w:u w:val="single"/>
        </w:rPr>
        <w:t>3/ L'UTILISATION DES SILENCES :</w:t>
      </w:r>
      <w:r w:rsidRPr="004B4B58">
        <w:rPr>
          <w:color w:val="0070C0"/>
          <w:sz w:val="24"/>
          <w:szCs w:val="24"/>
          <w:u w:val="single"/>
        </w:rPr>
        <w:t xml:space="preserve"> </w:t>
      </w:r>
    </w:p>
    <w:p w:rsidR="00077E5F" w:rsidRPr="004B4B58" w:rsidRDefault="00077E5F" w:rsidP="00077E5F">
      <w:r w:rsidRPr="004B4B58">
        <w:t>Le silence paraît toujours plus long pour celui qui le fait que pour ceux qui l'écoutent.</w:t>
      </w:r>
    </w:p>
    <w:p w:rsidR="00077E5F" w:rsidRPr="004B4B58" w:rsidRDefault="00077E5F" w:rsidP="00077E5F">
      <w:pPr>
        <w:numPr>
          <w:ilvl w:val="0"/>
          <w:numId w:val="4"/>
        </w:numPr>
      </w:pPr>
      <w:r w:rsidRPr="004B4B58">
        <w:t>Il permet la fluidité verbale.</w:t>
      </w:r>
    </w:p>
    <w:p w:rsidR="00077E5F" w:rsidRPr="004B4B58" w:rsidRDefault="00077E5F" w:rsidP="00077E5F">
      <w:pPr>
        <w:numPr>
          <w:ilvl w:val="0"/>
          <w:numId w:val="4"/>
        </w:numPr>
      </w:pPr>
      <w:r w:rsidRPr="004B4B58">
        <w:t>Il marque les changements de rythmes.</w:t>
      </w:r>
    </w:p>
    <w:p w:rsidR="00077E5F" w:rsidRPr="004B4B58" w:rsidRDefault="00077E5F" w:rsidP="00077E5F">
      <w:pPr>
        <w:numPr>
          <w:ilvl w:val="0"/>
          <w:numId w:val="4"/>
        </w:numPr>
      </w:pPr>
      <w:r w:rsidRPr="004B4B58">
        <w:t>Il permet la respiration.</w:t>
      </w:r>
    </w:p>
    <w:p w:rsidR="00077E5F" w:rsidRPr="004B4B58" w:rsidRDefault="00077E5F" w:rsidP="00077E5F">
      <w:pPr>
        <w:numPr>
          <w:ilvl w:val="0"/>
          <w:numId w:val="4"/>
        </w:numPr>
      </w:pPr>
      <w:r w:rsidRPr="004B4B58">
        <w:t xml:space="preserve">Il valorise le geste. </w:t>
      </w:r>
    </w:p>
    <w:p w:rsidR="00077E5F" w:rsidRPr="004B4B58" w:rsidRDefault="00077E5F" w:rsidP="00077E5F">
      <w:pPr>
        <w:rPr>
          <w:color w:val="00B050"/>
          <w:sz w:val="28"/>
          <w:szCs w:val="28"/>
          <w:u w:val="single"/>
        </w:rPr>
      </w:pPr>
      <w:r w:rsidRPr="004B4B58">
        <w:rPr>
          <w:b/>
          <w:bCs/>
          <w:color w:val="00B050"/>
          <w:sz w:val="28"/>
          <w:szCs w:val="28"/>
          <w:u w:val="single"/>
        </w:rPr>
        <w:lastRenderedPageBreak/>
        <w:t>D-</w:t>
      </w:r>
      <w:r>
        <w:rPr>
          <w:b/>
          <w:bCs/>
          <w:color w:val="00B050"/>
          <w:sz w:val="28"/>
          <w:szCs w:val="28"/>
          <w:u w:val="single"/>
        </w:rPr>
        <w:t xml:space="preserve"> </w:t>
      </w:r>
      <w:r w:rsidRPr="004B4B58">
        <w:rPr>
          <w:b/>
          <w:bCs/>
          <w:color w:val="00B050"/>
          <w:sz w:val="28"/>
          <w:szCs w:val="28"/>
          <w:u w:val="single"/>
        </w:rPr>
        <w:t>LA REPETITION</w:t>
      </w:r>
      <w:r>
        <w:rPr>
          <w:b/>
          <w:bCs/>
          <w:color w:val="00B050"/>
          <w:sz w:val="28"/>
          <w:szCs w:val="28"/>
          <w:u w:val="single"/>
        </w:rPr>
        <w:t> :</w:t>
      </w:r>
    </w:p>
    <w:p w:rsidR="00077E5F" w:rsidRPr="004B4B58" w:rsidRDefault="00077E5F" w:rsidP="00077E5F">
      <w:r w:rsidRPr="004B4B58">
        <w:t xml:space="preserve">La répétition est une des qualités essentielles de l'art oratoire. Répéter un mot, une expression, un argument doit se faire en variant le ton. </w:t>
      </w:r>
    </w:p>
    <w:p w:rsidR="00077E5F" w:rsidRDefault="00077E5F" w:rsidP="00077E5F">
      <w:r w:rsidRPr="004B4B58">
        <w:t>La répétition :</w:t>
      </w:r>
    </w:p>
    <w:p w:rsidR="00077E5F" w:rsidRDefault="00077E5F" w:rsidP="00077E5F">
      <w:r>
        <w:t xml:space="preserve">- </w:t>
      </w:r>
      <w:r w:rsidRPr="004B4B58">
        <w:t>facilite la mémorisation,</w:t>
      </w:r>
    </w:p>
    <w:p w:rsidR="00077E5F" w:rsidRPr="004B4B58" w:rsidRDefault="00077E5F" w:rsidP="00077E5F">
      <w:r>
        <w:t xml:space="preserve">-  </w:t>
      </w:r>
      <w:r w:rsidRPr="004B4B58">
        <w:t>valorise l'argument,</w:t>
      </w:r>
    </w:p>
    <w:p w:rsidR="00077E5F" w:rsidRPr="004B4B58" w:rsidRDefault="00077E5F" w:rsidP="00077E5F">
      <w:r>
        <w:t xml:space="preserve"> - </w:t>
      </w:r>
      <w:r w:rsidRPr="004B4B58">
        <w:t xml:space="preserve">met en évidence les points forts, </w:t>
      </w:r>
    </w:p>
    <w:p w:rsidR="00077E5F" w:rsidRDefault="00077E5F" w:rsidP="00077E5F">
      <w:r w:rsidRPr="004B4B58">
        <w:t>- permet de décrocher le regard du texte écrit.</w:t>
      </w:r>
    </w:p>
    <w:p w:rsidR="00077E5F" w:rsidRPr="004B4B58" w:rsidRDefault="00077E5F" w:rsidP="00077E5F">
      <w:pPr>
        <w:rPr>
          <w:sz w:val="28"/>
          <w:szCs w:val="28"/>
          <w:u w:val="single"/>
        </w:rPr>
      </w:pPr>
      <w:r w:rsidRPr="004B4B58">
        <w:rPr>
          <w:b/>
          <w:bCs/>
          <w:sz w:val="28"/>
          <w:szCs w:val="28"/>
          <w:u w:val="single"/>
        </w:rPr>
        <w:t>2- le Non verbal en communication</w:t>
      </w:r>
    </w:p>
    <w:p w:rsidR="00077E5F" w:rsidRPr="004B4B58" w:rsidRDefault="00077E5F" w:rsidP="00077E5F">
      <w:pPr>
        <w:rPr>
          <w:b/>
          <w:bCs/>
          <w:color w:val="00B050"/>
          <w:u w:val="single"/>
        </w:rPr>
      </w:pPr>
      <w:r w:rsidRPr="004B4B58">
        <w:rPr>
          <w:b/>
          <w:bCs/>
          <w:color w:val="00B050"/>
          <w:u w:val="single"/>
        </w:rPr>
        <w:t xml:space="preserve">1- LE VISAGE ET LES MIMIQUES </w:t>
      </w:r>
    </w:p>
    <w:p w:rsidR="00077E5F" w:rsidRPr="004B4B58" w:rsidRDefault="00077E5F" w:rsidP="00077E5F">
      <w:r w:rsidRPr="004B4B58">
        <w:t xml:space="preserve">  Les mimiques peuvent être considérées comme les gestes du visage, elles accompagnent ou non la verbalisation. </w:t>
      </w:r>
    </w:p>
    <w:p w:rsidR="00077E5F" w:rsidRPr="004B4B58" w:rsidRDefault="00077E5F" w:rsidP="00077E5F">
      <w:r w:rsidRPr="004B4B58">
        <w:t xml:space="preserve">Elles peuvent être autonomes traduisant alors les états affectifs ressentis. </w:t>
      </w:r>
    </w:p>
    <w:p w:rsidR="00077E5F" w:rsidRPr="004B4B58" w:rsidRDefault="00077E5F" w:rsidP="00077E5F">
      <w:r w:rsidRPr="004B4B58">
        <w:t>Les six émotions principales du visage sont :</w:t>
      </w:r>
    </w:p>
    <w:p w:rsidR="00077E5F" w:rsidRPr="004B4B58" w:rsidRDefault="00077E5F" w:rsidP="00077E5F">
      <w:pPr>
        <w:pStyle w:val="Paragraphedeliste"/>
        <w:numPr>
          <w:ilvl w:val="0"/>
          <w:numId w:val="5"/>
        </w:numPr>
      </w:pPr>
      <w:r w:rsidRPr="004B4B58">
        <w:t xml:space="preserve">la joie, </w:t>
      </w:r>
    </w:p>
    <w:p w:rsidR="00077E5F" w:rsidRPr="004B4B58" w:rsidRDefault="00077E5F" w:rsidP="00077E5F">
      <w:pPr>
        <w:pStyle w:val="Paragraphedeliste"/>
        <w:numPr>
          <w:ilvl w:val="0"/>
          <w:numId w:val="5"/>
        </w:numPr>
      </w:pPr>
      <w:r w:rsidRPr="004B4B58">
        <w:t>la surprise,</w:t>
      </w:r>
    </w:p>
    <w:p w:rsidR="00077E5F" w:rsidRPr="004B4B58" w:rsidRDefault="00077E5F" w:rsidP="00077E5F">
      <w:pPr>
        <w:pStyle w:val="Paragraphedeliste"/>
        <w:numPr>
          <w:ilvl w:val="0"/>
          <w:numId w:val="5"/>
        </w:numPr>
      </w:pPr>
      <w:r w:rsidRPr="004B4B58">
        <w:t>le dégoût,</w:t>
      </w:r>
    </w:p>
    <w:p w:rsidR="00077E5F" w:rsidRPr="004B4B58" w:rsidRDefault="00077E5F" w:rsidP="00077E5F">
      <w:pPr>
        <w:pStyle w:val="Paragraphedeliste"/>
        <w:numPr>
          <w:ilvl w:val="0"/>
          <w:numId w:val="5"/>
        </w:numPr>
      </w:pPr>
      <w:r w:rsidRPr="004B4B58">
        <w:t>la tristesse,</w:t>
      </w:r>
    </w:p>
    <w:p w:rsidR="00077E5F" w:rsidRPr="004B4B58" w:rsidRDefault="00077E5F" w:rsidP="00077E5F">
      <w:pPr>
        <w:pStyle w:val="Paragraphedeliste"/>
        <w:numPr>
          <w:ilvl w:val="0"/>
          <w:numId w:val="5"/>
        </w:numPr>
      </w:pPr>
      <w:r w:rsidRPr="004B4B58">
        <w:t>la peur,</w:t>
      </w:r>
    </w:p>
    <w:p w:rsidR="00077E5F" w:rsidRPr="004B4B58" w:rsidRDefault="00077E5F" w:rsidP="00077E5F">
      <w:pPr>
        <w:pStyle w:val="Paragraphedeliste"/>
        <w:numPr>
          <w:ilvl w:val="0"/>
          <w:numId w:val="5"/>
        </w:numPr>
      </w:pPr>
      <w:r w:rsidRPr="004B4B58">
        <w:t>la colère.</w:t>
      </w:r>
    </w:p>
    <w:p w:rsidR="00077E5F" w:rsidRDefault="00077E5F" w:rsidP="00077E5F">
      <w:r w:rsidRPr="004B4B58">
        <w:t xml:space="preserve"> A ces émotions correspondent des mouvements particuliers des yeux, des sourcils, des paupières, du front, des joues, de la bouche, des narines et du menton. </w:t>
      </w:r>
    </w:p>
    <w:p w:rsidR="00077E5F" w:rsidRPr="004B4B58" w:rsidRDefault="00077E5F" w:rsidP="00077E5F">
      <w:pPr>
        <w:rPr>
          <w:b/>
          <w:bCs/>
          <w:color w:val="00B050"/>
          <w:sz w:val="24"/>
          <w:szCs w:val="24"/>
          <w:u w:val="single"/>
        </w:rPr>
      </w:pPr>
      <w:r w:rsidRPr="004B4B58">
        <w:rPr>
          <w:b/>
          <w:bCs/>
          <w:color w:val="00B050"/>
          <w:sz w:val="24"/>
          <w:szCs w:val="24"/>
          <w:u w:val="single"/>
        </w:rPr>
        <w:t xml:space="preserve">2-Le REGARD </w:t>
      </w:r>
    </w:p>
    <w:p w:rsidR="00077E5F" w:rsidRPr="004B4B58" w:rsidRDefault="00077E5F" w:rsidP="00077E5F">
      <w:r w:rsidRPr="004B4B58">
        <w:t xml:space="preserve">Lors d'une prise de parole en public, il faut regarder tout le monde, en évitant les écueils suivants : </w:t>
      </w:r>
    </w:p>
    <w:p w:rsidR="00077E5F" w:rsidRPr="004B4B58" w:rsidRDefault="00077E5F" w:rsidP="00077E5F">
      <w:pPr>
        <w:numPr>
          <w:ilvl w:val="0"/>
          <w:numId w:val="6"/>
        </w:numPr>
      </w:pPr>
      <w:r w:rsidRPr="004B4B58">
        <w:t>balayer mécaniquement du regard, sans jamais se fixer sur les personnes ;</w:t>
      </w:r>
    </w:p>
    <w:p w:rsidR="00077E5F" w:rsidRPr="004B4B58" w:rsidRDefault="00077E5F" w:rsidP="00077E5F">
      <w:r w:rsidRPr="004B4B58">
        <w:t xml:space="preserve"> - livrer le discours morceau par morceau, en regardant certaines personnes pour les débuts de phrases et d'autres pour les fins de phrases ; </w:t>
      </w:r>
    </w:p>
    <w:p w:rsidR="00077E5F" w:rsidRPr="004B4B58" w:rsidRDefault="00077E5F" w:rsidP="00077E5F">
      <w:pPr>
        <w:numPr>
          <w:ilvl w:val="0"/>
          <w:numId w:val="7"/>
        </w:numPr>
      </w:pPr>
      <w:r w:rsidRPr="004B4B58">
        <w:t>regarder une partie de l'auditoire plus souvent et plus longtemps que l'autre (attention au côté préférentiel que possède chacun de nous) ;</w:t>
      </w:r>
    </w:p>
    <w:p w:rsidR="00077E5F" w:rsidRDefault="00077E5F" w:rsidP="00077E5F">
      <w:r w:rsidRPr="004B4B58">
        <w:t xml:space="preserve"> - rester les yeux plongés dans ses notes. </w:t>
      </w:r>
    </w:p>
    <w:p w:rsidR="00077E5F" w:rsidRPr="004B4B58" w:rsidRDefault="00077E5F" w:rsidP="00077E5F"/>
    <w:p w:rsidR="002B1638" w:rsidRDefault="002B1638"/>
    <w:sectPr w:rsidR="002B1638" w:rsidSect="002B16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385F2C"/>
    <w:multiLevelType w:val="hybridMultilevel"/>
    <w:tmpl w:val="9F0C02F2"/>
    <w:lvl w:ilvl="0" w:tplc="04CECC56">
      <w:start w:val="1"/>
      <w:numFmt w:val="upperLetter"/>
      <w:lvlText w:val="%1-"/>
      <w:lvlJc w:val="left"/>
      <w:pPr>
        <w:ind w:left="4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64" w:hanging="360"/>
      </w:pPr>
    </w:lvl>
    <w:lvl w:ilvl="2" w:tplc="040C001B" w:tentative="1">
      <w:start w:val="1"/>
      <w:numFmt w:val="lowerRoman"/>
      <w:lvlText w:val="%3."/>
      <w:lvlJc w:val="right"/>
      <w:pPr>
        <w:ind w:left="1884" w:hanging="180"/>
      </w:pPr>
    </w:lvl>
    <w:lvl w:ilvl="3" w:tplc="040C000F" w:tentative="1">
      <w:start w:val="1"/>
      <w:numFmt w:val="decimal"/>
      <w:lvlText w:val="%4."/>
      <w:lvlJc w:val="left"/>
      <w:pPr>
        <w:ind w:left="2604" w:hanging="360"/>
      </w:pPr>
    </w:lvl>
    <w:lvl w:ilvl="4" w:tplc="040C0019" w:tentative="1">
      <w:start w:val="1"/>
      <w:numFmt w:val="lowerLetter"/>
      <w:lvlText w:val="%5."/>
      <w:lvlJc w:val="left"/>
      <w:pPr>
        <w:ind w:left="3324" w:hanging="360"/>
      </w:pPr>
    </w:lvl>
    <w:lvl w:ilvl="5" w:tplc="040C001B" w:tentative="1">
      <w:start w:val="1"/>
      <w:numFmt w:val="lowerRoman"/>
      <w:lvlText w:val="%6."/>
      <w:lvlJc w:val="right"/>
      <w:pPr>
        <w:ind w:left="4044" w:hanging="180"/>
      </w:pPr>
    </w:lvl>
    <w:lvl w:ilvl="6" w:tplc="040C000F" w:tentative="1">
      <w:start w:val="1"/>
      <w:numFmt w:val="decimal"/>
      <w:lvlText w:val="%7."/>
      <w:lvlJc w:val="left"/>
      <w:pPr>
        <w:ind w:left="4764" w:hanging="360"/>
      </w:pPr>
    </w:lvl>
    <w:lvl w:ilvl="7" w:tplc="040C0019" w:tentative="1">
      <w:start w:val="1"/>
      <w:numFmt w:val="lowerLetter"/>
      <w:lvlText w:val="%8."/>
      <w:lvlJc w:val="left"/>
      <w:pPr>
        <w:ind w:left="5484" w:hanging="360"/>
      </w:pPr>
    </w:lvl>
    <w:lvl w:ilvl="8" w:tplc="040C001B" w:tentative="1">
      <w:start w:val="1"/>
      <w:numFmt w:val="lowerRoman"/>
      <w:lvlText w:val="%9."/>
      <w:lvlJc w:val="right"/>
      <w:pPr>
        <w:ind w:left="6204" w:hanging="180"/>
      </w:pPr>
    </w:lvl>
  </w:abstractNum>
  <w:abstractNum w:abstractNumId="1">
    <w:nsid w:val="16240F3F"/>
    <w:multiLevelType w:val="hybridMultilevel"/>
    <w:tmpl w:val="490249E4"/>
    <w:lvl w:ilvl="0" w:tplc="040C0001">
      <w:start w:val="1"/>
      <w:numFmt w:val="bullet"/>
      <w:lvlText w:val=""/>
      <w:lvlJc w:val="left"/>
      <w:pPr>
        <w:ind w:left="444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1164" w:hanging="360"/>
      </w:pPr>
    </w:lvl>
    <w:lvl w:ilvl="2" w:tplc="040C001B" w:tentative="1">
      <w:start w:val="1"/>
      <w:numFmt w:val="lowerRoman"/>
      <w:lvlText w:val="%3."/>
      <w:lvlJc w:val="right"/>
      <w:pPr>
        <w:ind w:left="1884" w:hanging="180"/>
      </w:pPr>
    </w:lvl>
    <w:lvl w:ilvl="3" w:tplc="040C000F" w:tentative="1">
      <w:start w:val="1"/>
      <w:numFmt w:val="decimal"/>
      <w:lvlText w:val="%4."/>
      <w:lvlJc w:val="left"/>
      <w:pPr>
        <w:ind w:left="2604" w:hanging="360"/>
      </w:pPr>
    </w:lvl>
    <w:lvl w:ilvl="4" w:tplc="040C0019" w:tentative="1">
      <w:start w:val="1"/>
      <w:numFmt w:val="lowerLetter"/>
      <w:lvlText w:val="%5."/>
      <w:lvlJc w:val="left"/>
      <w:pPr>
        <w:ind w:left="3324" w:hanging="360"/>
      </w:pPr>
    </w:lvl>
    <w:lvl w:ilvl="5" w:tplc="040C001B" w:tentative="1">
      <w:start w:val="1"/>
      <w:numFmt w:val="lowerRoman"/>
      <w:lvlText w:val="%6."/>
      <w:lvlJc w:val="right"/>
      <w:pPr>
        <w:ind w:left="4044" w:hanging="180"/>
      </w:pPr>
    </w:lvl>
    <w:lvl w:ilvl="6" w:tplc="040C000F" w:tentative="1">
      <w:start w:val="1"/>
      <w:numFmt w:val="decimal"/>
      <w:lvlText w:val="%7."/>
      <w:lvlJc w:val="left"/>
      <w:pPr>
        <w:ind w:left="4764" w:hanging="360"/>
      </w:pPr>
    </w:lvl>
    <w:lvl w:ilvl="7" w:tplc="040C0019" w:tentative="1">
      <w:start w:val="1"/>
      <w:numFmt w:val="lowerLetter"/>
      <w:lvlText w:val="%8."/>
      <w:lvlJc w:val="left"/>
      <w:pPr>
        <w:ind w:left="5484" w:hanging="360"/>
      </w:pPr>
    </w:lvl>
    <w:lvl w:ilvl="8" w:tplc="040C001B" w:tentative="1">
      <w:start w:val="1"/>
      <w:numFmt w:val="lowerRoman"/>
      <w:lvlText w:val="%9."/>
      <w:lvlJc w:val="right"/>
      <w:pPr>
        <w:ind w:left="6204" w:hanging="180"/>
      </w:pPr>
    </w:lvl>
  </w:abstractNum>
  <w:abstractNum w:abstractNumId="2">
    <w:nsid w:val="445A6589"/>
    <w:multiLevelType w:val="hybridMultilevel"/>
    <w:tmpl w:val="F230DAD6"/>
    <w:lvl w:ilvl="0" w:tplc="CC74399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0B2D85C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6CA97C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C48F606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3564390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AE48516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198F270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DFE5A2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084017A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46A0357E"/>
    <w:multiLevelType w:val="hybridMultilevel"/>
    <w:tmpl w:val="D2CEDA2C"/>
    <w:lvl w:ilvl="0" w:tplc="873ED63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F6ACDAE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73EA80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8FE223E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9F496C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586CE6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EE6791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6B49DF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620CD1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>
    <w:nsid w:val="63632A8E"/>
    <w:multiLevelType w:val="hybridMultilevel"/>
    <w:tmpl w:val="A35EF4EE"/>
    <w:lvl w:ilvl="0" w:tplc="D17878D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D98E89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952D424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1B869D0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B980786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FF2D47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252CAF0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F1C83C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772464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>
    <w:nsid w:val="735856B3"/>
    <w:multiLevelType w:val="hybridMultilevel"/>
    <w:tmpl w:val="C48E0FAA"/>
    <w:lvl w:ilvl="0" w:tplc="3AEE282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566076A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FBCBAA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9600A3E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76EF30C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36851BE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BAAE42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C3213F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88E13EE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>
    <w:nsid w:val="79921639"/>
    <w:multiLevelType w:val="hybridMultilevel"/>
    <w:tmpl w:val="8A3E0666"/>
    <w:lvl w:ilvl="0" w:tplc="DE6EC6C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E46ABCE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C2A69F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7F28C1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D0A217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F2674E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F0E1D4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0984268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3ECD21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6"/>
  </w:num>
  <w:num w:numId="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compat/>
  <w:rsids>
    <w:rsidRoot w:val="00077E5F"/>
    <w:rsid w:val="00077E5F"/>
    <w:rsid w:val="002B16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7E5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77E5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642</Words>
  <Characters>3534</Characters>
  <Application>Microsoft Office Word</Application>
  <DocSecurity>0</DocSecurity>
  <Lines>29</Lines>
  <Paragraphs>8</Paragraphs>
  <ScaleCrop>false</ScaleCrop>
  <Company/>
  <LinksUpToDate>false</LinksUpToDate>
  <CharactersWithSpaces>4168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Utilisateur Windows</dc:creator>
  <cp:lastModifiedBy>Utilisateur Windows</cp:lastModifiedBy>
  <cp:revision>1</cp:revision>
  <dcterms:created xsi:type="dcterms:W3CDTF">2024-10-30T13:55:00Z</dcterms:created>
  <dcterms:modified xsi:type="dcterms:W3CDTF">2024-10-30T13:57:00Z</dcterms:modified>
</cp:coreProperties>
</file>