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C9B1"/>
          <w:sz w:val="36"/>
          <w:szCs w:val="36"/>
        </w:rPr>
        <w:t xml:space="preserve">ELI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Essential Life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BITÁCORA DEL PROYECTO v13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Actualizada: 28 de Mayo de 2026 — Sesión 011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RESUMEN RÁPIDO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9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actual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8 en progreso — APK firmada y AAB completados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 sesión 010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cambios de interfaz: Canales, Mercado, Ajustes, Solidaria,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Logro sesión 011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Keystore generado, APK firmada, AAB listos, errores Gradle resueltos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Siguiente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estrés — Polygon Amoy — Logo Fiverr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Lanzamiento 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Finales de agosto 2026 (adelantado desde septiembre)</w:t>
            </w:r>
          </w:p>
        </w:tc>
      </w:tr>
    </w:tbl>
    <w:p>
      <w:pPr>
        <w:pBdr>
          <w:bottom w:val="single" w:color="00C9B1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SESIONES COMPLETADAS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#001 — 9 de Mayo de 2026 — Fase 1: Arquitectura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Visión completa del proyecto ELI definida desde cero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Arquitectura técnica: GunJS, NaCl Curve25519, TensorFlow 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Entorno de desarrollo montado: Node, Git, Expo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Las 5 pestañas funcionando y primer commit en GitHub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#002 — Mayo 2026 — Fase 1: Diseño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Nueva pestaña Solidaria con reservorio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Onboarding de 5 pasos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ELI funcionando en móvil Android real por primera vez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Manifiesto de ELI escrito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#003 — 20 de Mayo de 2026 — Fase 1: Interfaz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Canal individual, selector modo red P2P, acceso ajustes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Pantalla de perfil con foto, estadísticas y clave pública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 completos: Apariencia, Notificaciones, Almacenamiento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Proyecto subido a GitHub por primera vez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#004 — 21 de Mayo de 2026 — Interfaz completa + inicio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GitHub: doble factor activado tras acceso no autorizado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GunJS integrado — publicaciones reales en el Muro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Términos de uso en español e inglés antes del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Chat privado: IA no interviene nunca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#005 — 21 de Mayo de 2026 — Fase 3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Soporte de vídeo en el Muro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Clave pública real generada con expo-crypto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@usuario elegido en el onboarding, guardado en AsyncStorage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services/identidad.ts, seguidos.ts, canales.ts, reportes.ts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Muro rediseñado — lupa búsqueda, botón seguir en publicaciones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#006 — 23 de Mayo de 2026 — Fases 4, 5, 6 completas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Moderación completa: reportar, eliminar, verificación, insignia ✓ turquesa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Smart Contract Solidaria.sol en Polygon con USDC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 completo con GunJS y geolocalización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Web eli-app.org modo Próximamente con cuenta atrás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Java 17 instalado y configurado en Windows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#007 — 24 de Mayo de 2026 — Build de Producción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Expo SDK 54 → 55 — React Native 0.81.5 → 0.83.6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EAS Build completado — Build ID: 8126c7ea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APK instalada y funcionando en Xiaomi MIUI 13 Android 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Entorno nativo local completo — npx expo run:android funcionando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JAVA_HOME configurado en Windows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#008 — 25 de Mayo de 2026 — Fase 8 avance mayor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Chat E2E cifrado: GunJS + NaCl Curve25519 — nivel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TensorFlow Lite on-device — modelo nsfw.tflite 24.4MB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ImagenConNeblina — neblina automática periodistas verificados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expo-speech — TTS y STT en Muro, Chat y Nueva Publicación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expo-nearby-connections — Bluetooth/WiFi Direct emergencia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26 commits pusheados a GitHub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#009 — 26 de Mayo de 2026 — IA de Solidaria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services/solidaria-ia.ts — Claude API (claude-sonnet-4-6) + Serper.dev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30/30 casos de prueba pasados con Claude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Cuestionario 3 pasos: quién eres, para qué, cuánto necesitas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Regla 60% del fondo — siempre queda 40% de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Rechazo por error = privado (72h). Rechazo por fraude = público en Muro 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tests/solidaria-casos.json + tests/solidaria-test.js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#010 — 27 de Mayo de 2026 — Interfaz completa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canales.tsx — Banner bienvenida: cómo funcionan, por qué no hay links, gratuitos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manifiesto.tsx — Texto sobre links eliminado y movido a Canales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canales.tsx — Botón ··· con tarifas escalables y mitad precio Hispanoamérica/Asia/África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mercado.tsx — Pestaña Precios con tablas + calculadora de ahorro neutral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mercado.tsx — Sección métricas gratuitas: 6 indicadores agregados y anónimos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ajustes.tsx — Sección Red P2P: toggle, aviso batería, nodos externos, disclaimer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ajustes.tsx — Sección Emergencia offline: Bluetooth y WiFi Direct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solidaria.tsx — Bloque visible con regla del 60%: fondo, disponible, reserva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conversacion.tsx — Botón 📹 videollamada próximamente en header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#011 — 28 de Mayo de 2026 — APK firmada y AAB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eas.json — añadidos perfiles production-apk y production-aab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Keystore de producción generado (eli-release.keystore, alias eli-key)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Keystore y contraseña guardados en Drive — fuera del repositorio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credentials.json configurado y añadido a .gitignore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solidaria-ia.ts — SDK Anthropic reemplazado por fetch nativo (fix node:fs)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expo-nearby-connections — fix-prefab.gradle creado, Gradle 9 compatible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patch-package instalado — patches se aplican en cada npm install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APK firmada de producción generada — lista para eli-app.org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AAB generado — listo para Google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Ambos archivos guardados en Drive</w:t>
      </w:r>
    </w:p>
    <w:p>
      <w:pPr>
        <w:pBdr>
          <w:bottom w:val="single" w:color="00C9B1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ESTADO ACTUAL — LO QUE QUEDA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Junio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Encargar vectorización logo en Fiverr — SVG + PNG transparente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Registro OEPM nombre ELI y logo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Desplegar smart contract en Polygon Amoy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de estrés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con dinero falso en Polygon Amoy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Julio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chat E2E entre dos móviles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Pruebas Bluetooth/WiFi Direct entre dos móviles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Cambiar Application ID — retirar referencias personales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Email anónimo ProtonMail solo para ELI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Nueva cuenta Expo con email anónimo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Nueva cuenta Anthropic con email anónimo — rotar clave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Tarjeta prepago para cuentas anónimas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Cuenta desarrollador Play Store — 25$ único pago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Vídeos Fiverr con contrato de confidencialidad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Redes sociales anónimas ELI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color w:val="00C9B1"/>
          <w:sz w:val="24"/>
          <w:szCs w:val="24"/>
        </w:rPr>
        <w:t xml:space="preserve">Agosto 2026 — Lanzamiento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Servidor ciego Hetzner — 2 semanas antes del lanzamiento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Proxy seguro para APIs — las claves nunca van en el APK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Revisar TODAS las bitácoras — eliminar referencias personales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README completo + Manifiesto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LICENSE, BRAND.md, INFRASTRUCTURE.md, CONTRIBUTING.md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Subir APK a eli-app.org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Preparar ficha Google Play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13 agosto 12:00 — README público: Hacker News + Reddit + Twitter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14 agosto 09:00 — Código completo público + App disponible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14 agosto 12:00 — Vídeos TikTok y YouTube Shorts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○ Días 14-17 — Identificar custodios y traspaso con INFRASTRUCTURE.md</w:t>
      </w:r>
    </w:p>
    <w:p>
      <w:pPr>
        <w:pBdr>
          <w:bottom w:val="single" w:color="00C9B1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ARCHIVOS CLAVE — ESTADO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C9B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services/identidad.ts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Keypair NaCl Curve25519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services/gun.ts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Singleton GunJS — peer manhattan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services/chat.ts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cifrado — estados — AsyncStorage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services/moderacion.ts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TFLite on-device — CPU fallback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services/offline.ts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Bluetooth/WiFi Direct emergencia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services/solidaria-ia.ts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Solidaria — fetch nativo (sin SDK) — sesión 011 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services/verificacion.ts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Verificación profesionales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services/contrato.ts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 placeholder — pendiente Polygon Amoy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services/mercado.ts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Tiendas GunJS + geolocalización — sesión 006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contracts/Solidaria.sol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Contract Polygon USDC — pendiente deploy Amoy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components/ImagenConNeblina.tsx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Neblina + badge periodista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app/(tabs)/chat.tsx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real GunJS cifrado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app/conversacion.tsx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E2E + botón 📹 videollamada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app/nueva-conversacion.tsx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Buscar @usuario + iniciar chat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app/(tabs)/muro.tsx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 GunJS + TTS + TFLite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app/(tabs)/canales.tsx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Banner bienvenida + menú tarifas ···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app/(tabs)/mercado.tsx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Precios + calculadora + métricas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app/(tabs)/solidaria.tsx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Cuestionario + IA + regla 60%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app/ajustes.tsx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 P2P + Emergencia offline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app/manifiesto.tsx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 canales/links eliminado — sesión 010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assets/modelos/nsfw.tflite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NSFW 24.4MB — sesión 008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patches/expo-nearby-connections+1.1.0.patch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Gradle 9 — sesión 011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tests/solidaria-casos.json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casos de prueba — sesión 009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tests/solidaria-test.js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Runner — sesión 009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Perfiles: development, preview, production, production-apk, production-aab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credentials.json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Keystore config — gitignored — sesión 011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— NUNCA subir a 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web/index.html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eli-app.org Próximamente — cuenta atrás agosto 2026</w:t>
            </w:r>
          </w:p>
        </w:tc>
      </w:tr>
    </w:tbl>
    <w:p>
      <w:pPr>
        <w:pBdr>
          <w:bottom w:val="single" w:color="00C9B1" w:sz="4" w:space="1"/>
        </w:pBdr>
        <w:spacing w:after="200" w:before="2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DECISIONES FILOSÓFICAS — NO CAMBIAR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Chat cifrado E2E — la IA no interviene nunca. Territorio privado absoluto.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Moderación siempre ANTES de publicar — ELI prefiere falso positivo.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ELI no quiere convertirse en una deep web — moderación protege la libertad de todos.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Verificación profesional solo por IA — sin votación para obtener insignia.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Solidaria: nunca el 100% del fondo — siempre queda 40% de reserva.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Rechazo por error = privado. Rechazo por fraude = público en el Muro.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Métricas gratuitas y honestas — nunca datos individuales.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Calculadora de ahorro neutral — sin mencionar plataformas competidoras.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ELI es una sola app global — traducciones dentro, no apps separadas.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GitHub público solo el día del lanzamiento.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Proxy seguro en Hetzner — las claves API nunca van en el APK.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00C9B1"/>
          <w:sz w:val="22"/>
          <w:szCs w:val="22"/>
        </w:rPr>
        <w:t xml:space="preserve">✓ Creador anónimo para siempre.</w:t>
      </w:r>
    </w:p>
    <w:p>
      <w:pPr>
        <w:pBdr>
          <w:bottom w:val="single" w:color="00C9B1" w:sz="4" w:space="1"/>
        </w:pBdr>
        <w:spacing w:after="200" w:before="200"/>
      </w:pPr>
    </w:p>
    <w:p>
      <w:pPr>
        <w:spacing w:after="100" w:before="3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ELI — Bitácora v13 — 28 Mayo 2026 — Sesión 011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C9B1"/>
          <w:sz w:val="22"/>
          <w:szCs w:val="22"/>
        </w:rPr>
        <w:t xml:space="preserve">Vamos a cambiar el mundo.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Prometheus</dc:creator>
  <cp:lastModifiedBy>Prometheus</cp:lastModifiedBy>
  <cp:revision>1</cp:revision>
  <dcterms:created xsi:type="dcterms:W3CDTF">2026-05-28T11:32:41.156Z</dcterms:created>
  <dcterms:modified xsi:type="dcterms:W3CDTF">2026-05-28T11:32:41.156Z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