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学习</w:t>
      </w:r>
      <w:r>
        <w:rPr/>
        <w:t>vue</w:t>
      </w:r>
      <w:r>
        <w:rPr/>
        <w:t>的源码的记录，肯定有很多不足之处和错误的地方，慢慢学习。</w:t>
      </w:r>
    </w:p>
    <w:p>
      <w:pPr>
        <w:pStyle w:val="Normal"/>
        <w:rPr/>
      </w:pPr>
      <w:r>
        <w:rPr/>
        <w:t>vue</w:t>
      </w:r>
      <w:r>
        <w:rPr/>
        <w:t>的</w:t>
      </w:r>
      <w:r>
        <w:rPr/>
        <w:t>Instance</w:t>
      </w:r>
      <w:r>
        <w:rPr/>
        <w:t>的</w:t>
      </w:r>
      <w:r>
        <w:rPr/>
        <w:t>initMixin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2257425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绑定</w:t>
      </w:r>
      <w:r>
        <w:rPr/>
        <w:t>vm.$options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7776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上</w:t>
      </w:r>
      <w:r>
        <w:rPr/>
        <w:t>图对应的就是官网生命周期的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4848225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instance</w:t>
      </w:r>
      <w:r>
        <w:rPr/>
        <w:t>的</w:t>
      </w:r>
      <w:r>
        <w:rPr/>
        <w:t>lifecycle.js</w:t>
      </w:r>
      <w:r>
        <w:rPr/>
        <w:t>中：</w:t>
      </w:r>
    </w:p>
    <w:p>
      <w:pPr>
        <w:pStyle w:val="Normal"/>
        <w:rPr/>
      </w:pPr>
      <w:r>
        <w:rPr/>
        <w:tab/>
        <w:t>1.initLifecycle:</w:t>
      </w:r>
      <w:r>
        <w:rPr/>
        <w:t>主要在</w:t>
      </w:r>
      <w:r>
        <w:rPr/>
        <w:t>vue</w:t>
      </w:r>
      <w:r>
        <w:rPr/>
        <w:t>对象上初始化一些属性</w:t>
      </w:r>
    </w:p>
    <w:p>
      <w:pPr>
        <w:pStyle w:val="Normal"/>
        <w:rPr/>
      </w:pPr>
      <w:r>
        <w:rPr/>
        <w:tab/>
        <w:t>2.mountComponent:</w:t>
      </w:r>
      <w:r>
        <w:rPr/>
        <w:t>注册</w:t>
      </w:r>
      <w:r>
        <w:rPr/>
        <w:t>beforeMount</w:t>
      </w:r>
      <w:r>
        <w:rPr/>
        <w:t>事件，把虚拟节点挂载到页面中吗，注册</w:t>
      </w:r>
      <w:r>
        <w:rPr/>
        <w:t>mount</w:t>
      </w:r>
      <w:r>
        <w:rPr/>
        <w:t>事件</w:t>
      </w:r>
    </w:p>
    <w:p>
      <w:pPr>
        <w:pStyle w:val="Normal"/>
        <w:rPr/>
      </w:pPr>
      <w:r>
        <w:rPr/>
        <w:tab/>
        <w:t>2.lifecycleMixin</w:t>
      </w:r>
      <w:r>
        <w:rPr/>
        <w:t>，在</w:t>
      </w:r>
      <w:r>
        <w:rPr/>
        <w:t>index.js</w:t>
      </w:r>
      <w:r>
        <w:rPr/>
        <w:t>中被调用，在数据改变之间注册一个</w:t>
      </w:r>
      <w:r>
        <w:rPr/>
        <w:t>beforeUpdate</w:t>
      </w:r>
      <w:r>
        <w:rPr/>
        <w:t>事件</w:t>
      </w:r>
    </w:p>
    <w:p>
      <w:pPr>
        <w:pStyle w:val="Normal"/>
        <w:rPr/>
      </w:pPr>
      <w:r>
        <w:rPr/>
        <w:t>虚拟节点重新渲染和页面编译。</w:t>
      </w:r>
      <w:r>
        <w:rPr/>
        <w:t>updated</w:t>
      </w:r>
      <w:r>
        <w:rPr/>
        <w:t>事件在</w:t>
      </w:r>
      <w:r>
        <w:rPr/>
        <w:t>observer</w:t>
      </w:r>
      <w:r>
        <w:rPr/>
        <w:t>的</w:t>
      </w:r>
      <w:r>
        <w:rPr/>
        <w:t>scheduler.js</w:t>
      </w:r>
      <w:r>
        <w:rPr/>
        <w:t>中？？？</w:t>
      </w:r>
    </w:p>
    <w:p>
      <w:pPr>
        <w:pStyle w:val="Normal"/>
        <w:rPr/>
      </w:pPr>
      <w:r>
        <w:rPr/>
        <w:tab/>
        <w:t>3.activateChildComponent</w:t>
      </w:r>
      <w:r>
        <w:rPr/>
        <w:t>是注册</w:t>
      </w:r>
      <w:r>
        <w:rPr/>
        <w:t>activated</w:t>
      </w:r>
      <w:r>
        <w:rPr/>
        <w:t>事件</w:t>
      </w:r>
    </w:p>
    <w:p>
      <w:pPr>
        <w:pStyle w:val="Normal"/>
        <w:rPr/>
      </w:pPr>
      <w:r>
        <w:rPr/>
        <w:tab/>
        <w:t>4.deactivateChildComponent</w:t>
      </w:r>
      <w:r>
        <w:rPr/>
        <w:t>是注册</w:t>
      </w:r>
      <w:r>
        <w:rPr/>
        <w:t>deactivated</w:t>
      </w:r>
      <w:r>
        <w:rPr/>
        <w:t>事件</w:t>
      </w:r>
    </w:p>
    <w:p>
      <w:pPr>
        <w:pStyle w:val="Normal"/>
        <w:rPr/>
      </w:pPr>
      <w:r>
        <w:rPr/>
        <w:tab/>
        <w:t>5.Vue.prototype.$destroy</w:t>
      </w:r>
      <w:r>
        <w:rPr/>
        <w:t>是注册</w:t>
      </w:r>
      <w:r>
        <w:rPr/>
        <w:t>beforeDestroy</w:t>
      </w:r>
      <w:r>
        <w:rPr/>
        <w:t>事件，执行销毁，注册</w:t>
      </w:r>
      <w:r>
        <w:rPr/>
        <w:t>destroyed</w:t>
      </w:r>
    </w:p>
    <w:p>
      <w:pPr>
        <w:pStyle w:val="Normal"/>
        <w:rPr/>
      </w:pPr>
      <w:r>
        <w:rPr/>
        <w:t>在</w:t>
      </w:r>
      <w:r>
        <w:rPr/>
        <w:t>instance</w:t>
      </w:r>
      <w:r>
        <w:rPr/>
        <w:t>的</w:t>
      </w:r>
      <w:r>
        <w:rPr/>
        <w:t>events.js</w:t>
      </w:r>
      <w:r>
        <w:rPr/>
        <w:t>中：</w:t>
      </w:r>
    </w:p>
    <w:p>
      <w:pPr>
        <w:pStyle w:val="Normal"/>
        <w:rPr/>
      </w:pPr>
      <w:r>
        <w:rPr/>
        <w:tab/>
        <w:t>1.initEvents:</w:t>
      </w:r>
      <w:r>
        <w:rPr/>
        <w:t>如果是有</w:t>
      </w:r>
      <w:r>
        <w:rPr/>
        <w:t>_parentListeners</w:t>
      </w:r>
      <w:r>
        <w:rPr/>
        <w:t>，加</w:t>
      </w:r>
      <w:r>
        <w:rPr>
          <w:color w:val="FF3333"/>
        </w:rPr>
        <w:t>listeners</w:t>
      </w:r>
      <w:r>
        <w:rPr>
          <w:color w:val="FF3333"/>
        </w:rPr>
        <w:t xml:space="preserve">？？？ </w:t>
      </w:r>
    </w:p>
    <w:p>
      <w:pPr>
        <w:pStyle w:val="Normal"/>
        <w:rPr/>
      </w:pPr>
      <w:r>
        <w:rPr>
          <w:color w:val="FF3333"/>
        </w:rPr>
        <w:tab/>
      </w:r>
      <w:r>
        <w:rPr>
          <w:color w:val="000000"/>
        </w:rPr>
        <w:t>2.eventsMixin:</w:t>
      </w:r>
      <w:r>
        <w:rPr>
          <w:color w:val="000000"/>
        </w:rPr>
        <w:t>绑定四个方法，因为是绑定在</w:t>
      </w:r>
      <w:r>
        <w:rPr>
          <w:color w:val="000000"/>
        </w:rPr>
        <w:t>Vue</w:t>
      </w:r>
      <w:r>
        <w:rPr>
          <w:color w:val="000000"/>
        </w:rPr>
        <w:t>的原型上，必须是</w:t>
      </w:r>
      <w:r>
        <w:rPr>
          <w:color w:val="000000"/>
        </w:rPr>
        <w:t>vue</w:t>
      </w:r>
      <w:r>
        <w:rPr>
          <w:color w:val="000000"/>
        </w:rPr>
        <w:t>实例才能调用</w:t>
      </w:r>
    </w:p>
    <w:p>
      <w:pPr>
        <w:pStyle w:val="Normal"/>
        <w:rPr/>
      </w:pPr>
      <w:r>
        <w:rPr>
          <w:color w:val="000000"/>
        </w:rPr>
        <w:tab/>
        <w:tab/>
        <w:t>2.1$on:(vm._events[event] || (vm._events[event] = [])).push(fn)</w:t>
      </w:r>
    </w:p>
    <w:p>
      <w:pPr>
        <w:pStyle w:val="Normal"/>
        <w:rPr/>
      </w:pPr>
      <w:r>
        <w:rPr>
          <w:color w:val="000000"/>
        </w:rPr>
        <w:tab/>
        <w:tab/>
        <w:t>2.2$once:function on () {</w:t>
      </w:r>
    </w:p>
    <w:p>
      <w:pPr>
        <w:pStyle w:val="Normal"/>
        <w:rPr/>
      </w:pPr>
      <w:r>
        <w:rPr>
          <w:color w:val="000000"/>
        </w:rPr>
        <w:t xml:space="preserve">      </w:t>
      </w:r>
      <w:r>
        <w:rPr>
          <w:color w:val="000000"/>
        </w:rPr>
        <w:tab/>
        <w:tab/>
        <w:tab/>
        <w:tab/>
        <w:t>vm.$off(event, on)</w:t>
      </w:r>
    </w:p>
    <w:p>
      <w:pPr>
        <w:pStyle w:val="Normal"/>
        <w:rPr/>
      </w:pPr>
      <w:r>
        <w:rPr>
          <w:color w:val="000000"/>
        </w:rPr>
        <w:t xml:space="preserve">     </w:t>
      </w:r>
      <w:r>
        <w:rPr>
          <w:color w:val="000000"/>
        </w:rPr>
        <w:tab/>
        <w:tab/>
        <w:tab/>
        <w:tab/>
        <w:t xml:space="preserve"> fn.apply(vm, arguments)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  <w:t>}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  <w:t>on.fn = fn</w:t>
      </w:r>
    </w:p>
    <w:p>
      <w:pPr>
        <w:pStyle w:val="Normal"/>
        <w:rPr/>
      </w:pPr>
      <w:r>
        <w:rPr>
          <w:color w:val="000000"/>
        </w:rPr>
        <w:t xml:space="preserve">    </w:t>
      </w:r>
      <w:r>
        <w:rPr>
          <w:color w:val="000000"/>
        </w:rPr>
        <w:tab/>
        <w:tab/>
        <w:tab/>
        <w:t>vm.$on(event, on)</w:t>
      </w:r>
    </w:p>
    <w:p>
      <w:pPr>
        <w:pStyle w:val="Normal"/>
        <w:rPr/>
      </w:pPr>
      <w:r>
        <w:rPr>
          <w:color w:val="000000"/>
        </w:rPr>
        <w:tab/>
        <w:tab/>
        <w:t>2.3$off:vm._events(</w:t>
      </w:r>
      <w:r>
        <w:rPr>
          <w:color w:val="000000"/>
        </w:rPr>
        <w:t>是一个数组</w:t>
      </w:r>
      <w:r>
        <w:rPr>
          <w:color w:val="000000"/>
        </w:rPr>
        <w:t xml:space="preserve">) </w:t>
      </w:r>
      <w:r>
        <w:rPr>
          <w:color w:val="000000"/>
        </w:rPr>
        <w:t>，</w:t>
      </w:r>
      <w:r>
        <w:rPr>
          <w:color w:val="000000"/>
        </w:rPr>
        <w:t>vm._events[event].splice(i, 1)</w:t>
      </w:r>
    </w:p>
    <w:p>
      <w:pPr>
        <w:pStyle w:val="Normal"/>
        <w:rPr/>
      </w:pPr>
      <w:r>
        <w:rPr>
          <w:color w:val="000000"/>
        </w:rPr>
        <w:tab/>
        <w:tab/>
        <w:t>2.4$emit:toArray(vm._events[event])[i].apply(vm, args)</w:t>
      </w:r>
    </w:p>
    <w:p>
      <w:pPr>
        <w:pStyle w:val="Normal"/>
        <w:rPr/>
      </w:pPr>
      <w:r>
        <w:rPr/>
        <w:t>在</w:t>
      </w:r>
      <w:r>
        <w:rPr/>
        <w:t>instance</w:t>
      </w:r>
      <w:r>
        <w:rPr/>
        <w:t>的</w:t>
      </w:r>
      <w:r>
        <w:rPr/>
        <w:t>render.js</w:t>
      </w:r>
    </w:p>
    <w:p>
      <w:pPr>
        <w:pStyle w:val="Normal"/>
        <w:rPr/>
      </w:pPr>
      <w:r>
        <w:rPr/>
        <w:tab/>
      </w:r>
      <w:r>
        <w:rPr/>
        <w:t>1.initRender</w:t>
      </w:r>
    </w:p>
    <w:p>
      <w:pPr>
        <w:pStyle w:val="Normal"/>
        <w:rPr/>
      </w:pPr>
      <w:r>
        <w:rPr/>
        <w:tab/>
        <w:tab/>
      </w:r>
      <w:r>
        <w:rPr/>
        <w:t xml:space="preserve">1.1vm.$slots = resolveSlots(options._renderChildren, renderContext)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获取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VNodes 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列表中的静态内容</w:t>
      </w: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1.2vm.$scopedSlots = emptyObject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获得能用作函数的作用域插槽，这个函数返回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VNodes</w:t>
      </w:r>
      <w:r>
        <w:rPr/>
        <w:t xml:space="preserve"> </w:t>
      </w:r>
    </w:p>
    <w:p>
      <w:pPr>
        <w:pStyle w:val="Normal"/>
        <w:rPr/>
      </w:pPr>
      <w:r>
        <w:rPr/>
        <w:tab/>
        <w:tab/>
      </w:r>
      <w:r>
        <w:rPr/>
        <w:t>1.3defineReactive(vm, '$attrs', parentData &amp;&amp; parentData.attrs || emptyObject, null, true)</w:t>
      </w:r>
    </w:p>
    <w:p>
      <w:pPr>
        <w:pStyle w:val="Normal"/>
        <w:rPr/>
      </w:pPr>
      <w:r>
        <w:rPr/>
        <w:tab/>
        <w:tab/>
      </w:r>
      <w:r>
        <w:rPr/>
        <w:t>1.4vm.$createElement = (a, b, c, d) =&gt; createElement(vm, a, b, c, d, true)</w:t>
      </w:r>
    </w:p>
    <w:p>
      <w:pPr>
        <w:pStyle w:val="Normal"/>
        <w:rPr/>
      </w:pPr>
      <w:r>
        <w:rPr/>
        <w:t xml:space="preserve">    </w:t>
      </w:r>
      <w:r>
        <w:rPr/>
        <w:tab/>
      </w:r>
      <w:r>
        <w:rPr/>
        <w:t>1.5</w:t>
      </w:r>
      <w:r>
        <w:rPr/>
        <w:t>defineReactive(vm, '$listeners', options._parentListeners || emptyObject, null, true)</w:t>
      </w:r>
    </w:p>
    <w:p>
      <w:pPr>
        <w:pStyle w:val="Normal"/>
        <w:rPr/>
      </w:pPr>
      <w:r>
        <w:rPr/>
        <w:tab/>
        <w:tab/>
      </w:r>
      <w:r>
        <w:rPr>
          <w:color w:val="FF3333"/>
        </w:rPr>
        <w:t>$listener</w:t>
      </w:r>
      <w:r>
        <w:rPr>
          <w:color w:val="FF3333"/>
        </w:rPr>
        <w:t>是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 xml:space="preserve">包含了父作用域中的 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(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不含 </w:t>
      </w:r>
      <w:r>
        <w:rPr>
          <w:rStyle w:val="Style14"/>
          <w:rFonts w:ascii="Roboto Mono;Monaco;courier;monospace" w:hAnsi="Roboto Mono;Monaco;courier;monospace"/>
          <w:color w:val="FF3333"/>
          <w:highlight w:val="white"/>
        </w:rPr>
        <w:t>.native</w:t>
      </w:r>
      <w:r>
        <w:rPr>
          <w:caps w:val="false"/>
          <w:smallCaps w:val="false"/>
          <w:color w:val="34495E"/>
          <w:spacing w:val="0"/>
        </w:rPr>
        <w:t> 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修饰器的</w:t>
      </w:r>
      <w:r>
        <w:rPr>
          <w:rFonts w:ascii="Source Sans Pro;Helvetica Neue;Arial;sans-serif" w:hAnsi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) </w:t>
      </w:r>
      <w:r>
        <w:rPr>
          <w:rStyle w:val="Style14"/>
          <w:rFonts w:ascii="Roboto Mono;Monaco;courier;monospace" w:hAnsi="Roboto Mono;Monaco;courier;monospace"/>
          <w:color w:val="FF3333"/>
          <w:highlight w:val="white"/>
        </w:rPr>
        <w:t>v-on</w:t>
      </w:r>
      <w:r>
        <w:rPr>
          <w:caps w:val="false"/>
          <w:smallCaps w:val="false"/>
          <w:color w:val="34495E"/>
          <w:spacing w:val="0"/>
        </w:rPr>
        <w:t> 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事件监听器。它可以通过 </w:t>
      </w:r>
      <w:r>
        <w:rPr>
          <w:rStyle w:val="Style14"/>
          <w:rFonts w:ascii="Roboto Mono;Monaco;courier;monospace" w:hAnsi="Roboto Mono;Monaco;courier;monospace"/>
          <w:color w:val="FF3333"/>
          <w:highlight w:val="white"/>
        </w:rPr>
        <w:t>v-on="$listeners"</w:t>
      </w:r>
      <w:r>
        <w:rPr>
          <w:caps w:val="false"/>
          <w:smallCaps w:val="false"/>
          <w:color w:val="34495E"/>
          <w:spacing w:val="0"/>
        </w:rPr>
        <w:t> 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传入内部组件——在创建更高层次的组件时非常有用</w:t>
      </w:r>
      <w:r>
        <w:rPr>
          <w:color w:val="FF3333"/>
        </w:rPr>
        <w:t xml:space="preserve"> </w:t>
      </w:r>
      <w:r>
        <w:rPr>
          <w:color w:val="FF3333"/>
        </w:rPr>
        <w:t>$attrs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可以通过 </w:t>
      </w:r>
      <w:r>
        <w:rPr>
          <w:rStyle w:val="Style14"/>
          <w:rFonts w:ascii="Roboto Mono;Monaco;courier;monospace" w:hAnsi="Roboto Mono;Monaco;courier;monospace"/>
          <w:color w:val="FF3333"/>
          <w:highlight w:val="white"/>
        </w:rPr>
        <w:t>v-bind="$attrs"</w:t>
      </w:r>
      <w:r>
        <w:rPr>
          <w:caps w:val="false"/>
          <w:smallCaps w:val="false"/>
          <w:color w:val="34495E"/>
          <w:spacing w:val="0"/>
        </w:rPr>
        <w:t> </w:t>
      </w:r>
      <w:r>
        <w:rPr>
          <w:rFonts w:eastAsia="Source Sans Pro;Helvetica Neue;Arial;sans-serif"/>
          <w:b w:val="false"/>
          <w:i w:val="false"/>
          <w:caps w:val="false"/>
          <w:smallCaps w:val="false"/>
          <w:color w:val="34495E"/>
          <w:spacing w:val="0"/>
          <w:sz w:val="23"/>
        </w:rPr>
        <w:t>传入内部组件——在创建透明的包裹组件时非常有用。</w:t>
      </w:r>
      <w:r>
        <w:rPr>
          <w:color w:val="FF3333"/>
        </w:rPr>
        <w:t xml:space="preserve"> 一起用就可以</w:t>
      </w:r>
      <w:r>
        <w:rPr>
          <w:color w:val="FF3333"/>
        </w:rPr>
        <w:t>A→b-&gt;c</w:t>
      </w:r>
      <w:r>
        <w:rPr>
          <w:color w:val="FF3333"/>
        </w:rPr>
        <w:t>，（子组件）直接传值</w:t>
      </w:r>
    </w:p>
    <w:p>
      <w:pPr>
        <w:pStyle w:val="Normal"/>
        <w:rPr/>
      </w:pPr>
      <w:r>
        <w:rPr>
          <w:color w:val="FF3333"/>
        </w:rPr>
        <w:tab/>
      </w:r>
      <w:r>
        <w:rPr>
          <w:color w:val="000000"/>
        </w:rPr>
        <w:t>2.renderMixin</w:t>
      </w:r>
    </w:p>
    <w:p>
      <w:pPr>
        <w:pStyle w:val="Normal"/>
        <w:rPr/>
      </w:pPr>
      <w:r>
        <w:rPr>
          <w:color w:val="000000"/>
        </w:rPr>
        <w:tab/>
        <w:tab/>
      </w:r>
      <w:r>
        <w:rPr>
          <w:color w:val="000000"/>
        </w:rPr>
        <w:t>2.1installRenderHelpers(Vue.prototype)</w:t>
      </w:r>
    </w:p>
    <w:p>
      <w:pPr>
        <w:pStyle w:val="Normal"/>
        <w:rPr/>
      </w:pPr>
      <w:r>
        <w:rPr>
          <w:color w:val="000000"/>
        </w:rPr>
        <w:tab/>
        <w:tab/>
        <w:t>2.2Vue.prototype.$nextTick</w:t>
      </w:r>
    </w:p>
    <w:p>
      <w:pPr>
        <w:pStyle w:val="Normal"/>
        <w:rPr/>
      </w:pPr>
      <w:r>
        <w:rPr>
          <w:color w:val="000000"/>
        </w:rPr>
        <w:tab/>
        <w:tab/>
        <w:t>2.3Vue.prototype._render</w:t>
      </w:r>
    </w:p>
    <w:p>
      <w:pPr>
        <w:pStyle w:val="Normal"/>
        <w:rPr/>
      </w:pPr>
      <w:r>
        <w:rPr>
          <w:color w:val="000000"/>
        </w:rPr>
        <w:t>在</w:t>
      </w:r>
      <w:r>
        <w:rPr>
          <w:color w:val="000000"/>
        </w:rPr>
        <w:t>instance</w:t>
      </w:r>
      <w:r>
        <w:rPr>
          <w:color w:val="000000"/>
        </w:rPr>
        <w:t>的</w:t>
      </w:r>
      <w:r>
        <w:rPr>
          <w:color w:val="000000"/>
        </w:rPr>
        <w:t>inject.js</w:t>
      </w:r>
    </w:p>
    <w:p>
      <w:pPr>
        <w:pStyle w:val="Normal"/>
        <w:rPr/>
      </w:pPr>
      <w:r>
        <w:rPr>
          <w:color w:val="000000"/>
        </w:rPr>
        <w:tab/>
        <w:t>1.initProvide</w:t>
      </w:r>
    </w:p>
    <w:p>
      <w:pPr>
        <w:pStyle w:val="Normal"/>
        <w:rPr/>
      </w:pPr>
      <w:r>
        <w:rPr>
          <w:color w:val="000000"/>
        </w:rPr>
        <w:tab/>
        <w:t xml:space="preserve">2.initInjections    </w:t>
      </w:r>
      <w:r>
        <w:rPr>
          <w:color w:val="000000"/>
        </w:rPr>
        <w:t xml:space="preserve"> </w:t>
      </w:r>
      <w:r>
        <w:rPr>
          <w:color w:val="FF0000"/>
        </w:rPr>
        <w:t>resolve injections before data/props</w:t>
      </w:r>
      <w:r>
        <w:rPr>
          <w:color w:val="FF0000"/>
        </w:rPr>
        <w:t>？？？</w:t>
      </w:r>
    </w:p>
    <w:p>
      <w:pPr>
        <w:pStyle w:val="Normal"/>
        <w:rPr/>
      </w:pPr>
      <w:r>
        <w:rPr>
          <w:color w:val="000000"/>
        </w:rPr>
        <w:tab/>
        <w:t>3.resolveInject</w:t>
      </w:r>
    </w:p>
    <w:p>
      <w:pPr>
        <w:pStyle w:val="Normal"/>
        <w:rPr/>
      </w:pPr>
      <w:r>
        <w:rPr>
          <w:color w:val="000000"/>
        </w:rPr>
        <w:t>在</w:t>
      </w:r>
      <w:r>
        <w:rPr>
          <w:color w:val="000000"/>
        </w:rPr>
        <w:t>instance</w:t>
      </w:r>
      <w:r>
        <w:rPr>
          <w:color w:val="000000"/>
        </w:rPr>
        <w:t>的</w:t>
      </w:r>
      <w:r>
        <w:rPr>
          <w:color w:val="000000"/>
        </w:rPr>
        <w:t>state.js</w:t>
      </w:r>
    </w:p>
    <w:p>
      <w:pPr>
        <w:pStyle w:val="Normal"/>
        <w:rPr/>
      </w:pPr>
      <w:r>
        <w:rPr>
          <w:color w:val="000000"/>
        </w:rPr>
        <w:tab/>
        <w:t>1.</w:t>
      </w:r>
      <w:r>
        <w:rPr>
          <w:color w:val="000000"/>
        </w:rPr>
        <w:t>initState</w:t>
      </w:r>
    </w:p>
    <w:p>
      <w:pPr>
        <w:pStyle w:val="Normal"/>
        <w:rPr/>
      </w:pPr>
      <w:r>
        <w:rPr>
          <w:color w:val="000000"/>
        </w:rPr>
        <w:tab/>
        <w:t>2.initProps</w:t>
      </w:r>
    </w:p>
    <w:p>
      <w:pPr>
        <w:pStyle w:val="Normal"/>
        <w:rPr/>
      </w:pPr>
      <w:r>
        <w:rPr>
          <w:color w:val="000000"/>
        </w:rPr>
        <w:tab/>
        <w:t>3.initData</w:t>
      </w:r>
    </w:p>
    <w:p>
      <w:pPr>
        <w:pStyle w:val="Normal"/>
        <w:rPr/>
      </w:pPr>
      <w:r>
        <w:rPr>
          <w:color w:val="000000"/>
        </w:rPr>
        <w:tab/>
        <w:t>4.getData</w:t>
      </w:r>
    </w:p>
    <w:p>
      <w:pPr>
        <w:pStyle w:val="Normal"/>
        <w:rPr/>
      </w:pPr>
      <w:r>
        <w:rPr>
          <w:color w:val="000000"/>
        </w:rPr>
        <w:tab/>
        <w:t>5.initComputed</w:t>
      </w:r>
    </w:p>
    <w:p>
      <w:pPr>
        <w:pStyle w:val="Normal"/>
        <w:rPr/>
      </w:pPr>
      <w:r>
        <w:rPr>
          <w:color w:val="000000"/>
        </w:rPr>
        <w:tab/>
        <w:t>6.defineComputed</w:t>
      </w:r>
    </w:p>
    <w:p>
      <w:pPr>
        <w:pStyle w:val="Normal"/>
        <w:rPr/>
      </w:pPr>
      <w:r>
        <w:rPr>
          <w:color w:val="000000"/>
        </w:rPr>
        <w:tab/>
        <w:t>7.stateMixin</w:t>
      </w:r>
    </w:p>
    <w:p>
      <w:pPr>
        <w:pStyle w:val="Normal"/>
        <w:rPr/>
      </w:pPr>
      <w:r>
        <w:rPr>
          <w:color w:val="000000"/>
        </w:rPr>
        <w:tab/>
        <w:tab/>
      </w:r>
      <w:r>
        <w:rPr>
          <w:color w:val="000000"/>
        </w:rPr>
        <w:t>7.1Vue.prototype.$set = set</w:t>
      </w:r>
    </w:p>
    <w:p>
      <w:pPr>
        <w:pStyle w:val="Normal"/>
        <w:rPr/>
      </w:pPr>
      <w:r>
        <w:rPr>
          <w:color w:val="000000"/>
        </w:rPr>
        <w:t xml:space="preserve">  </w:t>
      </w:r>
      <w:r>
        <w:rPr>
          <w:color w:val="000000"/>
        </w:rPr>
        <w:tab/>
        <w:tab/>
        <w:t>7.2Vue.prototype.$delete = del</w:t>
      </w:r>
    </w:p>
    <w:p>
      <w:pPr>
        <w:pStyle w:val="Normal"/>
        <w:rPr/>
      </w:pPr>
      <w:r>
        <w:rPr>
          <w:color w:val="000000"/>
        </w:rPr>
        <w:tab/>
        <w:tab/>
        <w:t>7.3Vue.prototype.$watch</w:t>
      </w:r>
    </w:p>
    <w:p>
      <w:pPr>
        <w:pStyle w:val="Normal"/>
        <w:rPr/>
      </w:pPr>
      <w:r>
        <w:rPr>
          <w:color w:val="000000"/>
        </w:rPr>
        <w:tab/>
        <w:t>8.initWatch</w:t>
      </w:r>
    </w:p>
    <w:p>
      <w:pPr>
        <w:pStyle w:val="Normal"/>
        <w:rPr/>
      </w:pPr>
      <w:r>
        <w:rPr>
          <w:color w:val="000000"/>
        </w:rPr>
        <w:tab/>
        <w:t>9.initMethods</w:t>
      </w:r>
    </w:p>
    <w:p>
      <w:pPr>
        <w:pStyle w:val="Normal"/>
        <w:rPr/>
      </w:pPr>
      <w:r>
        <w:rPr>
          <w:color w:val="000000"/>
        </w:rPr>
        <w:tab/>
      </w:r>
      <w:r>
        <w:rPr>
          <w:color w:val="000000"/>
        </w:rPr>
        <w:t>10.vm.$mount(vm.$options.el)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Mono">
    <w:altName w:val="Courier New"/>
    <w:charset w:val="86"/>
    <w:family w:val="modern"/>
    <w:pitch w:val="fixed"/>
  </w:font>
  <w:font w:name="Liberation Sans">
    <w:altName w:val="Arial"/>
    <w:charset w:val="86"/>
    <w:family w:val="roman"/>
    <w:pitch w:val="variable"/>
  </w:font>
  <w:font w:name="Source Sans Pro">
    <w:altName w:val="Helvetica Neue"/>
    <w:charset w:val="86"/>
    <w:family w:val="auto"/>
    <w:pitch w:val="default"/>
  </w:font>
  <w:font w:name="Roboto Mono">
    <w:altName w:val="Monaco"/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LibreOffice/5.1.4.2$Windows_x86 LibreOffice_project/f99d75f39f1c57ebdd7ffc5f42867c12031db97a</Application>
  <Pages>3</Pages>
  <Words>467</Words>
  <Characters>1787</Characters>
  <CharactersWithSpaces>1968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2018-04-09T15:37:21Z</dcterms:created>
  <dc:creator/>
  <dc:description/>
  <dc:language>zh-CN</dc:language>
  <cp:lastModifiedBy/>
  <dcterms:modified xsi:type="dcterms:W3CDTF">2018-04-11T16:52:13Z</dcterms:modified>
  <cp:revision>13</cp:revision>
  <dc:subject/>
  <dc:title/>
</cp:coreProperties>
</file>