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1EDB" w:rsidRPr="001C1EDB" w:rsidRDefault="001C1EDB" w:rsidP="001C1EDB">
      <w:pPr>
        <w:shd w:val="clear" w:color="auto" w:fill="DFE9F6"/>
        <w:spacing w:after="0" w:line="240" w:lineRule="auto"/>
        <w:rPr>
          <w:rFonts w:ascii="Arial" w:eastAsia="Times New Roman" w:hAnsi="Arial" w:cs="Arial"/>
          <w:color w:val="224467"/>
          <w:sz w:val="24"/>
          <w:szCs w:val="24"/>
          <w:lang w:val="ru-RU"/>
        </w:rPr>
      </w:pPr>
      <w:r w:rsidRPr="001C1EDB">
        <w:rPr>
          <w:rFonts w:ascii="Arial" w:eastAsia="Times New Roman" w:hAnsi="Arial" w:cs="Arial"/>
          <w:color w:val="224467"/>
          <w:sz w:val="24"/>
          <w:szCs w:val="24"/>
          <w:lang w:val="ru-RU"/>
        </w:rPr>
        <w:t>При переключении периода идет долгая загрузка данных метрик, необходимо проанализировать варианты оптимизации загрузки данных, выведи подробную карту загрузки жданных, этапы, тип и последовательность, какие этапы, файлы, загрузки данных занимают больше ресурсов и какое средние время на примере МУП КГХ за 1-2 квартал и ответь, возможна ли трансформация загрузки, растаралеливание потоков, отображение загруженных и последующая дозагрузка метрик, что бы не ждать полной загрузки всех метрик для отображения, нужно максимально сократить время загрузки без потери данных или замаскировать долгие процессы? Выведи самые оптимальные варианты с рекомендациями и ранжированием по сложности реализации.</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18"/>
          <w:szCs w:val="18"/>
          <w:bdr w:val="single" w:sz="2" w:space="0" w:color="auto" w:frame="1"/>
          <w:shd w:val="clear" w:color="auto" w:fill="F6F5F4"/>
        </w:rPr>
        <w:t>Sep</w:t>
      </w:r>
      <w:r w:rsidRPr="001C1EDB">
        <w:rPr>
          <w:rFonts w:ascii="Arial" w:eastAsia="Times New Roman" w:hAnsi="Arial" w:cs="Arial"/>
          <w:color w:val="61646B"/>
          <w:sz w:val="18"/>
          <w:szCs w:val="18"/>
          <w:bdr w:val="single" w:sz="2" w:space="0" w:color="auto" w:frame="1"/>
          <w:shd w:val="clear" w:color="auto" w:fill="F6F5F4"/>
          <w:lang w:val="ru-RU"/>
        </w:rPr>
        <w:t xml:space="preserve"> 23, 2026, 2:25 </w:t>
      </w:r>
      <w:r w:rsidRPr="001C1EDB">
        <w:rPr>
          <w:rFonts w:ascii="Arial" w:eastAsia="Times New Roman" w:hAnsi="Arial" w:cs="Arial"/>
          <w:color w:val="61646B"/>
          <w:sz w:val="18"/>
          <w:szCs w:val="18"/>
          <w:bdr w:val="single" w:sz="2" w:space="0" w:color="auto" w:frame="1"/>
          <w:shd w:val="clear" w:color="auto" w:fill="F6F5F4"/>
        </w:rPr>
        <w:t>PM</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21"/>
          <w:szCs w:val="21"/>
          <w:bdr w:val="single" w:sz="2" w:space="0" w:color="auto" w:frame="1"/>
          <w:lang w:val="ru-RU"/>
        </w:rPr>
        <w:t xml:space="preserve">14 </w:t>
      </w:r>
      <w:r w:rsidRPr="001C1EDB">
        <w:rPr>
          <w:rFonts w:ascii="Arial" w:eastAsia="Times New Roman" w:hAnsi="Arial" w:cs="Arial"/>
          <w:color w:val="61646B"/>
          <w:sz w:val="21"/>
          <w:szCs w:val="21"/>
          <w:bdr w:val="single" w:sz="2" w:space="0" w:color="auto" w:frame="1"/>
        </w:rPr>
        <w:t>actions</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В репозитории нет однозначно подписанного набора МУП КГХ за </w:t>
      </w:r>
      <w:r w:rsidRPr="001C1EDB">
        <w:rPr>
          <w:rFonts w:ascii="Arial" w:eastAsia="Times New Roman" w:hAnsi="Arial" w:cs="Arial"/>
          <w:color w:val="18191B"/>
          <w:sz w:val="24"/>
          <w:szCs w:val="24"/>
        </w:rPr>
        <w:t>I</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II</w:t>
      </w:r>
      <w:r w:rsidRPr="001C1EDB">
        <w:rPr>
          <w:rFonts w:ascii="Arial" w:eastAsia="Times New Roman" w:hAnsi="Arial" w:cs="Arial"/>
          <w:color w:val="18191B"/>
          <w:sz w:val="24"/>
          <w:szCs w:val="24"/>
          <w:lang w:val="ru-RU"/>
        </w:rPr>
        <w:t xml:space="preserve"> кварталы: найденные файлы предприятия №9 относятся преимущественно к июлю–сентябрю 2026 года, а </w:t>
      </w:r>
      <w:r w:rsidRPr="001C1EDB">
        <w:rPr>
          <w:rFonts w:ascii="Arial" w:eastAsia="Times New Roman" w:hAnsi="Arial" w:cs="Arial"/>
          <w:color w:val="18191B"/>
          <w:sz w:val="24"/>
          <w:szCs w:val="24"/>
        </w:rPr>
        <w:t>H</w:t>
      </w:r>
      <w:r w:rsidRPr="001C1EDB">
        <w:rPr>
          <w:rFonts w:ascii="Arial" w:eastAsia="Times New Roman" w:hAnsi="Arial" w:cs="Arial"/>
          <w:color w:val="18191B"/>
          <w:sz w:val="24"/>
          <w:szCs w:val="24"/>
          <w:lang w:val="ru-RU"/>
        </w:rPr>
        <w:t>1-контрольный файл привязан к другому или неуточнённому предприятию. Без уточнения нельзя достоверно посчитать среднее время на нужном примере.</w:t>
      </w:r>
    </w:p>
    <w:p w:rsidR="001C1EDB" w:rsidRPr="001C1EDB" w:rsidRDefault="001C1EDB" w:rsidP="001C1EDB">
      <w:pPr>
        <w:shd w:val="clear" w:color="auto" w:fill="F1F0EE"/>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313337"/>
          <w:sz w:val="18"/>
          <w:szCs w:val="18"/>
          <w:bdr w:val="single" w:sz="2" w:space="0" w:color="auto" w:frame="1"/>
          <w:lang w:val="ru-RU"/>
        </w:rPr>
        <w:t>Год</w:t>
      </w:r>
      <w:r w:rsidRPr="001C1EDB">
        <w:rPr>
          <w:rFonts w:ascii="Arial" w:eastAsia="Times New Roman" w:hAnsi="Arial" w:cs="Arial"/>
          <w:color w:val="46484D"/>
          <w:sz w:val="18"/>
          <w:szCs w:val="18"/>
          <w:bdr w:val="single" w:sz="2" w:space="0" w:color="auto" w:frame="1"/>
          <w:lang w:val="ru-RU"/>
        </w:rPr>
        <w:t>2026</w:t>
      </w:r>
    </w:p>
    <w:p w:rsidR="001C1EDB" w:rsidRPr="001C1EDB" w:rsidRDefault="001C1EDB" w:rsidP="001C1EDB">
      <w:pPr>
        <w:shd w:val="clear" w:color="auto" w:fill="F1F0EE"/>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313337"/>
          <w:sz w:val="18"/>
          <w:szCs w:val="18"/>
          <w:bdr w:val="single" w:sz="2" w:space="0" w:color="auto" w:frame="1"/>
          <w:lang w:val="ru-RU"/>
        </w:rPr>
        <w:t>Где находятся данные</w:t>
      </w:r>
      <w:r w:rsidRPr="001C1EDB">
        <w:rPr>
          <w:rFonts w:ascii="Arial" w:eastAsia="Times New Roman" w:hAnsi="Arial" w:cs="Arial"/>
          <w:color w:val="46484D"/>
          <w:sz w:val="18"/>
          <w:szCs w:val="18"/>
          <w:bdr w:val="single" w:sz="2" w:space="0" w:color="auto" w:frame="1"/>
          <w:lang w:val="ru-RU"/>
        </w:rPr>
        <w:t>загружены в систему</w:t>
      </w:r>
    </w:p>
    <w:p w:rsidR="001C1EDB" w:rsidRPr="001C1EDB" w:rsidRDefault="001C1EDB" w:rsidP="001C1EDB">
      <w:pPr>
        <w:shd w:val="clear" w:color="auto" w:fill="F6F5F4"/>
        <w:spacing w:after="0" w:line="240" w:lineRule="auto"/>
        <w:rPr>
          <w:rFonts w:ascii="Arial" w:eastAsia="Times New Roman" w:hAnsi="Arial" w:cs="Arial"/>
          <w:color w:val="18191B"/>
          <w:sz w:val="21"/>
          <w:szCs w:val="21"/>
        </w:rPr>
      </w:pPr>
      <w:r w:rsidRPr="001C1EDB">
        <w:rPr>
          <w:rFonts w:ascii="Arial" w:eastAsia="Times New Roman" w:hAnsi="Arial" w:cs="Arial"/>
          <w:color w:val="61646B"/>
          <w:sz w:val="21"/>
          <w:szCs w:val="21"/>
          <w:bdr w:val="single" w:sz="2" w:space="0" w:color="auto" w:frame="1"/>
        </w:rPr>
        <w:t>Worked for 1 minute</w:t>
      </w:r>
    </w:p>
    <w:p w:rsidR="001C1EDB" w:rsidRPr="001C1EDB" w:rsidRDefault="001C1EDB" w:rsidP="001C1EDB">
      <w:pPr>
        <w:shd w:val="clear" w:color="auto" w:fill="F6F5F4"/>
        <w:spacing w:after="0" w:line="240" w:lineRule="auto"/>
        <w:rPr>
          <w:rFonts w:ascii="Arial" w:eastAsia="Times New Roman" w:hAnsi="Arial" w:cs="Arial"/>
          <w:color w:val="18191B"/>
          <w:sz w:val="21"/>
          <w:szCs w:val="21"/>
        </w:rPr>
      </w:pPr>
      <w:r w:rsidRPr="001C1EDB">
        <w:rPr>
          <w:rFonts w:ascii="Arial" w:eastAsia="Times New Roman" w:hAnsi="Arial" w:cs="Arial"/>
          <w:color w:val="61646B"/>
          <w:sz w:val="21"/>
          <w:szCs w:val="21"/>
          <w:bdr w:val="single" w:sz="2" w:space="0" w:color="auto" w:frame="1"/>
        </w:rPr>
        <w:t>4 actions</w:t>
      </w:r>
    </w:p>
    <w:p w:rsidR="001C1EDB" w:rsidRPr="001C1EDB" w:rsidRDefault="001C1EDB" w:rsidP="001C1EDB">
      <w:pPr>
        <w:shd w:val="clear" w:color="auto" w:fill="F6F5F4"/>
        <w:spacing w:after="0" w:line="240" w:lineRule="auto"/>
        <w:rPr>
          <w:rFonts w:ascii="Arial" w:eastAsia="Times New Roman" w:hAnsi="Arial" w:cs="Arial"/>
          <w:color w:val="18191B"/>
          <w:sz w:val="21"/>
          <w:szCs w:val="21"/>
        </w:rPr>
      </w:pPr>
      <w:r w:rsidRPr="001C1EDB">
        <w:rPr>
          <w:rFonts w:ascii="Arial" w:eastAsia="Times New Roman" w:hAnsi="Arial" w:cs="Arial"/>
          <w:color w:val="61646B"/>
          <w:sz w:val="21"/>
          <w:szCs w:val="21"/>
          <w:bdr w:val="single" w:sz="2" w:space="0" w:color="auto" w:frame="1"/>
        </w:rPr>
        <w:t>Proposed tasks</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Подготовлен план </w:t>
      </w:r>
      <w:r w:rsidRPr="001C1EDB">
        <w:rPr>
          <w:rFonts w:ascii="Arial" w:eastAsia="Times New Roman" w:hAnsi="Arial" w:cs="Arial"/>
          <w:color w:val="18191B"/>
          <w:sz w:val="24"/>
          <w:szCs w:val="24"/>
        </w:rPr>
        <w:t>Task</w:t>
      </w:r>
      <w:r w:rsidRPr="001C1EDB">
        <w:rPr>
          <w:rFonts w:ascii="Arial" w:eastAsia="Times New Roman" w:hAnsi="Arial" w:cs="Arial"/>
          <w:color w:val="18191B"/>
          <w:sz w:val="24"/>
          <w:szCs w:val="24"/>
          <w:lang w:val="ru-RU"/>
        </w:rPr>
        <w:t xml:space="preserve"> #263 (Проанализировать загрузку основных показателей), статус — </w:t>
      </w:r>
      <w:r w:rsidRPr="001C1EDB">
        <w:rPr>
          <w:rFonts w:ascii="Arial" w:eastAsia="Times New Roman" w:hAnsi="Arial" w:cs="Arial"/>
          <w:b/>
          <w:bCs/>
          <w:color w:val="18191B"/>
          <w:sz w:val="24"/>
          <w:szCs w:val="24"/>
          <w:lang w:val="ru-RU"/>
        </w:rPr>
        <w:t>черновик</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Задача включает:</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полную карту загрузки от переключения периода до отрисовки;</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измерения на данных МУП КГХ за </w:t>
      </w:r>
      <w:r w:rsidRPr="001C1EDB">
        <w:rPr>
          <w:rFonts w:ascii="Arial" w:eastAsia="Times New Roman" w:hAnsi="Arial" w:cs="Arial"/>
          <w:color w:val="18191B"/>
          <w:sz w:val="24"/>
          <w:szCs w:val="24"/>
        </w:rPr>
        <w:t>I</w:t>
      </w:r>
      <w:r w:rsidRPr="001C1EDB">
        <w:rPr>
          <w:rFonts w:ascii="Arial" w:eastAsia="Times New Roman" w:hAnsi="Arial" w:cs="Arial"/>
          <w:color w:val="18191B"/>
          <w:sz w:val="24"/>
          <w:szCs w:val="24"/>
          <w:lang w:val="ru-RU"/>
        </w:rPr>
        <w:t xml:space="preserve"> квартал, </w:t>
      </w:r>
      <w:r w:rsidRPr="001C1EDB">
        <w:rPr>
          <w:rFonts w:ascii="Arial" w:eastAsia="Times New Roman" w:hAnsi="Arial" w:cs="Arial"/>
          <w:color w:val="18191B"/>
          <w:sz w:val="24"/>
          <w:szCs w:val="24"/>
        </w:rPr>
        <w:t>II</w:t>
      </w:r>
      <w:r w:rsidRPr="001C1EDB">
        <w:rPr>
          <w:rFonts w:ascii="Arial" w:eastAsia="Times New Roman" w:hAnsi="Arial" w:cs="Arial"/>
          <w:color w:val="18191B"/>
          <w:sz w:val="24"/>
          <w:szCs w:val="24"/>
          <w:lang w:val="ru-RU"/>
        </w:rPr>
        <w:t xml:space="preserve"> квартал и </w:t>
      </w:r>
      <w:r w:rsidRPr="001C1EDB">
        <w:rPr>
          <w:rFonts w:ascii="Arial" w:eastAsia="Times New Roman" w:hAnsi="Arial" w:cs="Arial"/>
          <w:color w:val="18191B"/>
          <w:sz w:val="24"/>
          <w:szCs w:val="24"/>
        </w:rPr>
        <w:t>I</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II</w:t>
      </w:r>
      <w:r w:rsidRPr="001C1EDB">
        <w:rPr>
          <w:rFonts w:ascii="Arial" w:eastAsia="Times New Roman" w:hAnsi="Arial" w:cs="Arial"/>
          <w:color w:val="18191B"/>
          <w:sz w:val="24"/>
          <w:szCs w:val="24"/>
          <w:lang w:val="ru-RU"/>
        </w:rPr>
        <w:t xml:space="preserve"> кварталы 2026 года;</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сравнение холодного и прогретого запуска;</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среднее, медиану и </w:t>
      </w:r>
      <w:r w:rsidRPr="001C1EDB">
        <w:rPr>
          <w:rFonts w:ascii="Arial" w:eastAsia="Times New Roman" w:hAnsi="Arial" w:cs="Arial"/>
          <w:color w:val="18191B"/>
          <w:sz w:val="24"/>
          <w:szCs w:val="24"/>
        </w:rPr>
        <w:t>p</w:t>
      </w:r>
      <w:r w:rsidRPr="001C1EDB">
        <w:rPr>
          <w:rFonts w:ascii="Arial" w:eastAsia="Times New Roman" w:hAnsi="Arial" w:cs="Arial"/>
          <w:color w:val="18191B"/>
          <w:sz w:val="24"/>
          <w:szCs w:val="24"/>
          <w:lang w:val="ru-RU"/>
        </w:rPr>
        <w:t>95 по этапам;</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оценку </w:t>
      </w:r>
      <w:r w:rsidRPr="001C1EDB">
        <w:rPr>
          <w:rFonts w:ascii="Arial" w:eastAsia="Times New Roman" w:hAnsi="Arial" w:cs="Arial"/>
          <w:color w:val="18191B"/>
          <w:sz w:val="24"/>
          <w:szCs w:val="24"/>
        </w:rPr>
        <w:t>CPU</w:t>
      </w:r>
      <w:r w:rsidRPr="001C1EDB">
        <w:rPr>
          <w:rFonts w:ascii="Arial" w:eastAsia="Times New Roman" w:hAnsi="Arial" w:cs="Arial"/>
          <w:color w:val="18191B"/>
          <w:sz w:val="24"/>
          <w:szCs w:val="24"/>
          <w:lang w:val="ru-RU"/>
        </w:rPr>
        <w:t xml:space="preserve">, памяти, файлов, БД, размера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gzip</w:t>
      </w:r>
      <w:r w:rsidRPr="001C1EDB">
        <w:rPr>
          <w:rFonts w:ascii="Arial" w:eastAsia="Times New Roman" w:hAnsi="Arial" w:cs="Arial"/>
          <w:color w:val="18191B"/>
          <w:sz w:val="24"/>
          <w:szCs w:val="24"/>
          <w:lang w:val="ru-RU"/>
        </w:rPr>
        <w:t xml:space="preserve"> и браузерной отрисовки;</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выявление самых тяжёлых файлов, аналитик и вычислений;</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анализ кэширования, параллелизма, </w:t>
      </w:r>
      <w:r w:rsidRPr="001C1EDB">
        <w:rPr>
          <w:rFonts w:ascii="Arial" w:eastAsia="Times New Roman" w:hAnsi="Arial" w:cs="Arial"/>
          <w:color w:val="18191B"/>
          <w:sz w:val="24"/>
          <w:szCs w:val="24"/>
        </w:rPr>
        <w:t>single</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flight</w:t>
      </w:r>
      <w:r w:rsidRPr="001C1EDB">
        <w:rPr>
          <w:rFonts w:ascii="Arial" w:eastAsia="Times New Roman" w:hAnsi="Arial" w:cs="Arial"/>
          <w:color w:val="18191B"/>
          <w:sz w:val="24"/>
          <w:szCs w:val="24"/>
          <w:lang w:val="ru-RU"/>
        </w:rPr>
        <w:t xml:space="preserve"> и предварительных расчётов;</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оценку разделения </w:t>
      </w:r>
      <w:r w:rsidRPr="001C1EDB">
        <w:rPr>
          <w:rFonts w:ascii="Arial" w:eastAsia="Times New Roman" w:hAnsi="Arial" w:cs="Arial"/>
          <w:color w:val="18191B"/>
          <w:sz w:val="24"/>
          <w:szCs w:val="24"/>
        </w:rPr>
        <w:t>API</w:t>
      </w:r>
      <w:r w:rsidRPr="001C1EDB">
        <w:rPr>
          <w:rFonts w:ascii="Arial" w:eastAsia="Times New Roman" w:hAnsi="Arial" w:cs="Arial"/>
          <w:color w:val="18191B"/>
          <w:sz w:val="24"/>
          <w:szCs w:val="24"/>
          <w:lang w:val="ru-RU"/>
        </w:rPr>
        <w:t xml:space="preserve"> и последовательной дозагрузки метрик;</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ранжирование вариантов по эффекту, сложности и риску;</w:t>
      </w:r>
    </w:p>
    <w:p w:rsidR="001C1EDB" w:rsidRPr="001C1EDB" w:rsidRDefault="001C1EDB" w:rsidP="001C1EDB">
      <w:pPr>
        <w:numPr>
          <w:ilvl w:val="0"/>
          <w:numId w:val="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отдельное разделение реального ускорения и визуальной маскировки задержки.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Предварительно уже обнаружены вероятные узкие места: полная сборка источника, загрузка всех суточных строк, крупные аналитики, общий последовательный слот сборки и единый монолитный ответ, который интерфейс ждёт целиком. Точные рекомендации и времена будут сформированы после профильных прогонов на системных данных.</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21"/>
          <w:szCs w:val="21"/>
          <w:bdr w:val="single" w:sz="2" w:space="0" w:color="auto" w:frame="1"/>
        </w:rPr>
        <w:t>Worked</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for</w:t>
      </w:r>
      <w:r w:rsidRPr="001C1EDB">
        <w:rPr>
          <w:rFonts w:ascii="Arial" w:eastAsia="Times New Roman" w:hAnsi="Arial" w:cs="Arial"/>
          <w:color w:val="61646B"/>
          <w:sz w:val="21"/>
          <w:szCs w:val="21"/>
          <w:bdr w:val="single" w:sz="2" w:space="0" w:color="auto" w:frame="1"/>
          <w:lang w:val="ru-RU"/>
        </w:rPr>
        <w:t xml:space="preserve"> 56 </w:t>
      </w:r>
      <w:r w:rsidRPr="001C1EDB">
        <w:rPr>
          <w:rFonts w:ascii="Arial" w:eastAsia="Times New Roman" w:hAnsi="Arial" w:cs="Arial"/>
          <w:color w:val="61646B"/>
          <w:sz w:val="21"/>
          <w:szCs w:val="21"/>
          <w:bdr w:val="single" w:sz="2" w:space="0" w:color="auto" w:frame="1"/>
        </w:rPr>
        <w:t>seconds</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18"/>
          <w:szCs w:val="18"/>
          <w:bdr w:val="single" w:sz="2" w:space="0" w:color="auto" w:frame="1"/>
        </w:rPr>
        <w:t>Task</w:t>
      </w:r>
      <w:r w:rsidRPr="001C1EDB">
        <w:rPr>
          <w:rFonts w:ascii="Arial" w:eastAsia="Times New Roman" w:hAnsi="Arial" w:cs="Arial"/>
          <w:color w:val="61646B"/>
          <w:sz w:val="18"/>
          <w:szCs w:val="18"/>
          <w:bdr w:val="single" w:sz="2" w:space="0" w:color="auto" w:frame="1"/>
          <w:lang w:val="ru-RU"/>
        </w:rPr>
        <w:t xml:space="preserve"> </w:t>
      </w:r>
      <w:r w:rsidRPr="001C1EDB">
        <w:rPr>
          <w:rFonts w:ascii="Arial" w:eastAsia="Times New Roman" w:hAnsi="Arial" w:cs="Arial"/>
          <w:color w:val="61646B"/>
          <w:sz w:val="18"/>
          <w:szCs w:val="18"/>
          <w:bdr w:val="single" w:sz="2" w:space="0" w:color="auto" w:frame="1"/>
        </w:rPr>
        <w:t>approved</w:t>
      </w:r>
    </w:p>
    <w:p w:rsidR="001C1EDB" w:rsidRPr="001C1EDB" w:rsidRDefault="001C1EDB" w:rsidP="001C1EDB">
      <w:pPr>
        <w:shd w:val="clear" w:color="auto" w:fill="DFE9F6"/>
        <w:spacing w:after="0" w:line="240" w:lineRule="auto"/>
        <w:rPr>
          <w:rFonts w:ascii="Arial" w:eastAsia="Times New Roman" w:hAnsi="Arial" w:cs="Arial"/>
          <w:color w:val="224467"/>
          <w:sz w:val="24"/>
          <w:szCs w:val="24"/>
          <w:lang w:val="ru-RU"/>
        </w:rPr>
      </w:pPr>
      <w:r w:rsidRPr="001C1EDB">
        <w:rPr>
          <w:rFonts w:ascii="Arial" w:eastAsia="Times New Roman" w:hAnsi="Arial" w:cs="Arial"/>
          <w:color w:val="224467"/>
          <w:sz w:val="24"/>
          <w:szCs w:val="24"/>
          <w:lang w:val="ru-RU"/>
        </w:rPr>
        <w:t>Пригодность для произвольных диапазонов - низкая без ленивого кэша, поясни и предложи решение для увеличения пригодности, нужно, что бы смена диапазона проходила без видимызх задержек. Предложи варианты и оцени трудоемкость</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18"/>
          <w:szCs w:val="18"/>
          <w:bdr w:val="single" w:sz="2" w:space="0" w:color="auto" w:frame="1"/>
          <w:shd w:val="clear" w:color="auto" w:fill="F6F5F4"/>
        </w:rPr>
        <w:t>Sep</w:t>
      </w:r>
      <w:r w:rsidRPr="001C1EDB">
        <w:rPr>
          <w:rFonts w:ascii="Arial" w:eastAsia="Times New Roman" w:hAnsi="Arial" w:cs="Arial"/>
          <w:color w:val="61646B"/>
          <w:sz w:val="18"/>
          <w:szCs w:val="18"/>
          <w:bdr w:val="single" w:sz="2" w:space="0" w:color="auto" w:frame="1"/>
          <w:shd w:val="clear" w:color="auto" w:fill="F6F5F4"/>
          <w:lang w:val="ru-RU"/>
        </w:rPr>
        <w:t xml:space="preserve"> 23, 2026, 4:24 </w:t>
      </w:r>
      <w:r w:rsidRPr="001C1EDB">
        <w:rPr>
          <w:rFonts w:ascii="Arial" w:eastAsia="Times New Roman" w:hAnsi="Arial" w:cs="Arial"/>
          <w:color w:val="61646B"/>
          <w:sz w:val="18"/>
          <w:szCs w:val="18"/>
          <w:bdr w:val="single" w:sz="2" w:space="0" w:color="auto" w:frame="1"/>
          <w:shd w:val="clear" w:color="auto" w:fill="F6F5F4"/>
        </w:rPr>
        <w:t>PM</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Разберу отдельно математическую проблему произвольных диапазонов, варианты мгновенного переключения и трудоёмкость. Код менять не требуется: это уточнение целевой архитектуры.</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21"/>
          <w:szCs w:val="21"/>
          <w:bdr w:val="single" w:sz="2" w:space="0" w:color="auto" w:frame="1"/>
        </w:rPr>
        <w:t>Marked</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task</w:t>
      </w:r>
      <w:r w:rsidRPr="001C1EDB">
        <w:rPr>
          <w:rFonts w:ascii="Arial" w:eastAsia="Times New Roman" w:hAnsi="Arial" w:cs="Arial"/>
          <w:color w:val="61646B"/>
          <w:sz w:val="21"/>
          <w:szCs w:val="21"/>
          <w:bdr w:val="single" w:sz="2" w:space="0" w:color="auto" w:frame="1"/>
          <w:lang w:val="ru-RU"/>
        </w:rPr>
        <w:t xml:space="preserve"> #263 (Проанализировать загрузку основных показателей) </w:t>
      </w:r>
      <w:r w:rsidRPr="001C1EDB">
        <w:rPr>
          <w:rFonts w:ascii="Arial" w:eastAsia="Times New Roman" w:hAnsi="Arial" w:cs="Arial"/>
          <w:color w:val="61646B"/>
          <w:sz w:val="21"/>
          <w:szCs w:val="21"/>
          <w:bdr w:val="single" w:sz="2" w:space="0" w:color="auto" w:frame="1"/>
        </w:rPr>
        <w:t>complete</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without</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validation</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lastRenderedPageBreak/>
        <w:t>Почему произвольные диапазоны сложнее стандартных периодов</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стандартных периодов количество вариантов ограничено:</w:t>
      </w:r>
    </w:p>
    <w:p w:rsidR="001C1EDB" w:rsidRPr="001C1EDB" w:rsidRDefault="001C1EDB" w:rsidP="001C1EDB">
      <w:pPr>
        <w:numPr>
          <w:ilvl w:val="0"/>
          <w:numId w:val="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месяцы;</w:t>
      </w:r>
    </w:p>
    <w:p w:rsidR="001C1EDB" w:rsidRPr="001C1EDB" w:rsidRDefault="001C1EDB" w:rsidP="001C1EDB">
      <w:pPr>
        <w:numPr>
          <w:ilvl w:val="0"/>
          <w:numId w:val="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кварталы;</w:t>
      </w:r>
    </w:p>
    <w:p w:rsidR="001C1EDB" w:rsidRPr="001C1EDB" w:rsidRDefault="001C1EDB" w:rsidP="001C1EDB">
      <w:pPr>
        <w:numPr>
          <w:ilvl w:val="0"/>
          <w:numId w:val="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полугодия;</w:t>
      </w:r>
    </w:p>
    <w:p w:rsidR="001C1EDB" w:rsidRPr="001C1EDB" w:rsidRDefault="001C1EDB" w:rsidP="001C1EDB">
      <w:pPr>
        <w:numPr>
          <w:ilvl w:val="0"/>
          <w:numId w:val="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годы.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Их можно заранее рассчитать при пересборке снэпшота.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Произвольный диапазон задаётся двумя границами: началом и окончанием. Число комбинаций растёт квадратично.</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623 доступных дат:</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Times New Roman" w:eastAsia="Times New Roman" w:hAnsi="Times New Roman" w:cs="Times New Roman"/>
          <w:color w:val="18191B"/>
          <w:sz w:val="29"/>
          <w:szCs w:val="29"/>
          <w:bdr w:val="none" w:sz="0" w:space="0" w:color="auto" w:frame="1"/>
          <w:lang w:val="ru-RU"/>
        </w:rPr>
        <w:t>623×624/2=194 376</w:t>
      </w:r>
      <w:r w:rsidRPr="001C1EDB">
        <w:rPr>
          <w:rFonts w:ascii="Times New Roman" w:eastAsia="Times New Roman" w:hAnsi="Times New Roman" w:cs="Times New Roman"/>
          <w:color w:val="18191B"/>
          <w:sz w:val="29"/>
          <w:szCs w:val="29"/>
          <w:lang w:val="ru-RU"/>
        </w:rPr>
        <w:t>623×624/2=194376</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Это почти 200 тысяч диапазонов для одного предприятия. Если каждый результат хранить как текущий полный </w:t>
      </w:r>
      <w:r w:rsidRPr="001C1EDB">
        <w:rPr>
          <w:rFonts w:ascii="Arial" w:eastAsia="Times New Roman" w:hAnsi="Arial" w:cs="Arial"/>
          <w:color w:val="18191B"/>
          <w:sz w:val="24"/>
          <w:szCs w:val="24"/>
        </w:rPr>
        <w:t>payload</w:t>
      </w:r>
      <w:r w:rsidRPr="001C1EDB">
        <w:rPr>
          <w:rFonts w:ascii="Arial" w:eastAsia="Times New Roman" w:hAnsi="Arial" w:cs="Arial"/>
          <w:color w:val="18191B"/>
          <w:sz w:val="24"/>
          <w:szCs w:val="24"/>
          <w:lang w:val="ru-RU"/>
        </w:rPr>
        <w:t>, объём и время пересборки станут неприемлемыми.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Поэтому простой снэпшот готовых периодов плохо покрывает произвольные диапазоны. Ленивый кэш решает проблему повторных запросов, но </w:t>
      </w:r>
      <w:r w:rsidRPr="001C1EDB">
        <w:rPr>
          <w:rFonts w:ascii="Arial" w:eastAsia="Times New Roman" w:hAnsi="Arial" w:cs="Arial"/>
          <w:b/>
          <w:bCs/>
          <w:color w:val="18191B"/>
          <w:sz w:val="24"/>
          <w:szCs w:val="24"/>
          <w:lang w:val="ru-RU"/>
        </w:rPr>
        <w:t>первый запрос нового диапазона всё равно будет медленным</w:t>
      </w:r>
      <w:r w:rsidRPr="001C1EDB">
        <w:rPr>
          <w:rFonts w:ascii="Arial" w:eastAsia="Times New Roman" w:hAnsi="Arial" w:cs="Arial"/>
          <w:color w:val="18191B"/>
          <w:sz w:val="24"/>
          <w:szCs w:val="24"/>
          <w:lang w:val="ru-RU"/>
        </w:rPr>
        <w:t>: текущий расчёт может занять от 2,5 до 8 секунд после подготовки источника.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переключения без видимой задержки одного ленивого кэша недостаточно.</w:t>
      </w:r>
    </w:p>
    <w:p w:rsidR="001C1EDB" w:rsidRPr="001C1EDB" w:rsidRDefault="001C1EDB" w:rsidP="001C1EDB">
      <w:pPr>
        <w:shd w:val="clear" w:color="auto" w:fill="F6F5F4"/>
        <w:spacing w:before="360"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Варианты решения</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Вариант 1. Только ленивый кэш диапазонов</w:t>
      </w:r>
    </w:p>
    <w:p w:rsidR="001C1EDB" w:rsidRPr="001C1EDB" w:rsidRDefault="001C1EDB" w:rsidP="001C1EDB">
      <w:pPr>
        <w:shd w:val="clear" w:color="auto" w:fill="F6F5F4"/>
        <w:spacing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Как работает</w:t>
      </w:r>
    </w:p>
    <w:p w:rsidR="001C1EDB" w:rsidRPr="001C1EDB" w:rsidRDefault="001C1EDB" w:rsidP="001C1EDB">
      <w:pPr>
        <w:numPr>
          <w:ilvl w:val="0"/>
          <w:numId w:val="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Пользователь выбирает диапазон.</w:t>
      </w:r>
    </w:p>
    <w:p w:rsidR="001C1EDB" w:rsidRPr="001C1EDB" w:rsidRDefault="001C1EDB" w:rsidP="001C1EDB">
      <w:pPr>
        <w:numPr>
          <w:ilvl w:val="0"/>
          <w:numId w:val="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Сервер рассчитывает его обычным способом.</w:t>
      </w:r>
    </w:p>
    <w:p w:rsidR="001C1EDB" w:rsidRPr="001C1EDB" w:rsidRDefault="001C1EDB" w:rsidP="001C1EDB">
      <w:pPr>
        <w:numPr>
          <w:ilvl w:val="0"/>
          <w:numId w:val="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Результат сохраняется по ключу:</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company_id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snapshot_id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settings_version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methodology_version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date_from</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date_to</w:t>
      </w:r>
    </w:p>
    <w:p w:rsidR="001C1EDB" w:rsidRPr="001C1EDB" w:rsidRDefault="001C1EDB" w:rsidP="001C1EDB">
      <w:pPr>
        <w:numPr>
          <w:ilvl w:val="0"/>
          <w:numId w:val="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Повторное открытие диапазона использует готовый результат.</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Производительность</w:t>
      </w:r>
    </w:p>
    <w:p w:rsidR="001C1EDB" w:rsidRPr="001C1EDB" w:rsidRDefault="001C1EDB" w:rsidP="001C1EDB">
      <w:pPr>
        <w:numPr>
          <w:ilvl w:val="0"/>
          <w:numId w:val="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первый запрос: примерно 2,5–8 секунд;</w:t>
      </w:r>
    </w:p>
    <w:p w:rsidR="001C1EDB" w:rsidRPr="001C1EDB" w:rsidRDefault="001C1EDB" w:rsidP="001C1EDB">
      <w:pPr>
        <w:numPr>
          <w:ilvl w:val="0"/>
          <w:numId w:val="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повторный запрос: около 50–150 мс до сети;</w:t>
      </w:r>
    </w:p>
    <w:p w:rsidR="001C1EDB" w:rsidRPr="001C1EDB" w:rsidRDefault="001C1EDB" w:rsidP="001C1EDB">
      <w:pPr>
        <w:numPr>
          <w:ilvl w:val="0"/>
          <w:numId w:val="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популярные диапазоны постепенно становятся быстрыми.</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Плюсы</w:t>
      </w:r>
    </w:p>
    <w:p w:rsidR="001C1EDB" w:rsidRPr="001C1EDB" w:rsidRDefault="001C1EDB" w:rsidP="001C1EDB">
      <w:pPr>
        <w:numPr>
          <w:ilvl w:val="0"/>
          <w:numId w:val="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относительно простая реализация;</w:t>
      </w:r>
    </w:p>
    <w:p w:rsidR="001C1EDB" w:rsidRPr="001C1EDB" w:rsidRDefault="001C1EDB" w:rsidP="001C1EDB">
      <w:pPr>
        <w:numPr>
          <w:ilvl w:val="0"/>
          <w:numId w:val="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нет комбинаторного предварительного расчёта;</w:t>
      </w:r>
    </w:p>
    <w:p w:rsidR="001C1EDB" w:rsidRPr="001C1EDB" w:rsidRDefault="001C1EDB" w:rsidP="001C1EDB">
      <w:pPr>
        <w:numPr>
          <w:ilvl w:val="0"/>
          <w:numId w:val="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точность полностью соответствует текущему коду;</w:t>
      </w:r>
    </w:p>
    <w:p w:rsidR="001C1EDB" w:rsidRPr="001C1EDB" w:rsidRDefault="001C1EDB" w:rsidP="001C1EDB">
      <w:pPr>
        <w:numPr>
          <w:ilvl w:val="0"/>
          <w:numId w:val="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хорошо работает для повторяющихся диапазонов.</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Минусы</w:t>
      </w:r>
    </w:p>
    <w:p w:rsidR="001C1EDB" w:rsidRPr="001C1EDB" w:rsidRDefault="001C1EDB" w:rsidP="001C1EDB">
      <w:pPr>
        <w:numPr>
          <w:ilvl w:val="0"/>
          <w:numId w:val="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первый выбор каждого нового диапазона остаётся медленным;</w:t>
      </w:r>
    </w:p>
    <w:p w:rsidR="001C1EDB" w:rsidRPr="001C1EDB" w:rsidRDefault="001C1EDB" w:rsidP="001C1EDB">
      <w:pPr>
        <w:numPr>
          <w:ilvl w:val="0"/>
          <w:numId w:val="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пользователь может постоянно создавать новые диапазоны;</w:t>
      </w:r>
    </w:p>
    <w:p w:rsidR="001C1EDB" w:rsidRPr="001C1EDB" w:rsidRDefault="001C1EDB" w:rsidP="001C1EDB">
      <w:pPr>
        <w:numPr>
          <w:ilvl w:val="0"/>
          <w:numId w:val="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кэш требует </w:t>
      </w:r>
      <w:r w:rsidRPr="001C1EDB">
        <w:rPr>
          <w:rFonts w:ascii="Arial" w:eastAsia="Times New Roman" w:hAnsi="Arial" w:cs="Arial"/>
          <w:color w:val="18191B"/>
          <w:sz w:val="24"/>
          <w:szCs w:val="24"/>
        </w:rPr>
        <w:t>TTL</w:t>
      </w:r>
      <w:r w:rsidRPr="001C1EDB">
        <w:rPr>
          <w:rFonts w:ascii="Arial" w:eastAsia="Times New Roman" w:hAnsi="Arial" w:cs="Arial"/>
          <w:color w:val="18191B"/>
          <w:sz w:val="24"/>
          <w:szCs w:val="24"/>
          <w:lang w:val="ru-RU"/>
        </w:rPr>
        <w:t>, лимита размера и очистки старых версий;</w:t>
      </w:r>
    </w:p>
    <w:p w:rsidR="001C1EDB" w:rsidRPr="001C1EDB" w:rsidRDefault="001C1EDB" w:rsidP="001C1EDB">
      <w:pPr>
        <w:numPr>
          <w:ilvl w:val="0"/>
          <w:numId w:val="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lastRenderedPageBreak/>
        <w:t>не выполняет требование «без видимых задержек» самостоятельно.</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Трудоёмкость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Низкая/средняя: 3–6 рабочих дней.</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Подходит как первый этап, но не как конечное решение.</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25" style="width:249.15pt;height:.75pt" o:hrpct="0" o:hralign="center" o:hrstd="t" o:hr="t" fillcolor="#a0a0a0" stroked="f"/>
        </w:pic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Вариант 2. Серверные накопительные индексы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Это основной вариант для реального ускорения.</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Принцип</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Вместо повторного обхода всех аналитических строк для каждого диапазона при пересборке снэпшота формируются накопительные структуры.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аддитивного показателя:</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rPr>
        <w:t>prefix</w:t>
      </w:r>
      <w:r w:rsidRPr="001C1EDB">
        <w:rPr>
          <w:rFonts w:ascii="Courier New" w:eastAsia="Times New Roman" w:hAnsi="Courier New" w:cs="Courier New"/>
          <w:color w:val="18191B"/>
          <w:sz w:val="21"/>
          <w:szCs w:val="21"/>
          <w:lang w:val="ru-RU"/>
        </w:rPr>
        <w:t>[</w:t>
      </w:r>
      <w:r w:rsidRPr="001C1EDB">
        <w:rPr>
          <w:rFonts w:ascii="Courier New" w:eastAsia="Times New Roman" w:hAnsi="Courier New" w:cs="Courier New"/>
          <w:color w:val="005CB8"/>
          <w:sz w:val="21"/>
          <w:szCs w:val="21"/>
        </w:rPr>
        <w:t>date</w:t>
      </w:r>
      <w:r w:rsidRPr="001C1EDB">
        <w:rPr>
          <w:rFonts w:ascii="Courier New" w:eastAsia="Times New Roman" w:hAnsi="Courier New" w:cs="Courier New"/>
          <w:color w:val="18191B"/>
          <w:sz w:val="21"/>
          <w:szCs w:val="21"/>
          <w:lang w:val="ru-RU"/>
        </w:rPr>
        <w:t>]</w:t>
      </w:r>
      <w:r w:rsidRPr="001C1EDB">
        <w:rPr>
          <w:rFonts w:ascii="Courier New" w:eastAsia="Times New Roman" w:hAnsi="Courier New" w:cs="Courier New"/>
          <w:color w:val="005CB8"/>
          <w:sz w:val="21"/>
          <w:szCs w:val="21"/>
          <w:lang w:val="ru-RU"/>
        </w:rPr>
        <w:t xml:space="preserve"> = сумма от начала истории до </w:t>
      </w:r>
      <w:r w:rsidRPr="001C1EDB">
        <w:rPr>
          <w:rFonts w:ascii="Courier New" w:eastAsia="Times New Roman" w:hAnsi="Courier New" w:cs="Courier New"/>
          <w:color w:val="005CB8"/>
          <w:sz w:val="21"/>
          <w:szCs w:val="21"/>
        </w:rPr>
        <w:t>date</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Тогда сумма за произвольный диапазон:</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proofErr w:type="gramStart"/>
      <w:r w:rsidRPr="001C1EDB">
        <w:rPr>
          <w:rFonts w:ascii="Courier New" w:eastAsia="Times New Roman" w:hAnsi="Courier New" w:cs="Courier New"/>
          <w:color w:val="005CB8"/>
          <w:sz w:val="21"/>
          <w:szCs w:val="21"/>
        </w:rPr>
        <w:t>value(</w:t>
      </w:r>
      <w:proofErr w:type="gramEnd"/>
      <w:r w:rsidRPr="001C1EDB">
        <w:rPr>
          <w:rFonts w:ascii="Courier New" w:eastAsia="Times New Roman" w:hAnsi="Courier New" w:cs="Courier New"/>
          <w:color w:val="005CB8"/>
          <w:sz w:val="21"/>
          <w:szCs w:val="21"/>
        </w:rPr>
        <w:t>date_from, date_to)</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 prefix</w:t>
      </w:r>
      <w:r w:rsidRPr="001C1EDB">
        <w:rPr>
          <w:rFonts w:ascii="Courier New" w:eastAsia="Times New Roman" w:hAnsi="Courier New" w:cs="Courier New"/>
          <w:color w:val="18191B"/>
          <w:sz w:val="21"/>
          <w:szCs w:val="21"/>
        </w:rPr>
        <w:t>[</w:t>
      </w:r>
      <w:r w:rsidRPr="001C1EDB">
        <w:rPr>
          <w:rFonts w:ascii="Courier New" w:eastAsia="Times New Roman" w:hAnsi="Courier New" w:cs="Courier New"/>
          <w:color w:val="005CB8"/>
          <w:sz w:val="21"/>
          <w:szCs w:val="21"/>
        </w:rPr>
        <w:t>date_to</w:t>
      </w:r>
      <w:r w:rsidRPr="001C1EDB">
        <w:rPr>
          <w:rFonts w:ascii="Courier New" w:eastAsia="Times New Roman" w:hAnsi="Courier New" w:cs="Courier New"/>
          <w:color w:val="18191B"/>
          <w:sz w:val="21"/>
          <w:szCs w:val="21"/>
        </w:rPr>
        <w:t>]</w:t>
      </w:r>
      <w:r w:rsidRPr="001C1EDB">
        <w:rPr>
          <w:rFonts w:ascii="Courier New" w:eastAsia="Times New Roman" w:hAnsi="Courier New" w:cs="Courier New"/>
          <w:color w:val="005CB8"/>
          <w:sz w:val="21"/>
          <w:szCs w:val="21"/>
        </w:rPr>
        <w:t xml:space="preserve"> - prefix</w:t>
      </w:r>
      <w:r w:rsidRPr="001C1EDB">
        <w:rPr>
          <w:rFonts w:ascii="Courier New" w:eastAsia="Times New Roman" w:hAnsi="Courier New" w:cs="Courier New"/>
          <w:color w:val="18191B"/>
          <w:sz w:val="21"/>
          <w:szCs w:val="21"/>
        </w:rPr>
        <w:t>[</w:t>
      </w:r>
      <w:r w:rsidRPr="001C1EDB">
        <w:rPr>
          <w:rFonts w:ascii="Courier New" w:eastAsia="Times New Roman" w:hAnsi="Courier New" w:cs="Courier New"/>
          <w:color w:val="005CB8"/>
          <w:sz w:val="21"/>
          <w:szCs w:val="21"/>
        </w:rPr>
        <w:t>day_before(date_from)</w:t>
      </w:r>
      <w:r w:rsidRPr="001C1EDB">
        <w:rPr>
          <w:rFonts w:ascii="Courier New" w:eastAsia="Times New Roman" w:hAnsi="Courier New" w:cs="Courier New"/>
          <w:color w:val="18191B"/>
          <w:sz w:val="21"/>
          <w:szCs w:val="21"/>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Стоимость расчёта перестаёт зависеть от длины диапазона.</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Для каких показателей подходит</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Хорошо подходит для потоков:</w:t>
      </w:r>
    </w:p>
    <w:p w:rsidR="001C1EDB" w:rsidRPr="001C1EDB" w:rsidRDefault="001C1EDB" w:rsidP="001C1EDB">
      <w:pPr>
        <w:numPr>
          <w:ilvl w:val="0"/>
          <w:numId w:val="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выручка;</w:t>
      </w:r>
    </w:p>
    <w:p w:rsidR="001C1EDB" w:rsidRPr="001C1EDB" w:rsidRDefault="001C1EDB" w:rsidP="001C1EDB">
      <w:pPr>
        <w:numPr>
          <w:ilvl w:val="0"/>
          <w:numId w:val="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затраты;</w:t>
      </w:r>
    </w:p>
    <w:p w:rsidR="001C1EDB" w:rsidRPr="001C1EDB" w:rsidRDefault="001C1EDB" w:rsidP="001C1EDB">
      <w:pPr>
        <w:numPr>
          <w:ilvl w:val="0"/>
          <w:numId w:val="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начисления;</w:t>
      </w:r>
    </w:p>
    <w:p w:rsidR="001C1EDB" w:rsidRPr="001C1EDB" w:rsidRDefault="001C1EDB" w:rsidP="001C1EDB">
      <w:pPr>
        <w:numPr>
          <w:ilvl w:val="0"/>
          <w:numId w:val="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оплаты;</w:t>
      </w:r>
    </w:p>
    <w:p w:rsidR="001C1EDB" w:rsidRPr="001C1EDB" w:rsidRDefault="001C1EDB" w:rsidP="001C1EDB">
      <w:pPr>
        <w:numPr>
          <w:ilvl w:val="0"/>
          <w:numId w:val="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дебетовые и кредитовые обороты;</w:t>
      </w:r>
    </w:p>
    <w:p w:rsidR="001C1EDB" w:rsidRPr="001C1EDB" w:rsidRDefault="001C1EDB" w:rsidP="001C1EDB">
      <w:pPr>
        <w:numPr>
          <w:ilvl w:val="0"/>
          <w:numId w:val="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капитальные вложения;</w:t>
      </w:r>
    </w:p>
    <w:p w:rsidR="001C1EDB" w:rsidRPr="001C1EDB" w:rsidRDefault="001C1EDB" w:rsidP="001C1EDB">
      <w:pPr>
        <w:numPr>
          <w:ilvl w:val="0"/>
          <w:numId w:val="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движение денежных средств;</w:t>
      </w:r>
    </w:p>
    <w:p w:rsidR="001C1EDB" w:rsidRPr="001C1EDB" w:rsidRDefault="001C1EDB" w:rsidP="001C1EDB">
      <w:pPr>
        <w:numPr>
          <w:ilvl w:val="0"/>
          <w:numId w:val="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начисленная заработная плата;</w:t>
      </w:r>
    </w:p>
    <w:p w:rsidR="001C1EDB" w:rsidRPr="001C1EDB" w:rsidRDefault="001C1EDB" w:rsidP="001C1EDB">
      <w:pPr>
        <w:numPr>
          <w:ilvl w:val="0"/>
          <w:numId w:val="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числитель и знаменатель собираемости.</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Важные ограничения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Нельзя применять одно и то же вычитание ко всем значениям.</w:t>
      </w:r>
    </w:p>
    <w:p w:rsidR="001C1EDB" w:rsidRPr="001C1EDB" w:rsidRDefault="001C1EDB" w:rsidP="001C1EDB">
      <w:pPr>
        <w:shd w:val="clear" w:color="auto" w:fill="F6F5F4"/>
        <w:spacing w:after="0" w:line="240" w:lineRule="auto"/>
        <w:outlineLvl w:val="3"/>
        <w:rPr>
          <w:rFonts w:ascii="Arial" w:eastAsia="Times New Roman" w:hAnsi="Arial" w:cs="Arial"/>
          <w:b/>
          <w:bCs/>
          <w:color w:val="18191B"/>
          <w:sz w:val="24"/>
          <w:szCs w:val="24"/>
          <w:lang w:val="ru-RU"/>
        </w:rPr>
      </w:pPr>
      <w:r w:rsidRPr="001C1EDB">
        <w:rPr>
          <w:rFonts w:ascii="Arial" w:eastAsia="Times New Roman" w:hAnsi="Arial" w:cs="Arial"/>
          <w:b/>
          <w:bCs/>
          <w:color w:val="18191B"/>
          <w:sz w:val="24"/>
          <w:szCs w:val="24"/>
          <w:lang w:val="ru-RU"/>
        </w:rPr>
        <w:t>Остатки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Денежные средства, дебиторская и кредиторская задолженность, задолженность по зарплате — это значения на дату.</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Для них нужен:</w:t>
      </w:r>
    </w:p>
    <w:p w:rsidR="001C1EDB" w:rsidRPr="001C1EDB" w:rsidRDefault="001C1EDB" w:rsidP="001C1EDB">
      <w:pPr>
        <w:numPr>
          <w:ilvl w:val="0"/>
          <w:numId w:val="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точный остаток на конечную дату;</w:t>
      </w:r>
    </w:p>
    <w:p w:rsidR="001C1EDB" w:rsidRPr="001C1EDB" w:rsidRDefault="001C1EDB" w:rsidP="001C1EDB">
      <w:pPr>
        <w:numPr>
          <w:ilvl w:val="0"/>
          <w:numId w:val="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либо доказанное восстановление от начального остатка и дневных движений;</w:t>
      </w:r>
    </w:p>
    <w:p w:rsidR="001C1EDB" w:rsidRPr="001C1EDB" w:rsidRDefault="001C1EDB" w:rsidP="001C1EDB">
      <w:pPr>
        <w:numPr>
          <w:ilvl w:val="0"/>
          <w:numId w:val="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явный </w:t>
      </w:r>
      <w:r w:rsidRPr="001C1EDB">
        <w:rPr>
          <w:rFonts w:ascii="Courier New" w:eastAsia="Times New Roman" w:hAnsi="Courier New" w:cs="Courier New"/>
          <w:color w:val="005CB8"/>
        </w:rPr>
        <w:t>null</w:t>
      </w:r>
      <w:r w:rsidRPr="001C1EDB">
        <w:rPr>
          <w:rFonts w:ascii="Arial" w:eastAsia="Times New Roman" w:hAnsi="Arial" w:cs="Arial"/>
          <w:color w:val="18191B"/>
          <w:sz w:val="24"/>
          <w:szCs w:val="24"/>
          <w:lang w:val="ru-RU"/>
        </w:rPr>
        <w:t>, если значение не подтверждено.</w:t>
      </w:r>
    </w:p>
    <w:p w:rsidR="001C1EDB" w:rsidRPr="001C1EDB" w:rsidRDefault="001C1EDB" w:rsidP="001C1EDB">
      <w:pPr>
        <w:shd w:val="clear" w:color="auto" w:fill="F6F5F4"/>
        <w:spacing w:after="0" w:line="240" w:lineRule="auto"/>
        <w:outlineLvl w:val="3"/>
        <w:rPr>
          <w:rFonts w:ascii="Arial" w:eastAsia="Times New Roman" w:hAnsi="Arial" w:cs="Arial"/>
          <w:b/>
          <w:bCs/>
          <w:color w:val="18191B"/>
          <w:sz w:val="24"/>
          <w:szCs w:val="24"/>
          <w:lang w:val="ru-RU"/>
        </w:rPr>
      </w:pPr>
      <w:r w:rsidRPr="001C1EDB">
        <w:rPr>
          <w:rFonts w:ascii="Arial" w:eastAsia="Times New Roman" w:hAnsi="Arial" w:cs="Arial"/>
          <w:b/>
          <w:bCs/>
          <w:color w:val="18191B"/>
          <w:sz w:val="24"/>
          <w:szCs w:val="24"/>
          <w:lang w:val="ru-RU"/>
        </w:rPr>
        <w:t>Проценты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Нельзя складывать или усреднять готовые проценты.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Например, собираемость должна вычисляться так:</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lang w:val="ru-RU"/>
        </w:rPr>
        <w:t>сумма оплат диапазона / сумма начислений диапазона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В индексе отдельно хранятся числитель и знаменатель.</w:t>
      </w:r>
    </w:p>
    <w:p w:rsidR="001C1EDB" w:rsidRPr="001C1EDB" w:rsidRDefault="001C1EDB" w:rsidP="001C1EDB">
      <w:pPr>
        <w:shd w:val="clear" w:color="auto" w:fill="F6F5F4"/>
        <w:spacing w:after="0" w:line="240" w:lineRule="auto"/>
        <w:outlineLvl w:val="3"/>
        <w:rPr>
          <w:rFonts w:ascii="Arial" w:eastAsia="Times New Roman" w:hAnsi="Arial" w:cs="Arial"/>
          <w:b/>
          <w:bCs/>
          <w:color w:val="18191B"/>
          <w:sz w:val="24"/>
          <w:szCs w:val="24"/>
          <w:lang w:val="ru-RU"/>
        </w:rPr>
      </w:pPr>
      <w:r w:rsidRPr="001C1EDB">
        <w:rPr>
          <w:rFonts w:ascii="Arial" w:eastAsia="Times New Roman" w:hAnsi="Arial" w:cs="Arial"/>
          <w:b/>
          <w:bCs/>
          <w:color w:val="18191B"/>
          <w:sz w:val="24"/>
          <w:szCs w:val="24"/>
          <w:lang w:val="ru-RU"/>
        </w:rPr>
        <w:t>Изменяемые настройки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Если категория аналитики меняется с определённой даты, накопления должны учитывать </w:t>
      </w:r>
      <w:r w:rsidRPr="001C1EDB">
        <w:rPr>
          <w:rFonts w:ascii="Arial" w:eastAsia="Times New Roman" w:hAnsi="Arial" w:cs="Arial"/>
          <w:color w:val="18191B"/>
          <w:sz w:val="24"/>
          <w:szCs w:val="24"/>
        </w:rPr>
        <w:t>effective</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date</w:t>
      </w:r>
      <w:r w:rsidRPr="001C1EDB">
        <w:rPr>
          <w:rFonts w:ascii="Arial" w:eastAsia="Times New Roman" w:hAnsi="Arial" w:cs="Arial"/>
          <w:color w:val="18191B"/>
          <w:sz w:val="24"/>
          <w:szCs w:val="24"/>
          <w:lang w:val="ru-RU"/>
        </w:rPr>
        <w:t>. Иначе диапазон, пересекающий изменение настройки, будет рассчитан неправильно.</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Производительность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Ожидаемый результат после построения индексов:</w:t>
      </w:r>
    </w:p>
    <w:p w:rsidR="001C1EDB" w:rsidRPr="001C1EDB" w:rsidRDefault="001C1EDB" w:rsidP="001C1EDB">
      <w:pPr>
        <w:numPr>
          <w:ilvl w:val="0"/>
          <w:numId w:val="1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lastRenderedPageBreak/>
        <w:t>server core: 20–100 мс;</w:t>
      </w:r>
    </w:p>
    <w:p w:rsidR="001C1EDB" w:rsidRPr="001C1EDB" w:rsidRDefault="001C1EDB" w:rsidP="001C1EDB">
      <w:pPr>
        <w:numPr>
          <w:ilvl w:val="0"/>
          <w:numId w:val="1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сложные аналитические разрезы: 50–300 мс;</w:t>
      </w:r>
    </w:p>
    <w:p w:rsidR="001C1EDB" w:rsidRPr="001C1EDB" w:rsidRDefault="001C1EDB" w:rsidP="001C1EDB">
      <w:pPr>
        <w:numPr>
          <w:ilvl w:val="0"/>
          <w:numId w:val="1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повторный диапазон из кэша: 5–30 мс;</w:t>
      </w:r>
    </w:p>
    <w:p w:rsidR="001C1EDB" w:rsidRPr="001C1EDB" w:rsidRDefault="001C1EDB" w:rsidP="001C1EDB">
      <w:pPr>
        <w:numPr>
          <w:ilvl w:val="0"/>
          <w:numId w:val="1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сеть и браузер: ещё примерно 20–250 мс.</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Это уже близко к переключению без заметной задержки.</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Плюсы</w:t>
      </w:r>
    </w:p>
    <w:p w:rsidR="001C1EDB" w:rsidRPr="001C1EDB" w:rsidRDefault="001C1EDB" w:rsidP="001C1EDB">
      <w:pPr>
        <w:numPr>
          <w:ilvl w:val="0"/>
          <w:numId w:val="1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любой диапазон рассчитывается быстро;</w:t>
      </w:r>
    </w:p>
    <w:p w:rsidR="001C1EDB" w:rsidRPr="001C1EDB" w:rsidRDefault="001C1EDB" w:rsidP="001C1EDB">
      <w:pPr>
        <w:numPr>
          <w:ilvl w:val="0"/>
          <w:numId w:val="1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не надо хранить 200 тысяч готовых </w:t>
      </w:r>
      <w:r w:rsidRPr="001C1EDB">
        <w:rPr>
          <w:rFonts w:ascii="Arial" w:eastAsia="Times New Roman" w:hAnsi="Arial" w:cs="Arial"/>
          <w:color w:val="18191B"/>
          <w:sz w:val="24"/>
          <w:szCs w:val="24"/>
        </w:rPr>
        <w:t>payload</w:t>
      </w:r>
      <w:r w:rsidRPr="001C1EDB">
        <w:rPr>
          <w:rFonts w:ascii="Arial" w:eastAsia="Times New Roman" w:hAnsi="Arial" w:cs="Arial"/>
          <w:color w:val="18191B"/>
          <w:sz w:val="24"/>
          <w:szCs w:val="24"/>
          <w:lang w:val="ru-RU"/>
        </w:rPr>
        <w:t>;</w:t>
      </w:r>
    </w:p>
    <w:p w:rsidR="001C1EDB" w:rsidRPr="001C1EDB" w:rsidRDefault="001C1EDB" w:rsidP="001C1EDB">
      <w:pPr>
        <w:numPr>
          <w:ilvl w:val="0"/>
          <w:numId w:val="1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размер индекса линейно зависит от числа дат;</w:t>
      </w:r>
    </w:p>
    <w:p w:rsidR="001C1EDB" w:rsidRPr="001C1EDB" w:rsidRDefault="001C1EDB" w:rsidP="001C1EDB">
      <w:pPr>
        <w:numPr>
          <w:ilvl w:val="0"/>
          <w:numId w:val="1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сокращается CPU-нагрузка;</w:t>
      </w:r>
    </w:p>
    <w:p w:rsidR="001C1EDB" w:rsidRPr="001C1EDB" w:rsidRDefault="001C1EDB" w:rsidP="001C1EDB">
      <w:pPr>
        <w:numPr>
          <w:ilvl w:val="0"/>
          <w:numId w:val="1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тот же индекс можно использовать для стандартных периодов;</w:t>
      </w:r>
    </w:p>
    <w:p w:rsidR="001C1EDB" w:rsidRPr="001C1EDB" w:rsidRDefault="001C1EDB" w:rsidP="001C1EDB">
      <w:pPr>
        <w:numPr>
          <w:ilvl w:val="0"/>
          <w:numId w:val="1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сохраняется серверная авторитетность расчёта.</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Минусы</w:t>
      </w:r>
    </w:p>
    <w:p w:rsidR="001C1EDB" w:rsidRPr="001C1EDB" w:rsidRDefault="001C1EDB" w:rsidP="001C1EDB">
      <w:pPr>
        <w:numPr>
          <w:ilvl w:val="0"/>
          <w:numId w:val="12"/>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нужно классифицировать метрики по математике агрегации;</w:t>
      </w:r>
    </w:p>
    <w:p w:rsidR="001C1EDB" w:rsidRPr="001C1EDB" w:rsidRDefault="001C1EDB" w:rsidP="001C1EDB">
      <w:pPr>
        <w:numPr>
          <w:ilvl w:val="0"/>
          <w:numId w:val="12"/>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сложные аналитические иерархии требуют дополнительных индексов;</w:t>
      </w:r>
    </w:p>
    <w:p w:rsidR="001C1EDB" w:rsidRPr="001C1EDB" w:rsidRDefault="001C1EDB" w:rsidP="001C1EDB">
      <w:pPr>
        <w:numPr>
          <w:ilvl w:val="0"/>
          <w:numId w:val="1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возможно увеличение размера снэпшота;</w:t>
      </w:r>
    </w:p>
    <w:p w:rsidR="001C1EDB" w:rsidRPr="001C1EDB" w:rsidRDefault="001C1EDB" w:rsidP="001C1EDB">
      <w:pPr>
        <w:numPr>
          <w:ilvl w:val="0"/>
          <w:numId w:val="12"/>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необходимо доказать полное совпадение с текущим расчётом;</w:t>
      </w:r>
    </w:p>
    <w:p w:rsidR="001C1EDB" w:rsidRPr="001C1EDB" w:rsidRDefault="001C1EDB" w:rsidP="001C1EDB">
      <w:pPr>
        <w:numPr>
          <w:ilvl w:val="0"/>
          <w:numId w:val="12"/>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нельзя механически перевести все карточки на </w:t>
      </w:r>
      <w:r w:rsidRPr="001C1EDB">
        <w:rPr>
          <w:rFonts w:ascii="Arial" w:eastAsia="Times New Roman" w:hAnsi="Arial" w:cs="Arial"/>
          <w:color w:val="18191B"/>
          <w:sz w:val="24"/>
          <w:szCs w:val="24"/>
        </w:rPr>
        <w:t>prefix</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sums</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Трудоёмкость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Средняя/высокая: 3–5 недель.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Ориентировочно:</w:t>
      </w:r>
    </w:p>
    <w:p w:rsidR="001C1EDB" w:rsidRPr="001C1EDB" w:rsidRDefault="001C1EDB" w:rsidP="001C1EDB">
      <w:pPr>
        <w:numPr>
          <w:ilvl w:val="0"/>
          <w:numId w:val="1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модель агрегатов и версия формата — 3–5 дней;</w:t>
      </w:r>
    </w:p>
    <w:p w:rsidR="001C1EDB" w:rsidRPr="001C1EDB" w:rsidRDefault="001C1EDB" w:rsidP="001C1EDB">
      <w:pPr>
        <w:numPr>
          <w:ilvl w:val="0"/>
          <w:numId w:val="1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потоки и обороты — 5–7 дней;</w:t>
      </w:r>
    </w:p>
    <w:p w:rsidR="001C1EDB" w:rsidRPr="001C1EDB" w:rsidRDefault="001C1EDB" w:rsidP="001C1EDB">
      <w:pPr>
        <w:numPr>
          <w:ilvl w:val="0"/>
          <w:numId w:val="1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остатки и подтверждение границ — 4–6 дней;</w:t>
      </w:r>
    </w:p>
    <w:p w:rsidR="001C1EDB" w:rsidRPr="001C1EDB" w:rsidRDefault="001C1EDB" w:rsidP="001C1EDB">
      <w:pPr>
        <w:numPr>
          <w:ilvl w:val="0"/>
          <w:numId w:val="1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собираемость, сравнения и сложные карточки — 5–8 дней;</w:t>
      </w:r>
    </w:p>
    <w:p w:rsidR="001C1EDB" w:rsidRPr="001C1EDB" w:rsidRDefault="001C1EDB" w:rsidP="001C1EDB">
      <w:pPr>
        <w:numPr>
          <w:ilvl w:val="0"/>
          <w:numId w:val="1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миграция, проверки равенства и профиль — 4–6 дней.</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26" style="width:249.15pt;height:.75pt" o:hrpct="0" o:hralign="center" o:hrstd="t" o:hr="t" fillcolor="#a0a0a0" stroked="f"/>
        </w:pic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Вариант 3. Компактный расчёт в браузере</w:t>
      </w:r>
    </w:p>
    <w:p w:rsidR="001C1EDB" w:rsidRPr="001C1EDB" w:rsidRDefault="001C1EDB" w:rsidP="001C1EDB">
      <w:pPr>
        <w:shd w:val="clear" w:color="auto" w:fill="F6F5F4"/>
        <w:spacing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Как работает</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После открытия предприятия браузер получает не полные результаты всех диапазонов, а компактный дневной куб:</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date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revenue_components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cost_components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cash_turnovers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collection_numerator</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collection_denominator</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balances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quality_flags</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При изменении диапазона браузер вычисляет новые </w:t>
      </w:r>
      <w:r w:rsidRPr="001C1EDB">
        <w:rPr>
          <w:rFonts w:ascii="Arial" w:eastAsia="Times New Roman" w:hAnsi="Arial" w:cs="Arial"/>
          <w:color w:val="18191B"/>
          <w:sz w:val="24"/>
          <w:szCs w:val="24"/>
        </w:rPr>
        <w:t>headline</w:t>
      </w:r>
      <w:r w:rsidRPr="001C1EDB">
        <w:rPr>
          <w:rFonts w:ascii="Arial" w:eastAsia="Times New Roman" w:hAnsi="Arial" w:cs="Arial"/>
          <w:color w:val="18191B"/>
          <w:sz w:val="24"/>
          <w:szCs w:val="24"/>
          <w:lang w:val="ru-RU"/>
        </w:rPr>
        <w:t>-значения локально.</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Производительность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После загрузки куба:</w:t>
      </w:r>
    </w:p>
    <w:p w:rsidR="001C1EDB" w:rsidRPr="001C1EDB" w:rsidRDefault="001C1EDB" w:rsidP="001C1EDB">
      <w:pPr>
        <w:numPr>
          <w:ilvl w:val="0"/>
          <w:numId w:val="1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изменение диапазона: ориентировочно 1–20 мс;</w:t>
      </w:r>
    </w:p>
    <w:p w:rsidR="001C1EDB" w:rsidRPr="001C1EDB" w:rsidRDefault="001C1EDB" w:rsidP="001C1EDB">
      <w:pPr>
        <w:numPr>
          <w:ilvl w:val="0"/>
          <w:numId w:val="1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серверный запрос не нужен;</w:t>
      </w:r>
    </w:p>
    <w:p w:rsidR="001C1EDB" w:rsidRPr="001C1EDB" w:rsidRDefault="001C1EDB" w:rsidP="001C1EDB">
      <w:pPr>
        <w:numPr>
          <w:ilvl w:val="0"/>
          <w:numId w:val="1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интерфейс можно обновлять на каждом движении ползунка.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Это самый быстрый вариант по воспринимаемой скорости.</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Плюсы</w:t>
      </w:r>
    </w:p>
    <w:p w:rsidR="001C1EDB" w:rsidRPr="001C1EDB" w:rsidRDefault="001C1EDB" w:rsidP="001C1EDB">
      <w:pPr>
        <w:numPr>
          <w:ilvl w:val="0"/>
          <w:numId w:val="1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практически мгновенная смена диапазона;</w:t>
      </w:r>
    </w:p>
    <w:p w:rsidR="001C1EDB" w:rsidRPr="001C1EDB" w:rsidRDefault="001C1EDB" w:rsidP="001C1EDB">
      <w:pPr>
        <w:numPr>
          <w:ilvl w:val="0"/>
          <w:numId w:val="1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lastRenderedPageBreak/>
        <w:t>можно интерактивно двигать обе границы;</w:t>
      </w:r>
    </w:p>
    <w:p w:rsidR="001C1EDB" w:rsidRPr="001C1EDB" w:rsidRDefault="001C1EDB" w:rsidP="001C1EDB">
      <w:pPr>
        <w:numPr>
          <w:ilvl w:val="0"/>
          <w:numId w:val="1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снижается количество серверных запросов;</w:t>
      </w:r>
    </w:p>
    <w:p w:rsidR="001C1EDB" w:rsidRPr="001C1EDB" w:rsidRDefault="001C1EDB" w:rsidP="001C1EDB">
      <w:pPr>
        <w:numPr>
          <w:ilvl w:val="0"/>
          <w:numId w:val="1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хорошо подходит для графиков и простых сумм.</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Минусы</w:t>
      </w:r>
    </w:p>
    <w:p w:rsidR="001C1EDB" w:rsidRPr="001C1EDB" w:rsidRDefault="001C1EDB" w:rsidP="001C1EDB">
      <w:pPr>
        <w:numPr>
          <w:ilvl w:val="0"/>
          <w:numId w:val="1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бухгалтерская методика частично дублируется в </w:t>
      </w:r>
      <w:r w:rsidRPr="001C1EDB">
        <w:rPr>
          <w:rFonts w:ascii="Arial" w:eastAsia="Times New Roman" w:hAnsi="Arial" w:cs="Arial"/>
          <w:color w:val="18191B"/>
          <w:sz w:val="24"/>
          <w:szCs w:val="24"/>
        </w:rPr>
        <w:t>JavaScript</w:t>
      </w:r>
      <w:r w:rsidRPr="001C1EDB">
        <w:rPr>
          <w:rFonts w:ascii="Arial" w:eastAsia="Times New Roman" w:hAnsi="Arial" w:cs="Arial"/>
          <w:color w:val="18191B"/>
          <w:sz w:val="24"/>
          <w:szCs w:val="24"/>
          <w:lang w:val="ru-RU"/>
        </w:rPr>
        <w:t>;</w:t>
      </w:r>
    </w:p>
    <w:p w:rsidR="001C1EDB" w:rsidRPr="001C1EDB" w:rsidRDefault="001C1EDB" w:rsidP="001C1EDB">
      <w:pPr>
        <w:numPr>
          <w:ilvl w:val="0"/>
          <w:numId w:val="1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возникает риск расхождения </w:t>
      </w:r>
      <w:r w:rsidRPr="001C1EDB">
        <w:rPr>
          <w:rFonts w:ascii="Arial" w:eastAsia="Times New Roman" w:hAnsi="Arial" w:cs="Arial"/>
          <w:color w:val="18191B"/>
          <w:sz w:val="24"/>
          <w:szCs w:val="24"/>
        </w:rPr>
        <w:t>Python</w:t>
      </w:r>
      <w:r w:rsidRPr="001C1EDB">
        <w:rPr>
          <w:rFonts w:ascii="Arial" w:eastAsia="Times New Roman" w:hAnsi="Arial" w:cs="Arial"/>
          <w:color w:val="18191B"/>
          <w:sz w:val="24"/>
          <w:szCs w:val="24"/>
          <w:lang w:val="ru-RU"/>
        </w:rPr>
        <w:t xml:space="preserve"> и </w:t>
      </w:r>
      <w:r w:rsidRPr="001C1EDB">
        <w:rPr>
          <w:rFonts w:ascii="Arial" w:eastAsia="Times New Roman" w:hAnsi="Arial" w:cs="Arial"/>
          <w:color w:val="18191B"/>
          <w:sz w:val="24"/>
          <w:szCs w:val="24"/>
        </w:rPr>
        <w:t>JavaScript</w:t>
      </w:r>
      <w:r w:rsidRPr="001C1EDB">
        <w:rPr>
          <w:rFonts w:ascii="Arial" w:eastAsia="Times New Roman" w:hAnsi="Arial" w:cs="Arial"/>
          <w:color w:val="18191B"/>
          <w:sz w:val="24"/>
          <w:szCs w:val="24"/>
          <w:lang w:val="ru-RU"/>
        </w:rPr>
        <w:t>;</w:t>
      </w:r>
    </w:p>
    <w:p w:rsidR="001C1EDB" w:rsidRPr="001C1EDB" w:rsidRDefault="001C1EDB" w:rsidP="001C1EDB">
      <w:pPr>
        <w:numPr>
          <w:ilvl w:val="0"/>
          <w:numId w:val="1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сложные правила доказанности остатков трудно переносить в браузер;</w:t>
      </w:r>
    </w:p>
    <w:p w:rsidR="001C1EDB" w:rsidRPr="001C1EDB" w:rsidRDefault="001C1EDB" w:rsidP="001C1EDB">
      <w:pPr>
        <w:numPr>
          <w:ilvl w:val="0"/>
          <w:numId w:val="1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дневной куб может содержать чувствительную детализацию;</w:t>
      </w:r>
    </w:p>
    <w:p w:rsidR="001C1EDB" w:rsidRPr="001C1EDB" w:rsidRDefault="001C1EDB" w:rsidP="001C1EDB">
      <w:pPr>
        <w:numPr>
          <w:ilvl w:val="0"/>
          <w:numId w:val="1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большой куб увеличивает начальную загрузку и память браузера;</w:t>
      </w:r>
    </w:p>
    <w:p w:rsidR="001C1EDB" w:rsidRPr="001C1EDB" w:rsidRDefault="001C1EDB" w:rsidP="001C1EDB">
      <w:pPr>
        <w:numPr>
          <w:ilvl w:val="0"/>
          <w:numId w:val="1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изменение методики требует синхронного обновления двух реализаций;</w:t>
      </w:r>
    </w:p>
    <w:p w:rsidR="001C1EDB" w:rsidRPr="001C1EDB" w:rsidRDefault="001C1EDB" w:rsidP="001C1EDB">
      <w:pPr>
        <w:numPr>
          <w:ilvl w:val="0"/>
          <w:numId w:val="1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клиенту нельзя доверять как источнику официального результата.</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Трудоёмкость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Высокая: 5–8 недель.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Этот вариант не рекомендую как единственный авторитетный расчёт.</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Его можно использовать только для предварительного интерактивного просмотра с последующим подтверждением сервером.</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27" style="width:249.15pt;height:.75pt" o:hrpct="0" o:hralign="center" o:hrstd="t" o:hr="t" fillcolor="#a0a0a0" stroked="f"/>
        </w:pic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Вариант 4. Предварительный расчёт всех диапазонов</w:t>
      </w:r>
    </w:p>
    <w:p w:rsidR="001C1EDB" w:rsidRPr="001C1EDB" w:rsidRDefault="001C1EDB" w:rsidP="001C1EDB">
      <w:pPr>
        <w:shd w:val="clear" w:color="auto" w:fill="F6F5F4"/>
        <w:spacing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Как работает</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После пересборки рассчитываются все комбинации </w:t>
      </w:r>
      <w:r w:rsidRPr="001C1EDB">
        <w:rPr>
          <w:rFonts w:ascii="Courier New" w:eastAsia="Times New Roman" w:hAnsi="Courier New" w:cs="Courier New"/>
          <w:color w:val="005CB8"/>
        </w:rPr>
        <w:t>date</w:t>
      </w:r>
      <w:r w:rsidRPr="001C1EDB">
        <w:rPr>
          <w:rFonts w:ascii="Courier New" w:eastAsia="Times New Roman" w:hAnsi="Courier New" w:cs="Courier New"/>
          <w:color w:val="005CB8"/>
          <w:lang w:val="ru-RU"/>
        </w:rPr>
        <w:t>_</w:t>
      </w:r>
      <w:r w:rsidRPr="001C1EDB">
        <w:rPr>
          <w:rFonts w:ascii="Courier New" w:eastAsia="Times New Roman" w:hAnsi="Courier New" w:cs="Courier New"/>
          <w:color w:val="005CB8"/>
        </w:rPr>
        <w:t>from</w:t>
      </w:r>
      <w:r w:rsidRPr="001C1EDB">
        <w:rPr>
          <w:rFonts w:ascii="Courier New" w:eastAsia="Times New Roman" w:hAnsi="Courier New" w:cs="Courier New"/>
          <w:color w:val="005CB8"/>
          <w:lang w:val="ru-RU"/>
        </w:rPr>
        <w:t>/</w:t>
      </w:r>
      <w:r w:rsidRPr="001C1EDB">
        <w:rPr>
          <w:rFonts w:ascii="Courier New" w:eastAsia="Times New Roman" w:hAnsi="Courier New" w:cs="Courier New"/>
          <w:color w:val="005CB8"/>
        </w:rPr>
        <w:t>date</w:t>
      </w:r>
      <w:r w:rsidRPr="001C1EDB">
        <w:rPr>
          <w:rFonts w:ascii="Courier New" w:eastAsia="Times New Roman" w:hAnsi="Courier New" w:cs="Courier New"/>
          <w:color w:val="005CB8"/>
          <w:lang w:val="ru-RU"/>
        </w:rPr>
        <w:t>_</w:t>
      </w:r>
      <w:r w:rsidRPr="001C1EDB">
        <w:rPr>
          <w:rFonts w:ascii="Courier New" w:eastAsia="Times New Roman" w:hAnsi="Courier New" w:cs="Courier New"/>
          <w:color w:val="005CB8"/>
        </w:rPr>
        <w:t>to</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Производительность</w:t>
      </w:r>
    </w:p>
    <w:p w:rsidR="001C1EDB" w:rsidRPr="001C1EDB" w:rsidRDefault="001C1EDB" w:rsidP="001C1EDB">
      <w:pPr>
        <w:numPr>
          <w:ilvl w:val="0"/>
          <w:numId w:val="1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переключение после загрузки результата: быстрое;</w:t>
      </w:r>
    </w:p>
    <w:p w:rsidR="001C1EDB" w:rsidRPr="001C1EDB" w:rsidRDefault="001C1EDB" w:rsidP="001C1EDB">
      <w:pPr>
        <w:numPr>
          <w:ilvl w:val="0"/>
          <w:numId w:val="1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пересборка: очень тяжёлая;</w:t>
      </w:r>
    </w:p>
    <w:p w:rsidR="001C1EDB" w:rsidRPr="001C1EDB" w:rsidRDefault="001C1EDB" w:rsidP="001C1EDB">
      <w:pPr>
        <w:numPr>
          <w:ilvl w:val="0"/>
          <w:numId w:val="1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хранилище: очень большое.</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Даже если компактный </w:t>
      </w:r>
      <w:r w:rsidRPr="001C1EDB">
        <w:rPr>
          <w:rFonts w:ascii="Arial" w:eastAsia="Times New Roman" w:hAnsi="Arial" w:cs="Arial"/>
          <w:color w:val="18191B"/>
          <w:sz w:val="24"/>
          <w:szCs w:val="24"/>
        </w:rPr>
        <w:t>core</w:t>
      </w:r>
      <w:r w:rsidRPr="001C1EDB">
        <w:rPr>
          <w:rFonts w:ascii="Arial" w:eastAsia="Times New Roman" w:hAnsi="Arial" w:cs="Arial"/>
          <w:color w:val="18191B"/>
          <w:sz w:val="24"/>
          <w:szCs w:val="24"/>
          <w:lang w:val="ru-RU"/>
        </w:rPr>
        <w:t xml:space="preserve"> одного диапазона занимает только 2 КБ:</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lang w:val="ru-RU"/>
        </w:rPr>
        <w:t>194 376 × 2 КБ ≈ 380 МБ</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Это без тяжёлых аналитик, паспортов, индексов и служебных данных — на одно предприятие и одну версию.</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Плюсы</w:t>
      </w:r>
    </w:p>
    <w:p w:rsidR="001C1EDB" w:rsidRPr="001C1EDB" w:rsidRDefault="001C1EDB" w:rsidP="001C1EDB">
      <w:pPr>
        <w:numPr>
          <w:ilvl w:val="0"/>
          <w:numId w:val="1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все запросы становятся lookup;</w:t>
      </w:r>
    </w:p>
    <w:p w:rsidR="001C1EDB" w:rsidRPr="001C1EDB" w:rsidRDefault="001C1EDB" w:rsidP="001C1EDB">
      <w:pPr>
        <w:numPr>
          <w:ilvl w:val="0"/>
          <w:numId w:val="1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простая модель чтения.</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Минусы</w:t>
      </w:r>
    </w:p>
    <w:p w:rsidR="001C1EDB" w:rsidRPr="001C1EDB" w:rsidRDefault="001C1EDB" w:rsidP="001C1EDB">
      <w:pPr>
        <w:numPr>
          <w:ilvl w:val="0"/>
          <w:numId w:val="1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квадратичный рост;</w:t>
      </w:r>
    </w:p>
    <w:p w:rsidR="001C1EDB" w:rsidRPr="001C1EDB" w:rsidRDefault="001C1EDB" w:rsidP="001C1EDB">
      <w:pPr>
        <w:numPr>
          <w:ilvl w:val="0"/>
          <w:numId w:val="1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длительная пересборка;</w:t>
      </w:r>
    </w:p>
    <w:p w:rsidR="001C1EDB" w:rsidRPr="001C1EDB" w:rsidRDefault="001C1EDB" w:rsidP="001C1EDB">
      <w:pPr>
        <w:numPr>
          <w:ilvl w:val="0"/>
          <w:numId w:val="1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большой объём хранения;</w:t>
      </w:r>
    </w:p>
    <w:p w:rsidR="001C1EDB" w:rsidRPr="001C1EDB" w:rsidRDefault="001C1EDB" w:rsidP="001C1EDB">
      <w:pPr>
        <w:numPr>
          <w:ilvl w:val="0"/>
          <w:numId w:val="1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большинство диапазонов никогда не будет открыто;</w:t>
      </w:r>
    </w:p>
    <w:p w:rsidR="001C1EDB" w:rsidRPr="001C1EDB" w:rsidRDefault="001C1EDB" w:rsidP="001C1EDB">
      <w:pPr>
        <w:numPr>
          <w:ilvl w:val="0"/>
          <w:numId w:val="1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новая настройка инвалидирует весь набор;</w:t>
      </w:r>
    </w:p>
    <w:p w:rsidR="001C1EDB" w:rsidRPr="001C1EDB" w:rsidRDefault="001C1EDB" w:rsidP="001C1EDB">
      <w:pPr>
        <w:numPr>
          <w:ilvl w:val="0"/>
          <w:numId w:val="1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плохо масштабируется по предприятиям и истории.</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Трудоёмкость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Средняя: 2–4 недели</w:t>
      </w:r>
      <w:r w:rsidRPr="001C1EDB">
        <w:rPr>
          <w:rFonts w:ascii="Arial" w:eastAsia="Times New Roman" w:hAnsi="Arial" w:cs="Arial"/>
          <w:color w:val="18191B"/>
          <w:sz w:val="24"/>
          <w:szCs w:val="24"/>
          <w:lang w:val="ru-RU"/>
        </w:rPr>
        <w:t>, но эксплуатационная стоимость высокая.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b/>
          <w:bCs/>
          <w:color w:val="18191B"/>
          <w:sz w:val="24"/>
          <w:szCs w:val="24"/>
        </w:rPr>
        <w:t>Не рекомендую.</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28" style="width:249.15pt;height:.75pt" o:hrpct="0" o:hralign="center" o:hrstd="t" o:hr="t" fillcolor="#a0a0a0" stroked="f"/>
        </w:pic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Вариант 5. Гибридная схема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Это рекомендуемое решение.</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Состав</w:t>
      </w:r>
    </w:p>
    <w:p w:rsidR="001C1EDB" w:rsidRPr="001C1EDB" w:rsidRDefault="001C1EDB" w:rsidP="001C1EDB">
      <w:pPr>
        <w:numPr>
          <w:ilvl w:val="0"/>
          <w:numId w:val="2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Серверный версионированный source snapshot.</w:t>
      </w:r>
    </w:p>
    <w:p w:rsidR="001C1EDB" w:rsidRPr="001C1EDB" w:rsidRDefault="001C1EDB" w:rsidP="001C1EDB">
      <w:pPr>
        <w:numPr>
          <w:ilvl w:val="0"/>
          <w:numId w:val="2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lastRenderedPageBreak/>
        <w:t>Накопительные индексы для быстрого расчёта диапазона.</w:t>
      </w:r>
    </w:p>
    <w:p w:rsidR="001C1EDB" w:rsidRPr="001C1EDB" w:rsidRDefault="001C1EDB" w:rsidP="001C1EDB">
      <w:pPr>
        <w:numPr>
          <w:ilvl w:val="0"/>
          <w:numId w:val="2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Небольшой ленивый кэш уже открытых диапазонов.</w:t>
      </w:r>
    </w:p>
    <w:p w:rsidR="001C1EDB" w:rsidRPr="001C1EDB" w:rsidRDefault="001C1EDB" w:rsidP="001C1EDB">
      <w:pPr>
        <w:numPr>
          <w:ilvl w:val="0"/>
          <w:numId w:val="2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Компактный core-ответ.</w:t>
      </w:r>
    </w:p>
    <w:p w:rsidR="001C1EDB" w:rsidRPr="001C1EDB" w:rsidRDefault="001C1EDB" w:rsidP="001C1EDB">
      <w:pPr>
        <w:numPr>
          <w:ilvl w:val="0"/>
          <w:numId w:val="2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Тяжёлые секции загружаются отдельно.</w:t>
      </w:r>
    </w:p>
    <w:p w:rsidR="001C1EDB" w:rsidRPr="001C1EDB" w:rsidRDefault="001C1EDB" w:rsidP="001C1EDB">
      <w:pPr>
        <w:numPr>
          <w:ilvl w:val="0"/>
          <w:numId w:val="2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Браузер заранее загружает вероятные соседние диапазоны.</w:t>
      </w:r>
    </w:p>
    <w:p w:rsidR="001C1EDB" w:rsidRPr="001C1EDB" w:rsidRDefault="001C1EDB" w:rsidP="001C1EDB">
      <w:pPr>
        <w:numPr>
          <w:ilvl w:val="0"/>
          <w:numId w:val="2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Во время перетаскивания границы используется лёгкий </w:t>
      </w:r>
      <w:r w:rsidRPr="001C1EDB">
        <w:rPr>
          <w:rFonts w:ascii="Arial" w:eastAsia="Times New Roman" w:hAnsi="Arial" w:cs="Arial"/>
          <w:color w:val="18191B"/>
          <w:sz w:val="24"/>
          <w:szCs w:val="24"/>
        </w:rPr>
        <w:t>preview</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Поток выбора диапазона</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lang w:val="ru-RU"/>
        </w:rPr>
        <w:t>пользователь меняет границу</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lang w:val="ru-RU"/>
        </w:rPr>
        <w:t xml:space="preserve">-&gt; браузер мгновенно обновляет </w:t>
      </w:r>
      <w:r w:rsidRPr="001C1EDB">
        <w:rPr>
          <w:rFonts w:ascii="Courier New" w:eastAsia="Times New Roman" w:hAnsi="Courier New" w:cs="Courier New"/>
          <w:color w:val="005CB8"/>
          <w:sz w:val="21"/>
          <w:szCs w:val="21"/>
        </w:rPr>
        <w:t>preview</w:t>
      </w:r>
      <w:r w:rsidRPr="001C1EDB">
        <w:rPr>
          <w:rFonts w:ascii="Courier New" w:eastAsia="Times New Roman" w:hAnsi="Courier New" w:cs="Courier New"/>
          <w:color w:val="005CB8"/>
          <w:sz w:val="21"/>
          <w:szCs w:val="21"/>
          <w:lang w:val="ru-RU"/>
        </w:rPr>
        <w:t xml:space="preserve"> графика</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lang w:val="ru-RU"/>
        </w:rPr>
        <w:t xml:space="preserve">-&gt; </w:t>
      </w:r>
      <w:r w:rsidRPr="001C1EDB">
        <w:rPr>
          <w:rFonts w:ascii="Courier New" w:eastAsia="Times New Roman" w:hAnsi="Courier New" w:cs="Courier New"/>
          <w:color w:val="005CB8"/>
          <w:sz w:val="21"/>
          <w:szCs w:val="21"/>
        </w:rPr>
        <w:t>debounce</w:t>
      </w:r>
      <w:r w:rsidRPr="001C1EDB">
        <w:rPr>
          <w:rFonts w:ascii="Courier New" w:eastAsia="Times New Roman" w:hAnsi="Courier New" w:cs="Courier New"/>
          <w:color w:val="005CB8"/>
          <w:sz w:val="21"/>
          <w:szCs w:val="21"/>
          <w:lang w:val="ru-RU"/>
        </w:rPr>
        <w:t xml:space="preserve"> 50–100 мс</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lang w:val="ru-RU"/>
        </w:rPr>
        <w:t xml:space="preserve">-&gt; запрос </w:t>
      </w:r>
      <w:r w:rsidRPr="001C1EDB">
        <w:rPr>
          <w:rFonts w:ascii="Courier New" w:eastAsia="Times New Roman" w:hAnsi="Courier New" w:cs="Courier New"/>
          <w:color w:val="005CB8"/>
          <w:sz w:val="21"/>
          <w:szCs w:val="21"/>
        </w:rPr>
        <w:t>core</w:t>
      </w:r>
      <w:r w:rsidRPr="001C1EDB">
        <w:rPr>
          <w:rFonts w:ascii="Courier New" w:eastAsia="Times New Roman" w:hAnsi="Courier New" w:cs="Courier New"/>
          <w:color w:val="005CB8"/>
          <w:sz w:val="21"/>
          <w:szCs w:val="21"/>
          <w:lang w:val="ru-RU"/>
        </w:rPr>
        <w:t xml:space="preserve"> диапазона</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lang w:val="ru-RU"/>
        </w:rPr>
        <w:t xml:space="preserve">-&gt; сервер считает </w:t>
      </w:r>
      <w:r w:rsidRPr="001C1EDB">
        <w:rPr>
          <w:rFonts w:ascii="Courier New" w:eastAsia="Times New Roman" w:hAnsi="Courier New" w:cs="Courier New"/>
          <w:color w:val="005CB8"/>
          <w:sz w:val="21"/>
          <w:szCs w:val="21"/>
        </w:rPr>
        <w:t>core</w:t>
      </w:r>
      <w:r w:rsidRPr="001C1EDB">
        <w:rPr>
          <w:rFonts w:ascii="Courier New" w:eastAsia="Times New Roman" w:hAnsi="Courier New" w:cs="Courier New"/>
          <w:color w:val="005CB8"/>
          <w:sz w:val="21"/>
          <w:szCs w:val="21"/>
          <w:lang w:val="ru-RU"/>
        </w:rPr>
        <w:t xml:space="preserve"> по индексам за 20–100 мс</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-&gt; браузер проверяет snapshot_id + request generation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lang w:val="ru-RU"/>
        </w:rPr>
        <w:t xml:space="preserve">-&gt; подтверждённые карточки заменяют </w:t>
      </w:r>
      <w:r w:rsidRPr="001C1EDB">
        <w:rPr>
          <w:rFonts w:ascii="Courier New" w:eastAsia="Times New Roman" w:hAnsi="Courier New" w:cs="Courier New"/>
          <w:color w:val="005CB8"/>
          <w:sz w:val="21"/>
          <w:szCs w:val="21"/>
        </w:rPr>
        <w:t>preview</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Courier New" w:eastAsia="Times New Roman" w:hAnsi="Courier New" w:cs="Courier New"/>
          <w:color w:val="005CB8"/>
          <w:sz w:val="21"/>
          <w:szCs w:val="21"/>
          <w:lang w:val="ru-RU"/>
        </w:rPr>
        <w:t>-&gt; тяжёлые детали загружаются параллельно</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Ожидаемое время</w:t>
      </w:r>
    </w:p>
    <w:tbl>
      <w:tblPr>
        <w:tblW w:w="0" w:type="auto"/>
        <w:tblCellMar>
          <w:left w:w="0" w:type="dxa"/>
          <w:right w:w="0" w:type="dxa"/>
        </w:tblCellMar>
        <w:tblLook w:val="04A0" w:firstRow="1" w:lastRow="0" w:firstColumn="1" w:lastColumn="0" w:noHBand="0" w:noVBand="1"/>
      </w:tblPr>
      <w:tblGrid>
        <w:gridCol w:w="3070"/>
        <w:gridCol w:w="1835"/>
      </w:tblGrid>
      <w:tr w:rsidR="001C1EDB" w:rsidRPr="001C1EDB" w:rsidTr="001C1EDB">
        <w:trPr>
          <w:tblHeader/>
        </w:trPr>
        <w:tc>
          <w:tcPr>
            <w:tcW w:w="0" w:type="auto"/>
            <w:tcBorders>
              <w:bottom w:val="single" w:sz="4" w:space="0" w:color="DFDED8"/>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b/>
                <w:bCs/>
                <w:sz w:val="21"/>
                <w:szCs w:val="21"/>
              </w:rPr>
            </w:pPr>
            <w:r w:rsidRPr="001C1EDB">
              <w:rPr>
                <w:rFonts w:ascii="Times New Roman" w:eastAsia="Times New Roman" w:hAnsi="Times New Roman" w:cs="Times New Roman"/>
                <w:b/>
                <w:bCs/>
                <w:sz w:val="21"/>
                <w:szCs w:val="21"/>
              </w:rPr>
              <w:t>Этап</w:t>
            </w:r>
          </w:p>
        </w:tc>
        <w:tc>
          <w:tcPr>
            <w:tcW w:w="0" w:type="auto"/>
            <w:tcBorders>
              <w:bottom w:val="single" w:sz="4" w:space="0" w:color="DFDED8"/>
            </w:tcBorders>
            <w:tcMar>
              <w:top w:w="90" w:type="dxa"/>
              <w:left w:w="0" w:type="dxa"/>
              <w:bottom w:w="90" w:type="dxa"/>
              <w:right w:w="120" w:type="dxa"/>
            </w:tcMar>
            <w:hideMark/>
          </w:tcPr>
          <w:p w:rsidR="001C1EDB" w:rsidRPr="001C1EDB" w:rsidRDefault="001C1EDB" w:rsidP="001C1EDB">
            <w:pPr>
              <w:spacing w:after="0" w:line="240" w:lineRule="auto"/>
              <w:jc w:val="right"/>
              <w:rPr>
                <w:rFonts w:ascii="Times New Roman" w:eastAsia="Times New Roman" w:hAnsi="Times New Roman" w:cs="Times New Roman"/>
                <w:b/>
                <w:bCs/>
                <w:sz w:val="21"/>
                <w:szCs w:val="21"/>
              </w:rPr>
            </w:pPr>
            <w:r w:rsidRPr="001C1EDB">
              <w:rPr>
                <w:rFonts w:ascii="Times New Roman" w:eastAsia="Times New Roman" w:hAnsi="Times New Roman" w:cs="Times New Roman"/>
                <w:b/>
                <w:bCs/>
                <w:sz w:val="21"/>
                <w:szCs w:val="21"/>
              </w:rPr>
              <w:t>Ожидаемое время</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Локальная реакция контрола</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менее 16 мс</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Серверный core</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20–100 мс</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Сеть</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20–200 мс</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JSON и core render</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5–30 мс</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Полная тяжёлая детализация</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100–500 мс</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Повтор диапазона из LRU</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5–30 мс сервера</w:t>
            </w:r>
          </w:p>
        </w:tc>
      </w:tr>
    </w:tbl>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При нормальной внутренней сети </w:t>
      </w:r>
      <w:r w:rsidRPr="001C1EDB">
        <w:rPr>
          <w:rFonts w:ascii="Arial" w:eastAsia="Times New Roman" w:hAnsi="Arial" w:cs="Arial"/>
          <w:color w:val="18191B"/>
          <w:sz w:val="24"/>
          <w:szCs w:val="24"/>
        </w:rPr>
        <w:t>core</w:t>
      </w:r>
      <w:r w:rsidRPr="001C1EDB">
        <w:rPr>
          <w:rFonts w:ascii="Arial" w:eastAsia="Times New Roman" w:hAnsi="Arial" w:cs="Arial"/>
          <w:color w:val="18191B"/>
          <w:sz w:val="24"/>
          <w:szCs w:val="24"/>
          <w:lang w:val="ru-RU"/>
        </w:rPr>
        <w:t xml:space="preserve"> должен появляться примерно за </w:t>
      </w:r>
      <w:r w:rsidRPr="001C1EDB">
        <w:rPr>
          <w:rFonts w:ascii="Arial" w:eastAsia="Times New Roman" w:hAnsi="Arial" w:cs="Arial"/>
          <w:b/>
          <w:bCs/>
          <w:color w:val="18191B"/>
          <w:sz w:val="24"/>
          <w:szCs w:val="24"/>
          <w:lang w:val="ru-RU"/>
        </w:rPr>
        <w:t>50–250 мс</w:t>
      </w:r>
      <w:r w:rsidRPr="001C1EDB">
        <w:rPr>
          <w:rFonts w:ascii="Arial" w:eastAsia="Times New Roman" w:hAnsi="Arial" w:cs="Arial"/>
          <w:color w:val="18191B"/>
          <w:sz w:val="24"/>
          <w:szCs w:val="24"/>
          <w:lang w:val="ru-RU"/>
        </w:rPr>
        <w:t>. Пользователь обычно не воспринимает такую смену как загрузку отдельного экрана.</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Трудоёмкость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Высокая: 5–7 недель</w:t>
      </w:r>
      <w:r w:rsidRPr="001C1EDB">
        <w:rPr>
          <w:rFonts w:ascii="Arial" w:eastAsia="Times New Roman" w:hAnsi="Arial" w:cs="Arial"/>
          <w:color w:val="18191B"/>
          <w:sz w:val="24"/>
          <w:szCs w:val="24"/>
          <w:lang w:val="ru-RU"/>
        </w:rPr>
        <w:t xml:space="preserve"> для полноценной реализации.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Можно выпускать по этапам.</w:t>
      </w:r>
    </w:p>
    <w:p w:rsidR="001C1EDB" w:rsidRPr="001C1EDB" w:rsidRDefault="001C1EDB" w:rsidP="001C1EDB">
      <w:pPr>
        <w:shd w:val="clear" w:color="auto" w:fill="F6F5F4"/>
        <w:spacing w:before="360"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Как обеспечить отсутствие видимой задержки</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1. Разделить </w:t>
      </w:r>
      <w:r w:rsidRPr="001C1EDB">
        <w:rPr>
          <w:rFonts w:ascii="Arial" w:eastAsia="Times New Roman" w:hAnsi="Arial" w:cs="Arial"/>
          <w:b/>
          <w:bCs/>
          <w:color w:val="18191B"/>
          <w:spacing w:val="-2"/>
          <w:sz w:val="30"/>
          <w:szCs w:val="30"/>
        </w:rPr>
        <w:t>core</w:t>
      </w:r>
      <w:r w:rsidRPr="001C1EDB">
        <w:rPr>
          <w:rFonts w:ascii="Arial" w:eastAsia="Times New Roman" w:hAnsi="Arial" w:cs="Arial"/>
          <w:b/>
          <w:bCs/>
          <w:color w:val="18191B"/>
          <w:spacing w:val="-2"/>
          <w:sz w:val="30"/>
          <w:szCs w:val="30"/>
          <w:lang w:val="ru-RU"/>
        </w:rPr>
        <w:t xml:space="preserve"> и детали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rPr>
        <w:t>Core</w:t>
      </w:r>
      <w:r w:rsidRPr="001C1EDB">
        <w:rPr>
          <w:rFonts w:ascii="Arial" w:eastAsia="Times New Roman" w:hAnsi="Arial" w:cs="Arial"/>
          <w:color w:val="18191B"/>
          <w:sz w:val="24"/>
          <w:szCs w:val="24"/>
          <w:lang w:val="ru-RU"/>
        </w:rPr>
        <w:t xml:space="preserve"> должен содержать:</w:t>
      </w:r>
    </w:p>
    <w:p w:rsidR="001C1EDB" w:rsidRPr="001C1EDB" w:rsidRDefault="001C1EDB" w:rsidP="001C1EDB">
      <w:pPr>
        <w:numPr>
          <w:ilvl w:val="0"/>
          <w:numId w:val="2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значения основных карточек;</w:t>
      </w:r>
    </w:p>
    <w:p w:rsidR="001C1EDB" w:rsidRPr="001C1EDB" w:rsidRDefault="001C1EDB" w:rsidP="001C1EDB">
      <w:pPr>
        <w:numPr>
          <w:ilvl w:val="0"/>
          <w:numId w:val="2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статус доступности;</w:t>
      </w:r>
    </w:p>
    <w:p w:rsidR="001C1EDB" w:rsidRPr="001C1EDB" w:rsidRDefault="001C1EDB" w:rsidP="001C1EDB">
      <w:pPr>
        <w:numPr>
          <w:ilvl w:val="0"/>
          <w:numId w:val="2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фактические границы;</w:t>
      </w:r>
    </w:p>
    <w:p w:rsidR="001C1EDB" w:rsidRPr="001C1EDB" w:rsidRDefault="001C1EDB" w:rsidP="001C1EDB">
      <w:pPr>
        <w:numPr>
          <w:ilvl w:val="0"/>
          <w:numId w:val="2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предупреждения качества;</w:t>
      </w:r>
    </w:p>
    <w:p w:rsidR="001C1EDB" w:rsidRPr="001C1EDB" w:rsidRDefault="001C1EDB" w:rsidP="001C1EDB">
      <w:pPr>
        <w:numPr>
          <w:ilvl w:val="0"/>
          <w:numId w:val="2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короткие сравнения;</w:t>
      </w:r>
    </w:p>
    <w:p w:rsidR="001C1EDB" w:rsidRPr="001C1EDB" w:rsidRDefault="001C1EDB" w:rsidP="001C1EDB">
      <w:pPr>
        <w:numPr>
          <w:ilvl w:val="0"/>
          <w:numId w:val="21"/>
        </w:numPr>
        <w:shd w:val="clear" w:color="auto" w:fill="F6F5F4"/>
        <w:spacing w:after="0" w:line="240" w:lineRule="auto"/>
        <w:ind w:left="0"/>
        <w:rPr>
          <w:rFonts w:ascii="Arial" w:eastAsia="Times New Roman" w:hAnsi="Arial" w:cs="Arial"/>
          <w:color w:val="18191B"/>
          <w:sz w:val="24"/>
          <w:szCs w:val="24"/>
        </w:rPr>
      </w:pPr>
      <w:r w:rsidRPr="001C1EDB">
        <w:rPr>
          <w:rFonts w:ascii="Courier New" w:eastAsia="Times New Roman" w:hAnsi="Courier New" w:cs="Courier New"/>
          <w:color w:val="005CB8"/>
        </w:rPr>
        <w:t>snapshot_id</w:t>
      </w:r>
      <w:r w:rsidRPr="001C1EDB">
        <w:rPr>
          <w:rFonts w:ascii="Arial" w:eastAsia="Times New Roman" w:hAnsi="Arial" w:cs="Arial"/>
          <w:color w:val="18191B"/>
          <w:sz w:val="24"/>
          <w:szCs w:val="24"/>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Не включать в core:</w:t>
      </w:r>
    </w:p>
    <w:p w:rsidR="001C1EDB" w:rsidRPr="001C1EDB" w:rsidRDefault="001C1EDB" w:rsidP="001C1EDB">
      <w:pPr>
        <w:numPr>
          <w:ilvl w:val="0"/>
          <w:numId w:val="2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полный паспорт;</w:t>
      </w:r>
    </w:p>
    <w:p w:rsidR="001C1EDB" w:rsidRPr="001C1EDB" w:rsidRDefault="001C1EDB" w:rsidP="001C1EDB">
      <w:pPr>
        <w:numPr>
          <w:ilvl w:val="0"/>
          <w:numId w:val="2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тысячи строк себестоимости;</w:t>
      </w:r>
    </w:p>
    <w:p w:rsidR="001C1EDB" w:rsidRPr="001C1EDB" w:rsidRDefault="001C1EDB" w:rsidP="001C1EDB">
      <w:pPr>
        <w:numPr>
          <w:ilvl w:val="0"/>
          <w:numId w:val="2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дневные точки всех графиков;</w:t>
      </w:r>
    </w:p>
    <w:p w:rsidR="001C1EDB" w:rsidRPr="001C1EDB" w:rsidRDefault="001C1EDB" w:rsidP="001C1EDB">
      <w:pPr>
        <w:numPr>
          <w:ilvl w:val="0"/>
          <w:numId w:val="2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полные аналитические деревья;</w:t>
      </w:r>
    </w:p>
    <w:p w:rsidR="001C1EDB" w:rsidRPr="001C1EDB" w:rsidRDefault="001C1EDB" w:rsidP="001C1EDB">
      <w:pPr>
        <w:numPr>
          <w:ilvl w:val="0"/>
          <w:numId w:val="2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данные модальных окон.</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lastRenderedPageBreak/>
        <w:t xml:space="preserve">Цель: </w:t>
      </w:r>
      <w:r w:rsidRPr="001C1EDB">
        <w:rPr>
          <w:rFonts w:ascii="Arial" w:eastAsia="Times New Roman" w:hAnsi="Arial" w:cs="Arial"/>
          <w:b/>
          <w:bCs/>
          <w:color w:val="18191B"/>
          <w:sz w:val="24"/>
          <w:szCs w:val="24"/>
        </w:rPr>
        <w:t>core</w:t>
      </w:r>
      <w:r w:rsidRPr="001C1EDB">
        <w:rPr>
          <w:rFonts w:ascii="Arial" w:eastAsia="Times New Roman" w:hAnsi="Arial" w:cs="Arial"/>
          <w:b/>
          <w:bCs/>
          <w:color w:val="18191B"/>
          <w:sz w:val="24"/>
          <w:szCs w:val="24"/>
          <w:lang w:val="ru-RU"/>
        </w:rPr>
        <w:t xml:space="preserve"> </w:t>
      </w:r>
      <w:r w:rsidRPr="001C1EDB">
        <w:rPr>
          <w:rFonts w:ascii="Arial" w:eastAsia="Times New Roman" w:hAnsi="Arial" w:cs="Arial"/>
          <w:b/>
          <w:bCs/>
          <w:color w:val="18191B"/>
          <w:sz w:val="24"/>
          <w:szCs w:val="24"/>
        </w:rPr>
        <w:t>gzip</w:t>
      </w:r>
      <w:r w:rsidRPr="001C1EDB">
        <w:rPr>
          <w:rFonts w:ascii="Arial" w:eastAsia="Times New Roman" w:hAnsi="Arial" w:cs="Arial"/>
          <w:b/>
          <w:bCs/>
          <w:color w:val="18191B"/>
          <w:sz w:val="24"/>
          <w:szCs w:val="24"/>
          <w:lang w:val="ru-RU"/>
        </w:rPr>
        <w:t xml:space="preserve"> до 50–100 КБ</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2. Предварительно загружать вероятные диапазоны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После показа текущего периода браузер может в фоне запросить:</w:t>
      </w:r>
    </w:p>
    <w:p w:rsidR="001C1EDB" w:rsidRPr="001C1EDB" w:rsidRDefault="001C1EDB" w:rsidP="001C1EDB">
      <w:pPr>
        <w:numPr>
          <w:ilvl w:val="0"/>
          <w:numId w:val="2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предыдущий месяц;</w:t>
      </w:r>
    </w:p>
    <w:p w:rsidR="001C1EDB" w:rsidRPr="001C1EDB" w:rsidRDefault="001C1EDB" w:rsidP="001C1EDB">
      <w:pPr>
        <w:numPr>
          <w:ilvl w:val="0"/>
          <w:numId w:val="2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следующий доступный месяц;</w:t>
      </w:r>
    </w:p>
    <w:p w:rsidR="001C1EDB" w:rsidRPr="001C1EDB" w:rsidRDefault="001C1EDB" w:rsidP="001C1EDB">
      <w:pPr>
        <w:numPr>
          <w:ilvl w:val="0"/>
          <w:numId w:val="2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предыдущий квартал;</w:t>
      </w:r>
    </w:p>
    <w:p w:rsidR="001C1EDB" w:rsidRPr="001C1EDB" w:rsidRDefault="001C1EDB" w:rsidP="001C1EDB">
      <w:pPr>
        <w:numPr>
          <w:ilvl w:val="0"/>
          <w:numId w:val="2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диапазон от начала года;</w:t>
      </w:r>
    </w:p>
    <w:p w:rsidR="001C1EDB" w:rsidRPr="001C1EDB" w:rsidRDefault="001C1EDB" w:rsidP="001C1EDB">
      <w:pPr>
        <w:numPr>
          <w:ilvl w:val="0"/>
          <w:numId w:val="2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соседние варианты, отображаемые в </w:t>
      </w:r>
      <w:r w:rsidRPr="001C1EDB">
        <w:rPr>
          <w:rFonts w:ascii="Arial" w:eastAsia="Times New Roman" w:hAnsi="Arial" w:cs="Arial"/>
          <w:color w:val="18191B"/>
          <w:sz w:val="24"/>
          <w:szCs w:val="24"/>
        </w:rPr>
        <w:t>selector</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Это не решает полностью произвольные диапазоны, но делает обычную навигацию мгновенной.</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3. </w:t>
      </w:r>
      <w:r w:rsidRPr="001C1EDB">
        <w:rPr>
          <w:rFonts w:ascii="Arial" w:eastAsia="Times New Roman" w:hAnsi="Arial" w:cs="Arial"/>
          <w:b/>
          <w:bCs/>
          <w:color w:val="18191B"/>
          <w:spacing w:val="-2"/>
          <w:sz w:val="30"/>
          <w:szCs w:val="30"/>
        </w:rPr>
        <w:t>LRU</w:t>
      </w:r>
      <w:r w:rsidRPr="001C1EDB">
        <w:rPr>
          <w:rFonts w:ascii="Arial" w:eastAsia="Times New Roman" w:hAnsi="Arial" w:cs="Arial"/>
          <w:b/>
          <w:bCs/>
          <w:color w:val="18191B"/>
          <w:spacing w:val="-2"/>
          <w:sz w:val="30"/>
          <w:szCs w:val="30"/>
          <w:lang w:val="ru-RU"/>
        </w:rPr>
        <w:t>-кэш в браузере</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Хранить последние 20–50 </w:t>
      </w:r>
      <w:r w:rsidRPr="001C1EDB">
        <w:rPr>
          <w:rFonts w:ascii="Arial" w:eastAsia="Times New Roman" w:hAnsi="Arial" w:cs="Arial"/>
          <w:color w:val="18191B"/>
          <w:sz w:val="24"/>
          <w:szCs w:val="24"/>
        </w:rPr>
        <w:t>core</w:t>
      </w:r>
      <w:r w:rsidRPr="001C1EDB">
        <w:rPr>
          <w:rFonts w:ascii="Arial" w:eastAsia="Times New Roman" w:hAnsi="Arial" w:cs="Arial"/>
          <w:color w:val="18191B"/>
          <w:sz w:val="24"/>
          <w:szCs w:val="24"/>
          <w:lang w:val="ru-RU"/>
        </w:rPr>
        <w:t>-ответов:</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Courier New" w:eastAsia="Times New Roman" w:hAnsi="Courier New" w:cs="Courier New"/>
          <w:color w:val="005CB8"/>
          <w:sz w:val="21"/>
          <w:szCs w:val="21"/>
        </w:rPr>
        <w:t>snapshot_id + date_from + date_to</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При смене версии предприятия кэш целиком становится недействительным.</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4. </w:t>
      </w:r>
      <w:r w:rsidRPr="001C1EDB">
        <w:rPr>
          <w:rFonts w:ascii="Arial" w:eastAsia="Times New Roman" w:hAnsi="Arial" w:cs="Arial"/>
          <w:b/>
          <w:bCs/>
          <w:color w:val="18191B"/>
          <w:spacing w:val="-2"/>
          <w:sz w:val="30"/>
          <w:szCs w:val="30"/>
        </w:rPr>
        <w:t>Debounce</w:t>
      </w:r>
      <w:r w:rsidRPr="001C1EDB">
        <w:rPr>
          <w:rFonts w:ascii="Arial" w:eastAsia="Times New Roman" w:hAnsi="Arial" w:cs="Arial"/>
          <w:b/>
          <w:bCs/>
          <w:color w:val="18191B"/>
          <w:spacing w:val="-2"/>
          <w:sz w:val="30"/>
          <w:szCs w:val="30"/>
          <w:lang w:val="ru-RU"/>
        </w:rPr>
        <w:t xml:space="preserve"> при выборе диапазона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Если пользователь двигает границу непрерывно, не отправлять запрос на каждый пиксель.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Рекомендуется:</w:t>
      </w:r>
    </w:p>
    <w:p w:rsidR="001C1EDB" w:rsidRPr="001C1EDB" w:rsidRDefault="001C1EDB" w:rsidP="001C1EDB">
      <w:pPr>
        <w:numPr>
          <w:ilvl w:val="0"/>
          <w:numId w:val="2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локальный </w:t>
      </w:r>
      <w:r w:rsidRPr="001C1EDB">
        <w:rPr>
          <w:rFonts w:ascii="Arial" w:eastAsia="Times New Roman" w:hAnsi="Arial" w:cs="Arial"/>
          <w:color w:val="18191B"/>
          <w:sz w:val="24"/>
          <w:szCs w:val="24"/>
        </w:rPr>
        <w:t>preview</w:t>
      </w:r>
      <w:r w:rsidRPr="001C1EDB">
        <w:rPr>
          <w:rFonts w:ascii="Arial" w:eastAsia="Times New Roman" w:hAnsi="Arial" w:cs="Arial"/>
          <w:color w:val="18191B"/>
          <w:sz w:val="24"/>
          <w:szCs w:val="24"/>
          <w:lang w:val="ru-RU"/>
        </w:rPr>
        <w:t xml:space="preserve"> на каждом кадре;</w:t>
      </w:r>
    </w:p>
    <w:p w:rsidR="001C1EDB" w:rsidRPr="001C1EDB" w:rsidRDefault="001C1EDB" w:rsidP="001C1EDB">
      <w:pPr>
        <w:numPr>
          <w:ilvl w:val="0"/>
          <w:numId w:val="2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запрос через 50–100 мс после последнего изменения;</w:t>
      </w:r>
    </w:p>
    <w:p w:rsidR="001C1EDB" w:rsidRPr="001C1EDB" w:rsidRDefault="001C1EDB" w:rsidP="001C1EDB">
      <w:pPr>
        <w:numPr>
          <w:ilvl w:val="0"/>
          <w:numId w:val="2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немедленный запрос при отпускании мыши;</w:t>
      </w:r>
    </w:p>
    <w:p w:rsidR="001C1EDB" w:rsidRPr="001C1EDB" w:rsidRDefault="001C1EDB" w:rsidP="001C1EDB">
      <w:pPr>
        <w:numPr>
          <w:ilvl w:val="0"/>
          <w:numId w:val="2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отмена предыдущего запроса через </w:t>
      </w:r>
      <w:r w:rsidRPr="001C1EDB">
        <w:rPr>
          <w:rFonts w:ascii="Courier New" w:eastAsia="Times New Roman" w:hAnsi="Courier New" w:cs="Courier New"/>
          <w:color w:val="005CB8"/>
        </w:rPr>
        <w:t>AbortController</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5. Не показывать </w:t>
      </w:r>
      <w:r w:rsidRPr="001C1EDB">
        <w:rPr>
          <w:rFonts w:ascii="Arial" w:eastAsia="Times New Roman" w:hAnsi="Arial" w:cs="Arial"/>
          <w:b/>
          <w:bCs/>
          <w:color w:val="18191B"/>
          <w:spacing w:val="-2"/>
          <w:sz w:val="30"/>
          <w:szCs w:val="30"/>
        </w:rPr>
        <w:t>spinner</w:t>
      </w:r>
      <w:r w:rsidRPr="001C1EDB">
        <w:rPr>
          <w:rFonts w:ascii="Arial" w:eastAsia="Times New Roman" w:hAnsi="Arial" w:cs="Arial"/>
          <w:b/>
          <w:bCs/>
          <w:color w:val="18191B"/>
          <w:spacing w:val="-2"/>
          <w:sz w:val="30"/>
          <w:szCs w:val="30"/>
          <w:lang w:val="ru-RU"/>
        </w:rPr>
        <w:t xml:space="preserve"> слишком рано</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Для ответов быстрее 150 мс </w:t>
      </w:r>
      <w:r w:rsidRPr="001C1EDB">
        <w:rPr>
          <w:rFonts w:ascii="Arial" w:eastAsia="Times New Roman" w:hAnsi="Arial" w:cs="Arial"/>
          <w:color w:val="18191B"/>
          <w:sz w:val="24"/>
          <w:szCs w:val="24"/>
        </w:rPr>
        <w:t>spinner</w:t>
      </w:r>
      <w:r w:rsidRPr="001C1EDB">
        <w:rPr>
          <w:rFonts w:ascii="Arial" w:eastAsia="Times New Roman" w:hAnsi="Arial" w:cs="Arial"/>
          <w:color w:val="18191B"/>
          <w:sz w:val="24"/>
          <w:szCs w:val="24"/>
          <w:lang w:val="ru-RU"/>
        </w:rPr>
        <w:t xml:space="preserve"> создаёт визуальное мерцание и субъективно замедляет интерфейс.</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Можно использовать:</w:t>
      </w:r>
    </w:p>
    <w:p w:rsidR="001C1EDB" w:rsidRPr="001C1EDB" w:rsidRDefault="001C1EDB" w:rsidP="001C1EDB">
      <w:pPr>
        <w:numPr>
          <w:ilvl w:val="0"/>
          <w:numId w:val="2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0–150 мс: оставить стабильный каркас, показать изменение периода;</w:t>
      </w:r>
    </w:p>
    <w:p w:rsidR="001C1EDB" w:rsidRPr="001C1EDB" w:rsidRDefault="001C1EDB" w:rsidP="001C1EDB">
      <w:pPr>
        <w:numPr>
          <w:ilvl w:val="0"/>
          <w:numId w:val="2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после 150 мс: показать неблокирующий индикатор расчёта;</w:t>
      </w:r>
    </w:p>
    <w:p w:rsidR="001C1EDB" w:rsidRPr="001C1EDB" w:rsidRDefault="001C1EDB" w:rsidP="001C1EDB">
      <w:pPr>
        <w:numPr>
          <w:ilvl w:val="0"/>
          <w:numId w:val="2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после 1 секунды: расширенный статус;</w:t>
      </w:r>
    </w:p>
    <w:p w:rsidR="001C1EDB" w:rsidRPr="001C1EDB" w:rsidRDefault="001C1EDB" w:rsidP="001C1EDB">
      <w:pPr>
        <w:numPr>
          <w:ilvl w:val="0"/>
          <w:numId w:val="2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при ошибке: сохранить выбранные границы, но не выдавать старые числа за новые.</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6. </w:t>
      </w:r>
      <w:r w:rsidRPr="001C1EDB">
        <w:rPr>
          <w:rFonts w:ascii="Arial" w:eastAsia="Times New Roman" w:hAnsi="Arial" w:cs="Arial"/>
          <w:b/>
          <w:bCs/>
          <w:color w:val="18191B"/>
          <w:spacing w:val="-2"/>
          <w:sz w:val="30"/>
          <w:szCs w:val="30"/>
        </w:rPr>
        <w:t>Preview</w:t>
      </w:r>
      <w:r w:rsidRPr="001C1EDB">
        <w:rPr>
          <w:rFonts w:ascii="Arial" w:eastAsia="Times New Roman" w:hAnsi="Arial" w:cs="Arial"/>
          <w:b/>
          <w:bCs/>
          <w:color w:val="18191B"/>
          <w:spacing w:val="-2"/>
          <w:sz w:val="30"/>
          <w:szCs w:val="30"/>
          <w:lang w:val="ru-RU"/>
        </w:rPr>
        <w:t xml:space="preserve"> должен быть явно отделён от подтверждённого результата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Во время движения границ допустимо мгновенно показывать:</w:t>
      </w:r>
    </w:p>
    <w:p w:rsidR="001C1EDB" w:rsidRPr="001C1EDB" w:rsidRDefault="001C1EDB" w:rsidP="001C1EDB">
      <w:pPr>
        <w:numPr>
          <w:ilvl w:val="0"/>
          <w:numId w:val="2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выделение диапазона на графике;</w:t>
      </w:r>
    </w:p>
    <w:p w:rsidR="001C1EDB" w:rsidRPr="001C1EDB" w:rsidRDefault="001C1EDB" w:rsidP="001C1EDB">
      <w:pPr>
        <w:numPr>
          <w:ilvl w:val="0"/>
          <w:numId w:val="2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даты;</w:t>
      </w:r>
    </w:p>
    <w:p w:rsidR="001C1EDB" w:rsidRPr="001C1EDB" w:rsidRDefault="001C1EDB" w:rsidP="001C1EDB">
      <w:pPr>
        <w:numPr>
          <w:ilvl w:val="0"/>
          <w:numId w:val="2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приблизительный визуальный тренд;</w:t>
      </w:r>
    </w:p>
    <w:p w:rsidR="001C1EDB" w:rsidRPr="001C1EDB" w:rsidRDefault="001C1EDB" w:rsidP="001C1EDB">
      <w:pPr>
        <w:numPr>
          <w:ilvl w:val="0"/>
          <w:numId w:val="2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сумму из локального агрегата, если она рассчитана по тем же подтверждённым компонентам.</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Если локальный расчёт не полностью повторяет серверную методику, он должен быть обозначен как «предпросмотр». После ответа сервера появляется подтверждённое значение.</w:t>
      </w:r>
    </w:p>
    <w:p w:rsidR="001C1EDB" w:rsidRPr="001C1EDB" w:rsidRDefault="001C1EDB" w:rsidP="001C1EDB">
      <w:pPr>
        <w:shd w:val="clear" w:color="auto" w:fill="F6F5F4"/>
        <w:spacing w:before="360"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Рекомендуемый план внедрения</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lastRenderedPageBreak/>
        <w:t>Этап 1. Ленивый кэш и секционный ответ</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Трудоёмкость: 1–2 недели.</w:t>
      </w:r>
    </w:p>
    <w:p w:rsidR="001C1EDB" w:rsidRPr="001C1EDB" w:rsidRDefault="001C1EDB" w:rsidP="001C1EDB">
      <w:pPr>
        <w:numPr>
          <w:ilvl w:val="0"/>
          <w:numId w:val="2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кэш произвольного диапазона по </w:t>
      </w:r>
      <w:r w:rsidRPr="001C1EDB">
        <w:rPr>
          <w:rFonts w:ascii="Courier New" w:eastAsia="Times New Roman" w:hAnsi="Courier New" w:cs="Courier New"/>
          <w:color w:val="005CB8"/>
        </w:rPr>
        <w:t>snapshot</w:t>
      </w:r>
      <w:r w:rsidRPr="001C1EDB">
        <w:rPr>
          <w:rFonts w:ascii="Courier New" w:eastAsia="Times New Roman" w:hAnsi="Courier New" w:cs="Courier New"/>
          <w:color w:val="005CB8"/>
          <w:lang w:val="ru-RU"/>
        </w:rPr>
        <w:t>_</w:t>
      </w:r>
      <w:r w:rsidRPr="001C1EDB">
        <w:rPr>
          <w:rFonts w:ascii="Courier New" w:eastAsia="Times New Roman" w:hAnsi="Courier New" w:cs="Courier New"/>
          <w:color w:val="005CB8"/>
        </w:rPr>
        <w:t>id</w:t>
      </w:r>
      <w:r w:rsidRPr="001C1EDB">
        <w:rPr>
          <w:rFonts w:ascii="Arial" w:eastAsia="Times New Roman" w:hAnsi="Arial" w:cs="Arial"/>
          <w:color w:val="18191B"/>
          <w:sz w:val="24"/>
          <w:szCs w:val="24"/>
          <w:lang w:val="ru-RU"/>
        </w:rPr>
        <w:t>;</w:t>
      </w:r>
    </w:p>
    <w:p w:rsidR="001C1EDB" w:rsidRPr="001C1EDB" w:rsidRDefault="001C1EDB" w:rsidP="001C1EDB">
      <w:pPr>
        <w:numPr>
          <w:ilvl w:val="0"/>
          <w:numId w:val="2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готовый JSON+gzip;</w:t>
      </w:r>
    </w:p>
    <w:p w:rsidR="001C1EDB" w:rsidRPr="001C1EDB" w:rsidRDefault="001C1EDB" w:rsidP="001C1EDB">
      <w:pPr>
        <w:numPr>
          <w:ilvl w:val="0"/>
          <w:numId w:val="2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компактный core;</w:t>
      </w:r>
    </w:p>
    <w:p w:rsidR="001C1EDB" w:rsidRPr="001C1EDB" w:rsidRDefault="001C1EDB" w:rsidP="001C1EDB">
      <w:pPr>
        <w:numPr>
          <w:ilvl w:val="0"/>
          <w:numId w:val="2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тяжёлые детали отдельно;</w:t>
      </w:r>
    </w:p>
    <w:p w:rsidR="001C1EDB" w:rsidRPr="001C1EDB" w:rsidRDefault="001C1EDB" w:rsidP="001C1EDB">
      <w:pPr>
        <w:numPr>
          <w:ilvl w:val="0"/>
          <w:numId w:val="2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браузерный LRU;</w:t>
      </w:r>
    </w:p>
    <w:p w:rsidR="001C1EDB" w:rsidRPr="001C1EDB" w:rsidRDefault="001C1EDB" w:rsidP="001C1EDB">
      <w:pPr>
        <w:numPr>
          <w:ilvl w:val="0"/>
          <w:numId w:val="2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rPr>
        <w:t>abort</w:t>
      </w:r>
      <w:r w:rsidRPr="001C1EDB">
        <w:rPr>
          <w:rFonts w:ascii="Arial" w:eastAsia="Times New Roman" w:hAnsi="Arial" w:cs="Arial"/>
          <w:color w:val="18191B"/>
          <w:sz w:val="24"/>
          <w:szCs w:val="24"/>
          <w:lang w:val="ru-RU"/>
        </w:rPr>
        <w:t xml:space="preserve"> и защита от смешивания диапазонов.</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Результат:</w:t>
      </w:r>
    </w:p>
    <w:p w:rsidR="001C1EDB" w:rsidRPr="001C1EDB" w:rsidRDefault="001C1EDB" w:rsidP="001C1EDB">
      <w:pPr>
        <w:numPr>
          <w:ilvl w:val="0"/>
          <w:numId w:val="2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повтор диапазона почти мгновенный;</w:t>
      </w:r>
    </w:p>
    <w:p w:rsidR="001C1EDB" w:rsidRPr="001C1EDB" w:rsidRDefault="001C1EDB" w:rsidP="001C1EDB">
      <w:pPr>
        <w:numPr>
          <w:ilvl w:val="0"/>
          <w:numId w:val="2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начальный новый диапазон пока остаётся тяжёлым;</w:t>
      </w:r>
    </w:p>
    <w:p w:rsidR="001C1EDB" w:rsidRPr="001C1EDB" w:rsidRDefault="001C1EDB" w:rsidP="001C1EDB">
      <w:pPr>
        <w:numPr>
          <w:ilvl w:val="0"/>
          <w:numId w:val="2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уменьшается передаваемый объём.</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Этап 2. Индексы простых аддитивных метрик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b/>
          <w:bCs/>
          <w:color w:val="18191B"/>
          <w:sz w:val="24"/>
          <w:szCs w:val="24"/>
        </w:rPr>
        <w:t>Трудоёмкость: 1,5–2,5 недели.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Перевести:</w:t>
      </w:r>
    </w:p>
    <w:p w:rsidR="001C1EDB" w:rsidRPr="001C1EDB" w:rsidRDefault="001C1EDB" w:rsidP="001C1EDB">
      <w:pPr>
        <w:numPr>
          <w:ilvl w:val="0"/>
          <w:numId w:val="2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выручку;</w:t>
      </w:r>
    </w:p>
    <w:p w:rsidR="001C1EDB" w:rsidRPr="001C1EDB" w:rsidRDefault="001C1EDB" w:rsidP="001C1EDB">
      <w:pPr>
        <w:numPr>
          <w:ilvl w:val="0"/>
          <w:numId w:val="2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обороты;</w:t>
      </w:r>
    </w:p>
    <w:p w:rsidR="001C1EDB" w:rsidRPr="001C1EDB" w:rsidRDefault="001C1EDB" w:rsidP="001C1EDB">
      <w:pPr>
        <w:numPr>
          <w:ilvl w:val="0"/>
          <w:numId w:val="2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капитальные вложения;</w:t>
      </w:r>
    </w:p>
    <w:p w:rsidR="001C1EDB" w:rsidRPr="001C1EDB" w:rsidRDefault="001C1EDB" w:rsidP="001C1EDB">
      <w:pPr>
        <w:numPr>
          <w:ilvl w:val="0"/>
          <w:numId w:val="2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часть затрат;</w:t>
      </w:r>
    </w:p>
    <w:p w:rsidR="001C1EDB" w:rsidRPr="001C1EDB" w:rsidRDefault="001C1EDB" w:rsidP="001C1EDB">
      <w:pPr>
        <w:numPr>
          <w:ilvl w:val="0"/>
          <w:numId w:val="2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числители и знаменатели собираемости.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Результат:</w:t>
      </w:r>
    </w:p>
    <w:p w:rsidR="001C1EDB" w:rsidRPr="001C1EDB" w:rsidRDefault="001C1EDB" w:rsidP="001C1EDB">
      <w:pPr>
        <w:numPr>
          <w:ilvl w:val="0"/>
          <w:numId w:val="3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большинство </w:t>
      </w:r>
      <w:r w:rsidRPr="001C1EDB">
        <w:rPr>
          <w:rFonts w:ascii="Arial" w:eastAsia="Times New Roman" w:hAnsi="Arial" w:cs="Arial"/>
          <w:color w:val="18191B"/>
          <w:sz w:val="24"/>
          <w:szCs w:val="24"/>
        </w:rPr>
        <w:t>headline</w:t>
      </w:r>
      <w:r w:rsidRPr="001C1EDB">
        <w:rPr>
          <w:rFonts w:ascii="Arial" w:eastAsia="Times New Roman" w:hAnsi="Arial" w:cs="Arial"/>
          <w:color w:val="18191B"/>
          <w:sz w:val="24"/>
          <w:szCs w:val="24"/>
          <w:lang w:val="ru-RU"/>
        </w:rPr>
        <w:t>-карточек рассчитываются за десятки миллисекунд;</w:t>
      </w:r>
    </w:p>
    <w:p w:rsidR="001C1EDB" w:rsidRPr="001C1EDB" w:rsidRDefault="001C1EDB" w:rsidP="001C1EDB">
      <w:pPr>
        <w:numPr>
          <w:ilvl w:val="0"/>
          <w:numId w:val="3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первый запрос нового диапазона становится быстрым.</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Этап 3. Остатки и сложные показатели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Трудоёмкость: 1,5–2,5 недели.</w:t>
      </w:r>
    </w:p>
    <w:p w:rsidR="001C1EDB" w:rsidRPr="001C1EDB" w:rsidRDefault="001C1EDB" w:rsidP="001C1EDB">
      <w:pPr>
        <w:numPr>
          <w:ilvl w:val="0"/>
          <w:numId w:val="3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денежные остатки;</w:t>
      </w:r>
    </w:p>
    <w:p w:rsidR="001C1EDB" w:rsidRPr="001C1EDB" w:rsidRDefault="001C1EDB" w:rsidP="001C1EDB">
      <w:pPr>
        <w:numPr>
          <w:ilvl w:val="0"/>
          <w:numId w:val="3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дебиторская/кредиторская задолженность;</w:t>
      </w:r>
    </w:p>
    <w:p w:rsidR="001C1EDB" w:rsidRPr="001C1EDB" w:rsidRDefault="001C1EDB" w:rsidP="001C1EDB">
      <w:pPr>
        <w:numPr>
          <w:ilvl w:val="0"/>
          <w:numId w:val="3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зарплата;</w:t>
      </w:r>
    </w:p>
    <w:p w:rsidR="001C1EDB" w:rsidRPr="001C1EDB" w:rsidRDefault="001C1EDB" w:rsidP="001C1EDB">
      <w:pPr>
        <w:numPr>
          <w:ilvl w:val="0"/>
          <w:numId w:val="3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доказанность границ;</w:t>
      </w:r>
    </w:p>
    <w:p w:rsidR="001C1EDB" w:rsidRPr="001C1EDB" w:rsidRDefault="001C1EDB" w:rsidP="001C1EDB">
      <w:pPr>
        <w:numPr>
          <w:ilvl w:val="0"/>
          <w:numId w:val="3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эффективные настройки;</w:t>
      </w:r>
    </w:p>
    <w:p w:rsidR="001C1EDB" w:rsidRPr="001C1EDB" w:rsidRDefault="001C1EDB" w:rsidP="001C1EDB">
      <w:pPr>
        <w:numPr>
          <w:ilvl w:val="0"/>
          <w:numId w:val="3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APG и сравнимые периоды.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Результат:</w:t>
      </w:r>
    </w:p>
    <w:p w:rsidR="001C1EDB" w:rsidRPr="001C1EDB" w:rsidRDefault="001C1EDB" w:rsidP="001C1EDB">
      <w:pPr>
        <w:numPr>
          <w:ilvl w:val="0"/>
          <w:numId w:val="32"/>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весь </w:t>
      </w:r>
      <w:r w:rsidRPr="001C1EDB">
        <w:rPr>
          <w:rFonts w:ascii="Arial" w:eastAsia="Times New Roman" w:hAnsi="Arial" w:cs="Arial"/>
          <w:color w:val="18191B"/>
          <w:sz w:val="24"/>
          <w:szCs w:val="24"/>
        </w:rPr>
        <w:t>core</w:t>
      </w:r>
      <w:r w:rsidRPr="001C1EDB">
        <w:rPr>
          <w:rFonts w:ascii="Arial" w:eastAsia="Times New Roman" w:hAnsi="Arial" w:cs="Arial"/>
          <w:color w:val="18191B"/>
          <w:sz w:val="24"/>
          <w:szCs w:val="24"/>
          <w:lang w:val="ru-RU"/>
        </w:rPr>
        <w:t xml:space="preserve"> произвольного диапазона работает по индексам;</w:t>
      </w:r>
    </w:p>
    <w:p w:rsidR="001C1EDB" w:rsidRPr="001C1EDB" w:rsidRDefault="001C1EDB" w:rsidP="001C1EDB">
      <w:pPr>
        <w:numPr>
          <w:ilvl w:val="0"/>
          <w:numId w:val="32"/>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отсутствие данных остаётся </w:t>
      </w:r>
      <w:r w:rsidRPr="001C1EDB">
        <w:rPr>
          <w:rFonts w:ascii="Courier New" w:eastAsia="Times New Roman" w:hAnsi="Courier New" w:cs="Courier New"/>
          <w:color w:val="005CB8"/>
        </w:rPr>
        <w:t>null</w:t>
      </w:r>
      <w:r w:rsidRPr="001C1EDB">
        <w:rPr>
          <w:rFonts w:ascii="Arial" w:eastAsia="Times New Roman" w:hAnsi="Arial" w:cs="Arial"/>
          <w:color w:val="18191B"/>
          <w:sz w:val="24"/>
          <w:szCs w:val="24"/>
          <w:lang w:val="ru-RU"/>
        </w:rPr>
        <w:t>, а не нулём.</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Этап 4. Интерактивный </w:t>
      </w:r>
      <w:r w:rsidRPr="001C1EDB">
        <w:rPr>
          <w:rFonts w:ascii="Arial" w:eastAsia="Times New Roman" w:hAnsi="Arial" w:cs="Arial"/>
          <w:b/>
          <w:bCs/>
          <w:color w:val="18191B"/>
          <w:spacing w:val="-2"/>
          <w:sz w:val="30"/>
          <w:szCs w:val="30"/>
        </w:rPr>
        <w:t>preview</w:t>
      </w:r>
      <w:r w:rsidRPr="001C1EDB">
        <w:rPr>
          <w:rFonts w:ascii="Arial" w:eastAsia="Times New Roman" w:hAnsi="Arial" w:cs="Arial"/>
          <w:b/>
          <w:bCs/>
          <w:color w:val="18191B"/>
          <w:spacing w:val="-2"/>
          <w:sz w:val="30"/>
          <w:szCs w:val="30"/>
          <w:lang w:val="ru-RU"/>
        </w:rPr>
        <w:t xml:space="preserve"> и </w:t>
      </w:r>
      <w:r w:rsidRPr="001C1EDB">
        <w:rPr>
          <w:rFonts w:ascii="Arial" w:eastAsia="Times New Roman" w:hAnsi="Arial" w:cs="Arial"/>
          <w:b/>
          <w:bCs/>
          <w:color w:val="18191B"/>
          <w:spacing w:val="-2"/>
          <w:sz w:val="30"/>
          <w:szCs w:val="30"/>
        </w:rPr>
        <w:t>prefetch</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Трудоёмкость: 4–7 дней.</w:t>
      </w:r>
    </w:p>
    <w:p w:rsidR="001C1EDB" w:rsidRPr="001C1EDB" w:rsidRDefault="001C1EDB" w:rsidP="001C1EDB">
      <w:pPr>
        <w:numPr>
          <w:ilvl w:val="0"/>
          <w:numId w:val="3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локальная реакция селектора;</w:t>
      </w:r>
    </w:p>
    <w:p w:rsidR="001C1EDB" w:rsidRPr="001C1EDB" w:rsidRDefault="001C1EDB" w:rsidP="001C1EDB">
      <w:pPr>
        <w:numPr>
          <w:ilvl w:val="0"/>
          <w:numId w:val="3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debounce;</w:t>
      </w:r>
    </w:p>
    <w:p w:rsidR="001C1EDB" w:rsidRPr="001C1EDB" w:rsidRDefault="001C1EDB" w:rsidP="001C1EDB">
      <w:pPr>
        <w:numPr>
          <w:ilvl w:val="0"/>
          <w:numId w:val="3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соседний prefetch;</w:t>
      </w:r>
    </w:p>
    <w:p w:rsidR="001C1EDB" w:rsidRPr="001C1EDB" w:rsidRDefault="001C1EDB" w:rsidP="001C1EDB">
      <w:pPr>
        <w:numPr>
          <w:ilvl w:val="0"/>
          <w:numId w:val="3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состояния готовности секций;</w:t>
      </w:r>
    </w:p>
    <w:p w:rsidR="001C1EDB" w:rsidRPr="001C1EDB" w:rsidRDefault="001C1EDB" w:rsidP="001C1EDB">
      <w:pPr>
        <w:numPr>
          <w:ilvl w:val="0"/>
          <w:numId w:val="3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отсутствие </w:t>
      </w:r>
      <w:r w:rsidRPr="001C1EDB">
        <w:rPr>
          <w:rFonts w:ascii="Arial" w:eastAsia="Times New Roman" w:hAnsi="Arial" w:cs="Arial"/>
          <w:color w:val="18191B"/>
          <w:sz w:val="24"/>
          <w:szCs w:val="24"/>
        </w:rPr>
        <w:t>spinner</w:t>
      </w:r>
      <w:r w:rsidRPr="001C1EDB">
        <w:rPr>
          <w:rFonts w:ascii="Arial" w:eastAsia="Times New Roman" w:hAnsi="Arial" w:cs="Arial"/>
          <w:color w:val="18191B"/>
          <w:sz w:val="24"/>
          <w:szCs w:val="24"/>
          <w:lang w:val="ru-RU"/>
        </w:rPr>
        <w:t xml:space="preserve"> для быстрых ответов.</w:t>
      </w:r>
    </w:p>
    <w:p w:rsidR="001C1EDB" w:rsidRPr="001C1EDB" w:rsidRDefault="001C1EDB" w:rsidP="001C1EDB">
      <w:pPr>
        <w:shd w:val="clear" w:color="auto" w:fill="F6F5F4"/>
        <w:spacing w:before="360" w:after="0" w:line="240" w:lineRule="auto"/>
        <w:outlineLvl w:val="0"/>
        <w:rPr>
          <w:rFonts w:ascii="Arial" w:eastAsia="Times New Roman" w:hAnsi="Arial" w:cs="Arial"/>
          <w:b/>
          <w:bCs/>
          <w:color w:val="18191B"/>
          <w:spacing w:val="-5"/>
          <w:kern w:val="36"/>
          <w:sz w:val="38"/>
          <w:szCs w:val="38"/>
        </w:rPr>
      </w:pPr>
      <w:r w:rsidRPr="001C1EDB">
        <w:rPr>
          <w:rFonts w:ascii="Arial" w:eastAsia="Times New Roman" w:hAnsi="Arial" w:cs="Arial"/>
          <w:b/>
          <w:bCs/>
          <w:color w:val="18191B"/>
          <w:spacing w:val="-5"/>
          <w:kern w:val="36"/>
          <w:sz w:val="38"/>
          <w:szCs w:val="38"/>
        </w:rPr>
        <w:t>Сравнение вариантов</w:t>
      </w:r>
    </w:p>
    <w:tbl>
      <w:tblPr>
        <w:tblW w:w="0" w:type="auto"/>
        <w:tblCellMar>
          <w:left w:w="0" w:type="dxa"/>
          <w:right w:w="0" w:type="dxa"/>
        </w:tblCellMar>
        <w:tblLook w:val="04A0" w:firstRow="1" w:lastRow="0" w:firstColumn="1" w:lastColumn="0" w:noHBand="0" w:noVBand="1"/>
      </w:tblPr>
      <w:tblGrid>
        <w:gridCol w:w="1803"/>
        <w:gridCol w:w="1702"/>
        <w:gridCol w:w="1803"/>
        <w:gridCol w:w="2766"/>
        <w:gridCol w:w="1615"/>
      </w:tblGrid>
      <w:tr w:rsidR="001C1EDB" w:rsidRPr="001C1EDB" w:rsidTr="001C1EDB">
        <w:trPr>
          <w:tblHeader/>
        </w:trPr>
        <w:tc>
          <w:tcPr>
            <w:tcW w:w="0" w:type="auto"/>
            <w:tcBorders>
              <w:bottom w:val="single" w:sz="4" w:space="0" w:color="DFDED8"/>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b/>
                <w:bCs/>
                <w:sz w:val="21"/>
                <w:szCs w:val="21"/>
              </w:rPr>
            </w:pPr>
            <w:r w:rsidRPr="001C1EDB">
              <w:rPr>
                <w:rFonts w:ascii="Times New Roman" w:eastAsia="Times New Roman" w:hAnsi="Times New Roman" w:cs="Times New Roman"/>
                <w:b/>
                <w:bCs/>
                <w:sz w:val="21"/>
                <w:szCs w:val="21"/>
              </w:rPr>
              <w:lastRenderedPageBreak/>
              <w:t>Вариант</w:t>
            </w:r>
          </w:p>
        </w:tc>
        <w:tc>
          <w:tcPr>
            <w:tcW w:w="0" w:type="auto"/>
            <w:tcBorders>
              <w:bottom w:val="single" w:sz="4" w:space="0" w:color="DFDED8"/>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b/>
                <w:bCs/>
                <w:sz w:val="21"/>
                <w:szCs w:val="21"/>
              </w:rPr>
            </w:pPr>
            <w:r w:rsidRPr="001C1EDB">
              <w:rPr>
                <w:rFonts w:ascii="Times New Roman" w:eastAsia="Times New Roman" w:hAnsi="Times New Roman" w:cs="Times New Roman"/>
                <w:b/>
                <w:bCs/>
                <w:sz w:val="21"/>
                <w:szCs w:val="21"/>
              </w:rPr>
              <w:t>Первый новый диапазон</w:t>
            </w:r>
          </w:p>
        </w:tc>
        <w:tc>
          <w:tcPr>
            <w:tcW w:w="0" w:type="auto"/>
            <w:tcBorders>
              <w:bottom w:val="single" w:sz="4" w:space="0" w:color="DFDED8"/>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b/>
                <w:bCs/>
                <w:sz w:val="21"/>
                <w:szCs w:val="21"/>
              </w:rPr>
            </w:pPr>
            <w:r w:rsidRPr="001C1EDB">
              <w:rPr>
                <w:rFonts w:ascii="Times New Roman" w:eastAsia="Times New Roman" w:hAnsi="Times New Roman" w:cs="Times New Roman"/>
                <w:b/>
                <w:bCs/>
                <w:sz w:val="21"/>
                <w:szCs w:val="21"/>
              </w:rPr>
              <w:t>Повтор</w:t>
            </w:r>
          </w:p>
        </w:tc>
        <w:tc>
          <w:tcPr>
            <w:tcW w:w="0" w:type="auto"/>
            <w:tcBorders>
              <w:bottom w:val="single" w:sz="4" w:space="0" w:color="DFDED8"/>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b/>
                <w:bCs/>
                <w:sz w:val="21"/>
                <w:szCs w:val="21"/>
              </w:rPr>
            </w:pPr>
            <w:r w:rsidRPr="001C1EDB">
              <w:rPr>
                <w:rFonts w:ascii="Times New Roman" w:eastAsia="Times New Roman" w:hAnsi="Times New Roman" w:cs="Times New Roman"/>
                <w:b/>
                <w:bCs/>
                <w:sz w:val="21"/>
                <w:szCs w:val="21"/>
              </w:rPr>
              <w:t>Трудоёмкость</w:t>
            </w:r>
          </w:p>
        </w:tc>
        <w:tc>
          <w:tcPr>
            <w:tcW w:w="0" w:type="auto"/>
            <w:tcBorders>
              <w:bottom w:val="single" w:sz="4" w:space="0" w:color="DFDED8"/>
            </w:tcBorders>
            <w:tcMar>
              <w:top w:w="90" w:type="dxa"/>
              <w:left w:w="0" w:type="dxa"/>
              <w:bottom w:w="90" w:type="dxa"/>
              <w:right w:w="120" w:type="dxa"/>
            </w:tcMar>
            <w:hideMark/>
          </w:tcPr>
          <w:p w:rsidR="001C1EDB" w:rsidRPr="001C1EDB" w:rsidRDefault="001C1EDB" w:rsidP="001C1EDB">
            <w:pPr>
              <w:spacing w:after="0" w:line="240" w:lineRule="auto"/>
              <w:rPr>
                <w:rFonts w:ascii="Times New Roman" w:eastAsia="Times New Roman" w:hAnsi="Times New Roman" w:cs="Times New Roman"/>
                <w:b/>
                <w:bCs/>
                <w:sz w:val="21"/>
                <w:szCs w:val="21"/>
              </w:rPr>
            </w:pPr>
            <w:r w:rsidRPr="001C1EDB">
              <w:rPr>
                <w:rFonts w:ascii="Times New Roman" w:eastAsia="Times New Roman" w:hAnsi="Times New Roman" w:cs="Times New Roman"/>
                <w:b/>
                <w:bCs/>
                <w:sz w:val="21"/>
                <w:szCs w:val="21"/>
              </w:rPr>
              <w:t>Рекомендация</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Только ленивый кэш</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2,5–8 с</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50–150 мс</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3–6 дней</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только первый этап</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Серверные индексы</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20–300 мс</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5–30 мс</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3–5 недель</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да</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Расчёт в браузере</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1–20 мс</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1–20 мс</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5–8 недель</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только preview</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Все диапазоны заранее</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быстро</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быстро</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2–4 недели + высокая эксплуатационная цена</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нет</w:t>
            </w:r>
          </w:p>
        </w:tc>
      </w:tr>
      <w:tr w:rsidR="001C1EDB" w:rsidRPr="001C1EDB" w:rsidTr="001C1EDB">
        <w:tc>
          <w:tcPr>
            <w:tcW w:w="0" w:type="auto"/>
            <w:tcBorders>
              <w:bottom w:val="single" w:sz="4" w:space="0" w:color="E8E7E3"/>
            </w:tcBorders>
            <w:tcMar>
              <w:top w:w="90" w:type="dxa"/>
              <w:left w:w="120" w:type="dxa"/>
              <w:bottom w:w="90" w:type="dxa"/>
              <w:right w:w="36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Гибрид</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50–250 мс core</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практически мгновенно</w:t>
            </w:r>
          </w:p>
        </w:tc>
        <w:tc>
          <w:tcPr>
            <w:tcW w:w="0" w:type="auto"/>
            <w:tcBorders>
              <w:bottom w:val="single" w:sz="4" w:space="0" w:color="E8E7E3"/>
            </w:tcBorders>
            <w:tcMar>
              <w:top w:w="90" w:type="dxa"/>
              <w:left w:w="0" w:type="dxa"/>
              <w:bottom w:w="90" w:type="dxa"/>
              <w:right w:w="360" w:type="dxa"/>
            </w:tcMar>
            <w:hideMark/>
          </w:tcPr>
          <w:p w:rsidR="001C1EDB" w:rsidRPr="001C1EDB" w:rsidRDefault="001C1EDB" w:rsidP="001C1EDB">
            <w:pPr>
              <w:spacing w:after="0" w:line="240" w:lineRule="auto"/>
              <w:jc w:val="right"/>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5–7 недель</w:t>
            </w:r>
          </w:p>
        </w:tc>
        <w:tc>
          <w:tcPr>
            <w:tcW w:w="0" w:type="auto"/>
            <w:tcBorders>
              <w:bottom w:val="single" w:sz="4" w:space="0" w:color="E8E7E3"/>
            </w:tcBorders>
            <w:tcMar>
              <w:top w:w="90" w:type="dxa"/>
              <w:left w:w="0" w:type="dxa"/>
              <w:bottom w:w="90" w:type="dxa"/>
              <w:right w:w="120" w:type="dxa"/>
            </w:tcMar>
            <w:hideMark/>
          </w:tcPr>
          <w:p w:rsidR="001C1EDB" w:rsidRPr="001C1EDB" w:rsidRDefault="001C1EDB" w:rsidP="001C1EDB">
            <w:pPr>
              <w:spacing w:after="0" w:line="240" w:lineRule="auto"/>
              <w:rPr>
                <w:rFonts w:ascii="Times New Roman" w:eastAsia="Times New Roman" w:hAnsi="Times New Roman" w:cs="Times New Roman"/>
                <w:sz w:val="21"/>
                <w:szCs w:val="21"/>
              </w:rPr>
            </w:pPr>
            <w:r w:rsidRPr="001C1EDB">
              <w:rPr>
                <w:rFonts w:ascii="Times New Roman" w:eastAsia="Times New Roman" w:hAnsi="Times New Roman" w:cs="Times New Roman"/>
                <w:sz w:val="21"/>
                <w:szCs w:val="21"/>
              </w:rPr>
              <w:t>лучший вариант</w:t>
            </w:r>
          </w:p>
        </w:tc>
      </w:tr>
    </w:tbl>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Итоговая рекомендация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смены произвольного диапазона без видимой задержки следует использовать:</w:t>
      </w:r>
    </w:p>
    <w:p w:rsidR="001C1EDB" w:rsidRPr="001C1EDB" w:rsidRDefault="001C1EDB" w:rsidP="001C1EDB">
      <w:pPr>
        <w:numPr>
          <w:ilvl w:val="0"/>
          <w:numId w:val="3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серверные накопительные индексы</w:t>
      </w:r>
      <w:r w:rsidRPr="001C1EDB">
        <w:rPr>
          <w:rFonts w:ascii="Arial" w:eastAsia="Times New Roman" w:hAnsi="Arial" w:cs="Arial"/>
          <w:color w:val="18191B"/>
          <w:sz w:val="24"/>
          <w:szCs w:val="24"/>
          <w:lang w:val="ru-RU"/>
        </w:rPr>
        <w:t xml:space="preserve"> как авторитетный источник;</w:t>
      </w:r>
    </w:p>
    <w:p w:rsidR="001C1EDB" w:rsidRPr="001C1EDB" w:rsidRDefault="001C1EDB" w:rsidP="001C1EDB">
      <w:pPr>
        <w:numPr>
          <w:ilvl w:val="0"/>
          <w:numId w:val="3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 xml:space="preserve">компактный </w:t>
      </w:r>
      <w:r w:rsidRPr="001C1EDB">
        <w:rPr>
          <w:rFonts w:ascii="Arial" w:eastAsia="Times New Roman" w:hAnsi="Arial" w:cs="Arial"/>
          <w:b/>
          <w:bCs/>
          <w:color w:val="18191B"/>
          <w:sz w:val="24"/>
          <w:szCs w:val="24"/>
        </w:rPr>
        <w:t>core</w:t>
      </w:r>
      <w:r w:rsidRPr="001C1EDB">
        <w:rPr>
          <w:rFonts w:ascii="Arial" w:eastAsia="Times New Roman" w:hAnsi="Arial" w:cs="Arial"/>
          <w:color w:val="18191B"/>
          <w:sz w:val="24"/>
          <w:szCs w:val="24"/>
          <w:lang w:val="ru-RU"/>
        </w:rPr>
        <w:t xml:space="preserve"> отдельно от тяжёлой детализации;</w:t>
      </w:r>
    </w:p>
    <w:p w:rsidR="001C1EDB" w:rsidRPr="001C1EDB" w:rsidRDefault="001C1EDB" w:rsidP="001C1EDB">
      <w:pPr>
        <w:numPr>
          <w:ilvl w:val="0"/>
          <w:numId w:val="3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 xml:space="preserve">ленивый </w:t>
      </w:r>
      <w:r w:rsidRPr="001C1EDB">
        <w:rPr>
          <w:rFonts w:ascii="Arial" w:eastAsia="Times New Roman" w:hAnsi="Arial" w:cs="Arial"/>
          <w:b/>
          <w:bCs/>
          <w:color w:val="18191B"/>
          <w:sz w:val="24"/>
          <w:szCs w:val="24"/>
        </w:rPr>
        <w:t>LRU</w:t>
      </w:r>
      <w:r w:rsidRPr="001C1EDB">
        <w:rPr>
          <w:rFonts w:ascii="Arial" w:eastAsia="Times New Roman" w:hAnsi="Arial" w:cs="Arial"/>
          <w:b/>
          <w:bCs/>
          <w:color w:val="18191B"/>
          <w:sz w:val="24"/>
          <w:szCs w:val="24"/>
          <w:lang w:val="ru-RU"/>
        </w:rPr>
        <w:t>-кэш</w:t>
      </w:r>
      <w:r w:rsidRPr="001C1EDB">
        <w:rPr>
          <w:rFonts w:ascii="Arial" w:eastAsia="Times New Roman" w:hAnsi="Arial" w:cs="Arial"/>
          <w:color w:val="18191B"/>
          <w:sz w:val="24"/>
          <w:szCs w:val="24"/>
          <w:lang w:val="ru-RU"/>
        </w:rPr>
        <w:t xml:space="preserve"> результатов диапазонов;</w:t>
      </w:r>
    </w:p>
    <w:p w:rsidR="001C1EDB" w:rsidRPr="001C1EDB" w:rsidRDefault="001C1EDB" w:rsidP="001C1EDB">
      <w:pPr>
        <w:numPr>
          <w:ilvl w:val="0"/>
          <w:numId w:val="3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b/>
          <w:bCs/>
          <w:color w:val="18191B"/>
          <w:sz w:val="24"/>
          <w:szCs w:val="24"/>
        </w:rPr>
        <w:t>prefetch</w:t>
      </w:r>
      <w:r w:rsidRPr="001C1EDB">
        <w:rPr>
          <w:rFonts w:ascii="Arial" w:eastAsia="Times New Roman" w:hAnsi="Arial" w:cs="Arial"/>
          <w:color w:val="18191B"/>
          <w:sz w:val="24"/>
          <w:szCs w:val="24"/>
        </w:rPr>
        <w:t xml:space="preserve"> вероятных диапазонов;</w:t>
      </w:r>
    </w:p>
    <w:p w:rsidR="001C1EDB" w:rsidRPr="001C1EDB" w:rsidRDefault="001C1EDB" w:rsidP="001C1EDB">
      <w:pPr>
        <w:numPr>
          <w:ilvl w:val="0"/>
          <w:numId w:val="3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 xml:space="preserve">локальный </w:t>
      </w:r>
      <w:r w:rsidRPr="001C1EDB">
        <w:rPr>
          <w:rFonts w:ascii="Arial" w:eastAsia="Times New Roman" w:hAnsi="Arial" w:cs="Arial"/>
          <w:b/>
          <w:bCs/>
          <w:color w:val="18191B"/>
          <w:sz w:val="24"/>
          <w:szCs w:val="24"/>
        </w:rPr>
        <w:t>preview</w:t>
      </w:r>
      <w:r w:rsidRPr="001C1EDB">
        <w:rPr>
          <w:rFonts w:ascii="Arial" w:eastAsia="Times New Roman" w:hAnsi="Arial" w:cs="Arial"/>
          <w:color w:val="18191B"/>
          <w:sz w:val="24"/>
          <w:szCs w:val="24"/>
          <w:lang w:val="ru-RU"/>
        </w:rPr>
        <w:t xml:space="preserve"> во время перемещения границ;</w:t>
      </w:r>
    </w:p>
    <w:p w:rsidR="001C1EDB" w:rsidRPr="001C1EDB" w:rsidRDefault="001C1EDB" w:rsidP="001C1EDB">
      <w:pPr>
        <w:numPr>
          <w:ilvl w:val="0"/>
          <w:numId w:val="3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 xml:space="preserve">строгий ключ </w:t>
      </w:r>
      <w:r w:rsidRPr="001C1EDB">
        <w:rPr>
          <w:rFonts w:ascii="Courier New" w:eastAsia="Times New Roman" w:hAnsi="Courier New" w:cs="Courier New"/>
          <w:color w:val="005CB8"/>
        </w:rPr>
        <w:t>company + snapshot + settings + methodology + range</w:t>
      </w:r>
      <w:r w:rsidRPr="001C1EDB">
        <w:rPr>
          <w:rFonts w:ascii="Arial" w:eastAsia="Times New Roman" w:hAnsi="Arial" w:cs="Arial"/>
          <w:color w:val="18191B"/>
          <w:sz w:val="24"/>
          <w:szCs w:val="24"/>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Такой вариант не требует предварительного хранения сотен тысяч диапазонов, сохраняет точность и способен сократить первый показ нового диапазона с нескольких секунд до ориентировочно </w:t>
      </w:r>
      <w:r w:rsidRPr="001C1EDB">
        <w:rPr>
          <w:rFonts w:ascii="Arial" w:eastAsia="Times New Roman" w:hAnsi="Arial" w:cs="Arial"/>
          <w:b/>
          <w:bCs/>
          <w:color w:val="18191B"/>
          <w:sz w:val="24"/>
          <w:szCs w:val="24"/>
          <w:lang w:val="ru-RU"/>
        </w:rPr>
        <w:t>50–250 мс</w:t>
      </w:r>
      <w:r w:rsidRPr="001C1EDB">
        <w:rPr>
          <w:rFonts w:ascii="Arial" w:eastAsia="Times New Roman" w:hAnsi="Arial" w:cs="Arial"/>
          <w:color w:val="18191B"/>
          <w:sz w:val="24"/>
          <w:szCs w:val="24"/>
          <w:lang w:val="ru-RU"/>
        </w:rPr>
        <w:t>, а повторное переключение сделать практически мгновенным.</w:t>
      </w:r>
    </w:p>
    <w:p w:rsidR="001C1EDB" w:rsidRPr="001C1EDB" w:rsidRDefault="001C1EDB" w:rsidP="001C1EDB">
      <w:pPr>
        <w:shd w:val="clear" w:color="auto" w:fill="DFE9F6"/>
        <w:spacing w:after="0" w:line="240" w:lineRule="auto"/>
        <w:rPr>
          <w:rFonts w:ascii="Arial" w:eastAsia="Times New Roman" w:hAnsi="Arial" w:cs="Arial"/>
          <w:color w:val="224467"/>
          <w:sz w:val="24"/>
          <w:szCs w:val="24"/>
          <w:lang w:val="ru-RU"/>
        </w:rPr>
      </w:pPr>
      <w:r w:rsidRPr="001C1EDB">
        <w:rPr>
          <w:rFonts w:ascii="Arial" w:eastAsia="Times New Roman" w:hAnsi="Arial" w:cs="Arial"/>
          <w:color w:val="224467"/>
          <w:sz w:val="24"/>
          <w:szCs w:val="24"/>
          <w:lang w:val="ru-RU"/>
        </w:rPr>
        <w:t>Следующим этапом развития системы будет увеличение до предприятий до 60 и будет необходино работать с данными многих предприятий - сравнивать предприятия по метрикам, выводить метрики предприятий на графики и диаграммы, просводить аналитику по различным временным периодам, исходя из этих данных предложи оптимальные варианты подходов для обработки информации по множеству предприятий, используя оптимальное соотношение производительности, скорости, занимаемой оперативной памяти, дискового пространства, что бы сейчас заложить правильный фундамент, делай упор на производительность, пользователь не должен ждать загрузку или она должна быть минимаьной.</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18"/>
          <w:szCs w:val="18"/>
          <w:bdr w:val="single" w:sz="2" w:space="0" w:color="auto" w:frame="1"/>
          <w:shd w:val="clear" w:color="auto" w:fill="F6F5F4"/>
        </w:rPr>
        <w:t>Sep</w:t>
      </w:r>
      <w:r w:rsidRPr="001C1EDB">
        <w:rPr>
          <w:rFonts w:ascii="Arial" w:eastAsia="Times New Roman" w:hAnsi="Arial" w:cs="Arial"/>
          <w:color w:val="61646B"/>
          <w:sz w:val="18"/>
          <w:szCs w:val="18"/>
          <w:bdr w:val="single" w:sz="2" w:space="0" w:color="auto" w:frame="1"/>
          <w:shd w:val="clear" w:color="auto" w:fill="F6F5F4"/>
          <w:lang w:val="ru-RU"/>
        </w:rPr>
        <w:t xml:space="preserve"> 23, 2026, 4:52 </w:t>
      </w:r>
      <w:r w:rsidRPr="001C1EDB">
        <w:rPr>
          <w:rFonts w:ascii="Arial" w:eastAsia="Times New Roman" w:hAnsi="Arial" w:cs="Arial"/>
          <w:color w:val="61646B"/>
          <w:sz w:val="18"/>
          <w:szCs w:val="18"/>
          <w:bdr w:val="single" w:sz="2" w:space="0" w:color="auto" w:frame="1"/>
          <w:shd w:val="clear" w:color="auto" w:fill="F6F5F4"/>
        </w:rPr>
        <w:t>PM</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21"/>
          <w:szCs w:val="21"/>
          <w:bdr w:val="single" w:sz="2" w:space="0" w:color="auto" w:frame="1"/>
          <w:lang w:val="ru-RU"/>
        </w:rPr>
        <w:t xml:space="preserve">2 </w:t>
      </w:r>
      <w:r w:rsidRPr="001C1EDB">
        <w:rPr>
          <w:rFonts w:ascii="Arial" w:eastAsia="Times New Roman" w:hAnsi="Arial" w:cs="Arial"/>
          <w:color w:val="61646B"/>
          <w:sz w:val="21"/>
          <w:szCs w:val="21"/>
          <w:bdr w:val="single" w:sz="2" w:space="0" w:color="auto" w:frame="1"/>
        </w:rPr>
        <w:t>actions</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Сформирую целевую архитектуру уже не для одного экрана, а для аналитической системы на 60 предприятий: хранение исходников, расчётные слои, межфирменные выборки, кэширование, память, фоновые пересборки и </w:t>
      </w:r>
      <w:r w:rsidRPr="001C1EDB">
        <w:rPr>
          <w:rFonts w:ascii="Arial" w:eastAsia="Times New Roman" w:hAnsi="Arial" w:cs="Arial"/>
          <w:color w:val="18191B"/>
          <w:sz w:val="24"/>
          <w:szCs w:val="24"/>
        </w:rPr>
        <w:t>API</w:t>
      </w:r>
      <w:r w:rsidRPr="001C1EDB">
        <w:rPr>
          <w:rFonts w:ascii="Arial" w:eastAsia="Times New Roman" w:hAnsi="Arial" w:cs="Arial"/>
          <w:color w:val="18191B"/>
          <w:sz w:val="24"/>
          <w:szCs w:val="24"/>
          <w:lang w:val="ru-RU"/>
        </w:rPr>
        <w:t>. Код менять не требуется.</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21"/>
          <w:szCs w:val="21"/>
          <w:bdr w:val="single" w:sz="2" w:space="0" w:color="auto" w:frame="1"/>
        </w:rPr>
        <w:t>Marked</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task</w:t>
      </w:r>
      <w:r w:rsidRPr="001C1EDB">
        <w:rPr>
          <w:rFonts w:ascii="Arial" w:eastAsia="Times New Roman" w:hAnsi="Arial" w:cs="Arial"/>
          <w:color w:val="61646B"/>
          <w:sz w:val="21"/>
          <w:szCs w:val="21"/>
          <w:bdr w:val="single" w:sz="2" w:space="0" w:color="auto" w:frame="1"/>
          <w:lang w:val="ru-RU"/>
        </w:rPr>
        <w:t xml:space="preserve"> #263 (Проанализировать загрузку основных показателей) </w:t>
      </w:r>
      <w:r w:rsidRPr="001C1EDB">
        <w:rPr>
          <w:rFonts w:ascii="Arial" w:eastAsia="Times New Roman" w:hAnsi="Arial" w:cs="Arial"/>
          <w:color w:val="61646B"/>
          <w:sz w:val="21"/>
          <w:szCs w:val="21"/>
          <w:bdr w:val="single" w:sz="2" w:space="0" w:color="auto" w:frame="1"/>
        </w:rPr>
        <w:t>complete</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without</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validation</w: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Краткий вывод</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Для 60 предприятий оптимальным фундаментом будет не хранение готовых экранных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 xml:space="preserve"> как единственного источника аналитики, а многоуровневая архитектура:</w:t>
      </w:r>
    </w:p>
    <w:p w:rsidR="001C1EDB" w:rsidRPr="001C1EDB" w:rsidRDefault="001C1EDB" w:rsidP="001C1EDB">
      <w:pPr>
        <w:numPr>
          <w:ilvl w:val="0"/>
          <w:numId w:val="3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lastRenderedPageBreak/>
        <w:t>Неизменяемые исходные файлы</w:t>
      </w:r>
      <w:r w:rsidRPr="001C1EDB">
        <w:rPr>
          <w:rFonts w:ascii="Arial" w:eastAsia="Times New Roman" w:hAnsi="Arial" w:cs="Arial"/>
          <w:color w:val="18191B"/>
          <w:sz w:val="24"/>
          <w:szCs w:val="24"/>
          <w:lang w:val="ru-RU"/>
        </w:rPr>
        <w:t xml:space="preserve"> — в объектном хранилище.</w:t>
      </w:r>
    </w:p>
    <w:p w:rsidR="001C1EDB" w:rsidRPr="001C1EDB" w:rsidRDefault="001C1EDB" w:rsidP="001C1EDB">
      <w:pPr>
        <w:numPr>
          <w:ilvl w:val="0"/>
          <w:numId w:val="3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Нормализованные бухгалтерские факты</w:t>
      </w:r>
      <w:r w:rsidRPr="001C1EDB">
        <w:rPr>
          <w:rFonts w:ascii="Arial" w:eastAsia="Times New Roman" w:hAnsi="Arial" w:cs="Arial"/>
          <w:color w:val="18191B"/>
          <w:sz w:val="24"/>
          <w:szCs w:val="24"/>
          <w:lang w:val="ru-RU"/>
        </w:rPr>
        <w:t xml:space="preserve"> — в </w:t>
      </w:r>
      <w:r w:rsidRPr="001C1EDB">
        <w:rPr>
          <w:rFonts w:ascii="Arial" w:eastAsia="Times New Roman" w:hAnsi="Arial" w:cs="Arial"/>
          <w:color w:val="18191B"/>
          <w:sz w:val="24"/>
          <w:szCs w:val="24"/>
        </w:rPr>
        <w:t>PostgreSQL</w:t>
      </w:r>
      <w:r w:rsidRPr="001C1EDB">
        <w:rPr>
          <w:rFonts w:ascii="Arial" w:eastAsia="Times New Roman" w:hAnsi="Arial" w:cs="Arial"/>
          <w:color w:val="18191B"/>
          <w:sz w:val="24"/>
          <w:szCs w:val="24"/>
          <w:lang w:val="ru-RU"/>
        </w:rPr>
        <w:t xml:space="preserve"> и, для тяжёлой детализации, в колонночных файлах </w:t>
      </w:r>
      <w:r w:rsidRPr="001C1EDB">
        <w:rPr>
          <w:rFonts w:ascii="Arial" w:eastAsia="Times New Roman" w:hAnsi="Arial" w:cs="Arial"/>
          <w:color w:val="18191B"/>
          <w:sz w:val="24"/>
          <w:szCs w:val="24"/>
        </w:rPr>
        <w:t>Parquet</w:t>
      </w:r>
      <w:r w:rsidRPr="001C1EDB">
        <w:rPr>
          <w:rFonts w:ascii="Arial" w:eastAsia="Times New Roman" w:hAnsi="Arial" w:cs="Arial"/>
          <w:color w:val="18191B"/>
          <w:sz w:val="24"/>
          <w:szCs w:val="24"/>
          <w:lang w:val="ru-RU"/>
        </w:rPr>
        <w:t>.</w:t>
      </w:r>
    </w:p>
    <w:p w:rsidR="001C1EDB" w:rsidRPr="001C1EDB" w:rsidRDefault="001C1EDB" w:rsidP="001C1EDB">
      <w:pPr>
        <w:numPr>
          <w:ilvl w:val="0"/>
          <w:numId w:val="3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Версионированные снимки предприятий</w:t>
      </w:r>
      <w:r w:rsidRPr="001C1EDB">
        <w:rPr>
          <w:rFonts w:ascii="Arial" w:eastAsia="Times New Roman" w:hAnsi="Arial" w:cs="Arial"/>
          <w:color w:val="18191B"/>
          <w:sz w:val="24"/>
          <w:szCs w:val="24"/>
          <w:lang w:val="ru-RU"/>
        </w:rPr>
        <w:t xml:space="preserve"> — для воспроизводимости.</w:t>
      </w:r>
    </w:p>
    <w:p w:rsidR="001C1EDB" w:rsidRPr="001C1EDB" w:rsidRDefault="001C1EDB" w:rsidP="001C1EDB">
      <w:pPr>
        <w:numPr>
          <w:ilvl w:val="0"/>
          <w:numId w:val="3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Компактная таблица рассчитанных метрик</w:t>
      </w:r>
      <w:r w:rsidRPr="001C1EDB">
        <w:rPr>
          <w:rFonts w:ascii="Arial" w:eastAsia="Times New Roman" w:hAnsi="Arial" w:cs="Arial"/>
          <w:color w:val="18191B"/>
          <w:sz w:val="24"/>
          <w:szCs w:val="24"/>
          <w:lang w:val="ru-RU"/>
        </w:rPr>
        <w:t xml:space="preserve"> — для быстрых сравнений 60 предприятий.</w:t>
      </w:r>
    </w:p>
    <w:p w:rsidR="001C1EDB" w:rsidRPr="001C1EDB" w:rsidRDefault="001C1EDB" w:rsidP="001C1EDB">
      <w:pPr>
        <w:numPr>
          <w:ilvl w:val="0"/>
          <w:numId w:val="3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Дневные агрегаты и накопительные индексы</w:t>
      </w:r>
      <w:r w:rsidRPr="001C1EDB">
        <w:rPr>
          <w:rFonts w:ascii="Arial" w:eastAsia="Times New Roman" w:hAnsi="Arial" w:cs="Arial"/>
          <w:color w:val="18191B"/>
          <w:sz w:val="24"/>
          <w:szCs w:val="24"/>
          <w:lang w:val="ru-RU"/>
        </w:rPr>
        <w:t xml:space="preserve"> — для произвольных диапазонов.</w:t>
      </w:r>
    </w:p>
    <w:p w:rsidR="001C1EDB" w:rsidRPr="001C1EDB" w:rsidRDefault="001C1EDB" w:rsidP="001C1EDB">
      <w:pPr>
        <w:numPr>
          <w:ilvl w:val="0"/>
          <w:numId w:val="3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 xml:space="preserve">Готовые секции </w:t>
      </w:r>
      <w:r w:rsidRPr="001C1EDB">
        <w:rPr>
          <w:rFonts w:ascii="Arial" w:eastAsia="Times New Roman" w:hAnsi="Arial" w:cs="Arial"/>
          <w:b/>
          <w:bCs/>
          <w:color w:val="18191B"/>
          <w:sz w:val="24"/>
          <w:szCs w:val="24"/>
        </w:rPr>
        <w:t>JSON</w:t>
      </w:r>
      <w:r w:rsidRPr="001C1EDB">
        <w:rPr>
          <w:rFonts w:ascii="Arial" w:eastAsia="Times New Roman" w:hAnsi="Arial" w:cs="Arial"/>
          <w:b/>
          <w:bCs/>
          <w:color w:val="18191B"/>
          <w:sz w:val="24"/>
          <w:szCs w:val="24"/>
          <w:lang w:val="ru-RU"/>
        </w:rPr>
        <w:t>/</w:t>
      </w:r>
      <w:r w:rsidRPr="001C1EDB">
        <w:rPr>
          <w:rFonts w:ascii="Arial" w:eastAsia="Times New Roman" w:hAnsi="Arial" w:cs="Arial"/>
          <w:b/>
          <w:bCs/>
          <w:color w:val="18191B"/>
          <w:sz w:val="24"/>
          <w:szCs w:val="24"/>
        </w:rPr>
        <w:t>gzip</w:t>
      </w:r>
      <w:r w:rsidRPr="001C1EDB">
        <w:rPr>
          <w:rFonts w:ascii="Arial" w:eastAsia="Times New Roman" w:hAnsi="Arial" w:cs="Arial"/>
          <w:color w:val="18191B"/>
          <w:sz w:val="24"/>
          <w:szCs w:val="24"/>
          <w:lang w:val="ru-RU"/>
        </w:rPr>
        <w:t xml:space="preserve"> — для пользовательских экранов.</w:t>
      </w:r>
    </w:p>
    <w:p w:rsidR="001C1EDB" w:rsidRPr="001C1EDB" w:rsidRDefault="001C1EDB" w:rsidP="001C1EDB">
      <w:pPr>
        <w:numPr>
          <w:ilvl w:val="0"/>
          <w:numId w:val="3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Ограниченная фоновая очередь пересборки</w:t>
      </w:r>
      <w:r w:rsidRPr="001C1EDB">
        <w:rPr>
          <w:rFonts w:ascii="Arial" w:eastAsia="Times New Roman" w:hAnsi="Arial" w:cs="Arial"/>
          <w:color w:val="18191B"/>
          <w:sz w:val="24"/>
          <w:szCs w:val="24"/>
          <w:lang w:val="ru-RU"/>
        </w:rPr>
        <w:t xml:space="preserve"> — вместо расчётов внутри пользовательских запросов.</w:t>
      </w:r>
    </w:p>
    <w:p w:rsidR="001C1EDB" w:rsidRPr="001C1EDB" w:rsidRDefault="001C1EDB" w:rsidP="001C1EDB">
      <w:pPr>
        <w:numPr>
          <w:ilvl w:val="0"/>
          <w:numId w:val="3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 xml:space="preserve">Общий </w:t>
      </w:r>
      <w:r w:rsidRPr="001C1EDB">
        <w:rPr>
          <w:rFonts w:ascii="Arial" w:eastAsia="Times New Roman" w:hAnsi="Arial" w:cs="Arial"/>
          <w:b/>
          <w:bCs/>
          <w:color w:val="18191B"/>
          <w:sz w:val="24"/>
          <w:szCs w:val="24"/>
        </w:rPr>
        <w:t>manifest</w:t>
      </w:r>
      <w:r w:rsidRPr="001C1EDB">
        <w:rPr>
          <w:rFonts w:ascii="Arial" w:eastAsia="Times New Roman" w:hAnsi="Arial" w:cs="Arial"/>
          <w:b/>
          <w:bCs/>
          <w:color w:val="18191B"/>
          <w:sz w:val="24"/>
          <w:szCs w:val="24"/>
          <w:lang w:val="ru-RU"/>
        </w:rPr>
        <w:t xml:space="preserve"> аналитического среза</w:t>
      </w:r>
      <w:r w:rsidRPr="001C1EDB">
        <w:rPr>
          <w:rFonts w:ascii="Arial" w:eastAsia="Times New Roman" w:hAnsi="Arial" w:cs="Arial"/>
          <w:color w:val="18191B"/>
          <w:sz w:val="24"/>
          <w:szCs w:val="24"/>
          <w:lang w:val="ru-RU"/>
        </w:rPr>
        <w:t xml:space="preserve"> — чтобы не смешивать версии предприятий.</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Для масштаба в 60 предприятий </w:t>
      </w:r>
      <w:r w:rsidRPr="001C1EDB">
        <w:rPr>
          <w:rFonts w:ascii="Arial" w:eastAsia="Times New Roman" w:hAnsi="Arial" w:cs="Arial"/>
          <w:color w:val="18191B"/>
          <w:sz w:val="24"/>
          <w:szCs w:val="24"/>
        </w:rPr>
        <w:t>PostgreSQL</w:t>
      </w:r>
      <w:r w:rsidRPr="001C1EDB">
        <w:rPr>
          <w:rFonts w:ascii="Arial" w:eastAsia="Times New Roman" w:hAnsi="Arial" w:cs="Arial"/>
          <w:color w:val="18191B"/>
          <w:sz w:val="24"/>
          <w:szCs w:val="24"/>
          <w:lang w:val="ru-RU"/>
        </w:rPr>
        <w:t xml:space="preserve"> ещё достаточен. Сразу внедрять </w:t>
      </w:r>
      <w:r w:rsidRPr="001C1EDB">
        <w:rPr>
          <w:rFonts w:ascii="Arial" w:eastAsia="Times New Roman" w:hAnsi="Arial" w:cs="Arial"/>
          <w:color w:val="18191B"/>
          <w:sz w:val="24"/>
          <w:szCs w:val="24"/>
        </w:rPr>
        <w:t>ClickHouse</w:t>
      </w:r>
      <w:r w:rsidRPr="001C1EDB">
        <w:rPr>
          <w:rFonts w:ascii="Arial" w:eastAsia="Times New Roman" w:hAnsi="Arial" w:cs="Arial"/>
          <w:color w:val="18191B"/>
          <w:sz w:val="24"/>
          <w:szCs w:val="24"/>
          <w:lang w:val="ru-RU"/>
        </w:rPr>
        <w:t xml:space="preserve"> или отдельное аналитическое хранилище необязательно. Но модель данных следует спроектировать так, чтобы позднее такой слой можно было подключить без изменения </w:t>
      </w:r>
      <w:r w:rsidRPr="001C1EDB">
        <w:rPr>
          <w:rFonts w:ascii="Arial" w:eastAsia="Times New Roman" w:hAnsi="Arial" w:cs="Arial"/>
          <w:color w:val="18191B"/>
          <w:sz w:val="24"/>
          <w:szCs w:val="24"/>
        </w:rPr>
        <w:t>API</w:t>
      </w:r>
      <w:r w:rsidRPr="001C1EDB">
        <w:rPr>
          <w:rFonts w:ascii="Arial" w:eastAsia="Times New Roman" w:hAnsi="Arial" w:cs="Arial"/>
          <w:color w:val="18191B"/>
          <w:sz w:val="24"/>
          <w:szCs w:val="24"/>
          <w:lang w:val="ru-RU"/>
        </w:rPr>
        <w:t xml:space="preserve"> и методики.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33"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Почему нельзя просто масштабировать текущий подход</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МУП КГХ текущий холодный расчёт показал:</w:t>
      </w:r>
    </w:p>
    <w:p w:rsidR="001C1EDB" w:rsidRPr="001C1EDB" w:rsidRDefault="001C1EDB" w:rsidP="001C1EDB">
      <w:pPr>
        <w:numPr>
          <w:ilvl w:val="0"/>
          <w:numId w:val="3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около 39 МБ исходных файлов;</w:t>
      </w:r>
    </w:p>
    <w:p w:rsidR="001C1EDB" w:rsidRPr="001C1EDB" w:rsidRDefault="001C1EDB" w:rsidP="001C1EDB">
      <w:pPr>
        <w:numPr>
          <w:ilvl w:val="0"/>
          <w:numId w:val="3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66 тысяч аналитических строк;</w:t>
      </w:r>
    </w:p>
    <w:p w:rsidR="001C1EDB" w:rsidRPr="001C1EDB" w:rsidRDefault="001C1EDB" w:rsidP="001C1EDB">
      <w:pPr>
        <w:numPr>
          <w:ilvl w:val="0"/>
          <w:numId w:val="3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62 тысячи строк балансовых отчётов;</w:t>
      </w:r>
    </w:p>
    <w:p w:rsidR="001C1EDB" w:rsidRPr="001C1EDB" w:rsidRDefault="001C1EDB" w:rsidP="001C1EDB">
      <w:pPr>
        <w:numPr>
          <w:ilvl w:val="0"/>
          <w:numId w:val="3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около 227 МиБ пиковой </w:t>
      </w:r>
      <w:r w:rsidRPr="001C1EDB">
        <w:rPr>
          <w:rFonts w:ascii="Arial" w:eastAsia="Times New Roman" w:hAnsi="Arial" w:cs="Arial"/>
          <w:color w:val="18191B"/>
          <w:sz w:val="24"/>
          <w:szCs w:val="24"/>
        </w:rPr>
        <w:t>Python</w:t>
      </w:r>
      <w:r w:rsidRPr="001C1EDB">
        <w:rPr>
          <w:rFonts w:ascii="Arial" w:eastAsia="Times New Roman" w:hAnsi="Arial" w:cs="Arial"/>
          <w:color w:val="18191B"/>
          <w:sz w:val="24"/>
          <w:szCs w:val="24"/>
          <w:lang w:val="ru-RU"/>
        </w:rPr>
        <w:t>-памяти;</w:t>
      </w:r>
    </w:p>
    <w:p w:rsidR="001C1EDB" w:rsidRPr="001C1EDB" w:rsidRDefault="001C1EDB" w:rsidP="001C1EDB">
      <w:pPr>
        <w:numPr>
          <w:ilvl w:val="0"/>
          <w:numId w:val="3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8 секунд на сборку источника;</w:t>
      </w:r>
    </w:p>
    <w:p w:rsidR="001C1EDB" w:rsidRPr="001C1EDB" w:rsidRDefault="001C1EDB" w:rsidP="001C1EDB">
      <w:pPr>
        <w:numPr>
          <w:ilvl w:val="0"/>
          <w:numId w:val="3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до 7,8 секунды на расчёт квартала;</w:t>
      </w:r>
    </w:p>
    <w:p w:rsidR="001C1EDB" w:rsidRPr="001C1EDB" w:rsidRDefault="001C1EDB" w:rsidP="001C1EDB">
      <w:pPr>
        <w:numPr>
          <w:ilvl w:val="0"/>
          <w:numId w:val="3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до 4,33 МБ несжатого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 xml:space="preserve"> одного периода.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Если условно умножить это на 60 предприятий:</w:t>
      </w:r>
    </w:p>
    <w:p w:rsidR="001C1EDB" w:rsidRPr="001C1EDB" w:rsidRDefault="001C1EDB" w:rsidP="001C1EDB">
      <w:pPr>
        <w:numPr>
          <w:ilvl w:val="0"/>
          <w:numId w:val="3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исходные данные: около 2,3 ГБ только для сопоставимого объёма файлов;</w:t>
      </w:r>
    </w:p>
    <w:p w:rsidR="001C1EDB" w:rsidRPr="001C1EDB" w:rsidRDefault="001C1EDB" w:rsidP="001C1EDB">
      <w:pPr>
        <w:numPr>
          <w:ilvl w:val="0"/>
          <w:numId w:val="3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потенциальная память для одновременно развёрнутых источников: более 13 ГиБ;</w:t>
      </w:r>
    </w:p>
    <w:p w:rsidR="001C1EDB" w:rsidRPr="001C1EDB" w:rsidRDefault="001C1EDB" w:rsidP="001C1EDB">
      <w:pPr>
        <w:numPr>
          <w:ilvl w:val="0"/>
          <w:numId w:val="3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последовательная холодная пересборка одного квартала всех предприятий: до 15 минут;</w:t>
      </w:r>
    </w:p>
    <w:p w:rsidR="001C1EDB" w:rsidRPr="001C1EDB" w:rsidRDefault="001C1EDB" w:rsidP="001C1EDB">
      <w:pPr>
        <w:numPr>
          <w:ilvl w:val="0"/>
          <w:numId w:val="3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одновременная сборка всех предприятий может исчерпать память;</w:t>
      </w:r>
    </w:p>
    <w:p w:rsidR="001C1EDB" w:rsidRPr="001C1EDB" w:rsidRDefault="001C1EDB" w:rsidP="001C1EDB">
      <w:pPr>
        <w:numPr>
          <w:ilvl w:val="0"/>
          <w:numId w:val="3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загрузка 60 полных </w:t>
      </w:r>
      <w:r w:rsidRPr="001C1EDB">
        <w:rPr>
          <w:rFonts w:ascii="Arial" w:eastAsia="Times New Roman" w:hAnsi="Arial" w:cs="Arial"/>
          <w:color w:val="18191B"/>
          <w:sz w:val="24"/>
          <w:szCs w:val="24"/>
        </w:rPr>
        <w:t>payload</w:t>
      </w:r>
      <w:r w:rsidRPr="001C1EDB">
        <w:rPr>
          <w:rFonts w:ascii="Arial" w:eastAsia="Times New Roman" w:hAnsi="Arial" w:cs="Arial"/>
          <w:color w:val="18191B"/>
          <w:sz w:val="24"/>
          <w:szCs w:val="24"/>
          <w:lang w:val="ru-RU"/>
        </w:rPr>
        <w:t xml:space="preserve"> для сравнения даст сотни мегабайт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Следовательно:</w:t>
      </w:r>
    </w:p>
    <w:p w:rsidR="001C1EDB" w:rsidRPr="001C1EDB" w:rsidRDefault="001C1EDB" w:rsidP="001C1EDB">
      <w:pPr>
        <w:numPr>
          <w:ilvl w:val="0"/>
          <w:numId w:val="3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нельзя держать полные источники всех предприятий в оперативной памяти;</w:t>
      </w:r>
    </w:p>
    <w:p w:rsidR="001C1EDB" w:rsidRPr="001C1EDB" w:rsidRDefault="001C1EDB" w:rsidP="001C1EDB">
      <w:pPr>
        <w:numPr>
          <w:ilvl w:val="0"/>
          <w:numId w:val="3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нельзя строить сравнительный экран через 60 обращений к существующему </w:t>
      </w:r>
      <w:r w:rsidRPr="001C1EDB">
        <w:rPr>
          <w:rFonts w:ascii="Arial" w:eastAsia="Times New Roman" w:hAnsi="Arial" w:cs="Arial"/>
          <w:color w:val="18191B"/>
          <w:sz w:val="24"/>
          <w:szCs w:val="24"/>
        </w:rPr>
        <w:t>API</w:t>
      </w:r>
      <w:r w:rsidRPr="001C1EDB">
        <w:rPr>
          <w:rFonts w:ascii="Arial" w:eastAsia="Times New Roman" w:hAnsi="Arial" w:cs="Arial"/>
          <w:color w:val="18191B"/>
          <w:sz w:val="24"/>
          <w:szCs w:val="24"/>
          <w:lang w:val="ru-RU"/>
        </w:rPr>
        <w:t>;</w:t>
      </w:r>
    </w:p>
    <w:p w:rsidR="001C1EDB" w:rsidRPr="001C1EDB" w:rsidRDefault="001C1EDB" w:rsidP="001C1EDB">
      <w:pPr>
        <w:numPr>
          <w:ilvl w:val="0"/>
          <w:numId w:val="3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нельзя рассчитывать показатели всех предприятий при открытии страницы;</w:t>
      </w:r>
    </w:p>
    <w:p w:rsidR="001C1EDB" w:rsidRPr="001C1EDB" w:rsidRDefault="001C1EDB" w:rsidP="001C1EDB">
      <w:pPr>
        <w:numPr>
          <w:ilvl w:val="0"/>
          <w:numId w:val="3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нельзя использовать полные экранные </w:t>
      </w:r>
      <w:r w:rsidRPr="001C1EDB">
        <w:rPr>
          <w:rFonts w:ascii="Arial" w:eastAsia="Times New Roman" w:hAnsi="Arial" w:cs="Arial"/>
          <w:color w:val="18191B"/>
          <w:sz w:val="24"/>
          <w:szCs w:val="24"/>
        </w:rPr>
        <w:t>payload</w:t>
      </w:r>
      <w:r w:rsidRPr="001C1EDB">
        <w:rPr>
          <w:rFonts w:ascii="Arial" w:eastAsia="Times New Roman" w:hAnsi="Arial" w:cs="Arial"/>
          <w:color w:val="18191B"/>
          <w:sz w:val="24"/>
          <w:szCs w:val="24"/>
          <w:lang w:val="ru-RU"/>
        </w:rPr>
        <w:t xml:space="preserve"> как основу межфирменной аналитики;</w:t>
      </w:r>
    </w:p>
    <w:p w:rsidR="001C1EDB" w:rsidRPr="001C1EDB" w:rsidRDefault="001C1EDB" w:rsidP="001C1EDB">
      <w:pPr>
        <w:numPr>
          <w:ilvl w:val="0"/>
          <w:numId w:val="3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нельзя запускать 60 тяжёлых сборок одновременно.</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34"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Рекомендуемая многоуровневая архитектура</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Уровень 1. Исходные данные</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Хранить исходные файлы неизменяемо:</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company</w:t>
      </w:r>
      <w:r w:rsidRPr="001C1EDB">
        <w:rPr>
          <w:rFonts w:ascii="Times New Roman" w:eastAsia="Times New Roman" w:hAnsi="Times New Roman" w:cs="Times New Roman"/>
          <w:color w:val="005CB8"/>
          <w:sz w:val="21"/>
          <w:szCs w:val="21"/>
          <w:lang w:val="ru-RU"/>
        </w:rPr>
        <w:t>_</w:t>
      </w:r>
      <w:r w:rsidRPr="001C1EDB">
        <w:rPr>
          <w:rFonts w:ascii="Times New Roman" w:eastAsia="Times New Roman" w:hAnsi="Times New Roman" w:cs="Times New Roman"/>
          <w:color w:val="005CB8"/>
          <w:sz w:val="21"/>
          <w:szCs w:val="21"/>
        </w:rPr>
        <w:t>id</w:t>
      </w:r>
      <w:r w:rsidRPr="001C1EDB">
        <w:rPr>
          <w:rFonts w:ascii="Times New Roman" w:eastAsia="Times New Roman" w:hAnsi="Times New Roman" w:cs="Times New Roman"/>
          <w:color w:val="005CB8"/>
          <w:sz w:val="21"/>
          <w:szCs w:val="21"/>
          <w:lang w:val="ru-RU"/>
        </w:rPr>
        <w: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source_revision/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upload_manifest.json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lastRenderedPageBreak/>
        <w:t>osv-*.xls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confirmations-*.xlsx</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В БД сохранять:</w:t>
      </w:r>
    </w:p>
    <w:p w:rsidR="001C1EDB" w:rsidRPr="001C1EDB" w:rsidRDefault="001C1EDB" w:rsidP="001C1EDB">
      <w:pPr>
        <w:numPr>
          <w:ilvl w:val="0"/>
          <w:numId w:val="3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идентификатор предприятия;</w:t>
      </w:r>
    </w:p>
    <w:p w:rsidR="001C1EDB" w:rsidRPr="001C1EDB" w:rsidRDefault="001C1EDB" w:rsidP="001C1EDB">
      <w:pPr>
        <w:numPr>
          <w:ilvl w:val="0"/>
          <w:numId w:val="3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версию источника;</w:t>
      </w:r>
    </w:p>
    <w:p w:rsidR="001C1EDB" w:rsidRPr="001C1EDB" w:rsidRDefault="001C1EDB" w:rsidP="001C1EDB">
      <w:pPr>
        <w:numPr>
          <w:ilvl w:val="0"/>
          <w:numId w:val="3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checksum;</w:t>
      </w:r>
    </w:p>
    <w:p w:rsidR="001C1EDB" w:rsidRPr="001C1EDB" w:rsidRDefault="001C1EDB" w:rsidP="001C1EDB">
      <w:pPr>
        <w:numPr>
          <w:ilvl w:val="0"/>
          <w:numId w:val="3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размер;</w:t>
      </w:r>
    </w:p>
    <w:p w:rsidR="001C1EDB" w:rsidRPr="001C1EDB" w:rsidRDefault="001C1EDB" w:rsidP="001C1EDB">
      <w:pPr>
        <w:numPr>
          <w:ilvl w:val="0"/>
          <w:numId w:val="3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период;</w:t>
      </w:r>
    </w:p>
    <w:p w:rsidR="001C1EDB" w:rsidRPr="001C1EDB" w:rsidRDefault="001C1EDB" w:rsidP="001C1EDB">
      <w:pPr>
        <w:numPr>
          <w:ilvl w:val="0"/>
          <w:numId w:val="3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счета;</w:t>
      </w:r>
    </w:p>
    <w:p w:rsidR="001C1EDB" w:rsidRPr="001C1EDB" w:rsidRDefault="001C1EDB" w:rsidP="001C1EDB">
      <w:pPr>
        <w:numPr>
          <w:ilvl w:val="0"/>
          <w:numId w:val="3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время принятия;</w:t>
      </w:r>
    </w:p>
    <w:p w:rsidR="001C1EDB" w:rsidRPr="001C1EDB" w:rsidRDefault="001C1EDB" w:rsidP="001C1EDB">
      <w:pPr>
        <w:numPr>
          <w:ilvl w:val="0"/>
          <w:numId w:val="3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состояние проверки;</w:t>
      </w:r>
    </w:p>
    <w:p w:rsidR="001C1EDB" w:rsidRPr="001C1EDB" w:rsidRDefault="001C1EDB" w:rsidP="001C1EDB">
      <w:pPr>
        <w:numPr>
          <w:ilvl w:val="0"/>
          <w:numId w:val="3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путь в объектном хранилище.</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Зачем</w:t>
      </w:r>
    </w:p>
    <w:p w:rsidR="001C1EDB" w:rsidRPr="001C1EDB" w:rsidRDefault="001C1EDB" w:rsidP="001C1EDB">
      <w:pPr>
        <w:numPr>
          <w:ilvl w:val="0"/>
          <w:numId w:val="4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файлы не читаются при каждом запросе;</w:t>
      </w:r>
    </w:p>
    <w:p w:rsidR="001C1EDB" w:rsidRPr="001C1EDB" w:rsidRDefault="001C1EDB" w:rsidP="001C1EDB">
      <w:pPr>
        <w:numPr>
          <w:ilvl w:val="0"/>
          <w:numId w:val="4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rPr>
        <w:t>checksum</w:t>
      </w:r>
      <w:r w:rsidRPr="001C1EDB">
        <w:rPr>
          <w:rFonts w:ascii="Arial" w:eastAsia="Times New Roman" w:hAnsi="Arial" w:cs="Arial"/>
          <w:color w:val="18191B"/>
          <w:sz w:val="24"/>
          <w:szCs w:val="24"/>
          <w:lang w:val="ru-RU"/>
        </w:rPr>
        <w:t xml:space="preserve"> рассчитывается один раз при загрузке;</w:t>
      </w:r>
    </w:p>
    <w:p w:rsidR="001C1EDB" w:rsidRPr="001C1EDB" w:rsidRDefault="001C1EDB" w:rsidP="001C1EDB">
      <w:pPr>
        <w:numPr>
          <w:ilvl w:val="0"/>
          <w:numId w:val="4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можно воспроизвести любой расчёт;</w:t>
      </w:r>
    </w:p>
    <w:p w:rsidR="001C1EDB" w:rsidRPr="001C1EDB" w:rsidRDefault="001C1EDB" w:rsidP="001C1EDB">
      <w:pPr>
        <w:numPr>
          <w:ilvl w:val="0"/>
          <w:numId w:val="4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можно удалять старые производные данные, не теряя оригинал;</w:t>
      </w:r>
    </w:p>
    <w:p w:rsidR="001C1EDB" w:rsidRPr="001C1EDB" w:rsidRDefault="001C1EDB" w:rsidP="001C1EDB">
      <w:pPr>
        <w:numPr>
          <w:ilvl w:val="0"/>
          <w:numId w:val="4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rPr>
        <w:t>read</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path</w:t>
      </w:r>
      <w:r w:rsidRPr="001C1EDB">
        <w:rPr>
          <w:rFonts w:ascii="Arial" w:eastAsia="Times New Roman" w:hAnsi="Arial" w:cs="Arial"/>
          <w:color w:val="18191B"/>
          <w:sz w:val="24"/>
          <w:szCs w:val="24"/>
          <w:lang w:val="ru-RU"/>
        </w:rPr>
        <w:t xml:space="preserve"> не проверяет заново десятки мегабайт файлов.</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Объектное хранилище лучше БД для самих </w:t>
      </w:r>
      <w:r w:rsidRPr="001C1EDB">
        <w:rPr>
          <w:rFonts w:ascii="Arial" w:eastAsia="Times New Roman" w:hAnsi="Arial" w:cs="Arial"/>
          <w:color w:val="18191B"/>
          <w:sz w:val="24"/>
          <w:szCs w:val="24"/>
        </w:rPr>
        <w:t>XLS</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XLSX</w:t>
      </w:r>
      <w:r w:rsidRPr="001C1EDB">
        <w:rPr>
          <w:rFonts w:ascii="Arial" w:eastAsia="Times New Roman" w:hAnsi="Arial" w:cs="Arial"/>
          <w:color w:val="18191B"/>
          <w:sz w:val="24"/>
          <w:szCs w:val="24"/>
          <w:lang w:val="ru-RU"/>
        </w:rPr>
        <w:t xml:space="preserve"> и крупных производных файлов.</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35" style="width:249.15pt;height:.75pt" o:hrpct="0" o:hralign="center" o:hrstd="t" o:hr="t" fillcolor="#a0a0a0" stroked="f"/>
        </w:pic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Уровень 2. Нормализованные факты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После принятия файла один раз преобразовывать его в нормализованные записи.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Пример логической модели:</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account_fact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snapshot_id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fact_date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account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analytic_key</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dimension_1</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dimension_2</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opening_debit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opening_credit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debit_turnover</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credit_turnover</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closing_debit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closing_credit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source_id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quality_status</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Отдельно:</w:t>
      </w:r>
    </w:p>
    <w:p w:rsidR="001C1EDB" w:rsidRPr="001C1EDB" w:rsidRDefault="001C1EDB" w:rsidP="001C1EDB">
      <w:pPr>
        <w:numPr>
          <w:ilvl w:val="0"/>
          <w:numId w:val="4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остатки на подтверждённых границах;</w:t>
      </w:r>
    </w:p>
    <w:p w:rsidR="001C1EDB" w:rsidRPr="001C1EDB" w:rsidRDefault="001C1EDB" w:rsidP="001C1EDB">
      <w:pPr>
        <w:numPr>
          <w:ilvl w:val="0"/>
          <w:numId w:val="4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дневные движения;</w:t>
      </w:r>
    </w:p>
    <w:p w:rsidR="001C1EDB" w:rsidRPr="001C1EDB" w:rsidRDefault="001C1EDB" w:rsidP="001C1EDB">
      <w:pPr>
        <w:numPr>
          <w:ilvl w:val="0"/>
          <w:numId w:val="4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настройки категоризации;</w:t>
      </w:r>
    </w:p>
    <w:p w:rsidR="001C1EDB" w:rsidRPr="001C1EDB" w:rsidRDefault="001C1EDB" w:rsidP="001C1EDB">
      <w:pPr>
        <w:numPr>
          <w:ilvl w:val="0"/>
          <w:numId w:val="4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начисления и распределения собираемости;</w:t>
      </w:r>
    </w:p>
    <w:p w:rsidR="001C1EDB" w:rsidRPr="001C1EDB" w:rsidRDefault="001C1EDB" w:rsidP="001C1EDB">
      <w:pPr>
        <w:numPr>
          <w:ilvl w:val="0"/>
          <w:numId w:val="4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подтверждения нулевых счетов;</w:t>
      </w:r>
    </w:p>
    <w:p w:rsidR="001C1EDB" w:rsidRPr="001C1EDB" w:rsidRDefault="001C1EDB" w:rsidP="001C1EDB">
      <w:pPr>
        <w:numPr>
          <w:ilvl w:val="0"/>
          <w:numId w:val="4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паспорт происхождения.</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Главное правило</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Экранные карточки не должны строиться напрямую из </w:t>
      </w:r>
      <w:r w:rsidRPr="001C1EDB">
        <w:rPr>
          <w:rFonts w:ascii="Arial" w:eastAsia="Times New Roman" w:hAnsi="Arial" w:cs="Arial"/>
          <w:color w:val="18191B"/>
          <w:sz w:val="24"/>
          <w:szCs w:val="24"/>
        </w:rPr>
        <w:t>XLS</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XLS</w:t>
      </w:r>
      <w:r w:rsidRPr="001C1EDB">
        <w:rPr>
          <w:rFonts w:ascii="Arial" w:eastAsia="Times New Roman" w:hAnsi="Arial" w:cs="Arial"/>
          <w:color w:val="18191B"/>
          <w:sz w:val="24"/>
          <w:szCs w:val="24"/>
          <w:lang w:val="ru-RU"/>
        </w:rPr>
        <w:t xml:space="preserve"> читается только в процессе приёмки или явной пересборки источника.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lastRenderedPageBreak/>
        <w:pict>
          <v:rect id="_x0000_i1036"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rPr>
        <w:t>PostgreSQL</w:t>
      </w:r>
      <w:r w:rsidRPr="001C1EDB">
        <w:rPr>
          <w:rFonts w:ascii="Arial" w:eastAsia="Times New Roman" w:hAnsi="Arial" w:cs="Arial"/>
          <w:b/>
          <w:bCs/>
          <w:color w:val="18191B"/>
          <w:spacing w:val="-5"/>
          <w:kern w:val="36"/>
          <w:sz w:val="38"/>
          <w:szCs w:val="38"/>
          <w:lang w:val="ru-RU"/>
        </w:rPr>
        <w:t xml:space="preserve"> или </w:t>
      </w:r>
      <w:r w:rsidRPr="001C1EDB">
        <w:rPr>
          <w:rFonts w:ascii="Arial" w:eastAsia="Times New Roman" w:hAnsi="Arial" w:cs="Arial"/>
          <w:b/>
          <w:bCs/>
          <w:color w:val="18191B"/>
          <w:spacing w:val="-5"/>
          <w:kern w:val="36"/>
          <w:sz w:val="38"/>
          <w:szCs w:val="38"/>
        </w:rPr>
        <w:t>Parquet</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Рекомендую комбинировать.</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PostgreSQL</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Хранить в PostgreSQL:</w:t>
      </w:r>
    </w:p>
    <w:p w:rsidR="001C1EDB" w:rsidRPr="001C1EDB" w:rsidRDefault="001C1EDB" w:rsidP="001C1EDB">
      <w:pPr>
        <w:numPr>
          <w:ilvl w:val="0"/>
          <w:numId w:val="4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активные версии;</w:t>
      </w:r>
    </w:p>
    <w:p w:rsidR="001C1EDB" w:rsidRPr="001C1EDB" w:rsidRDefault="001C1EDB" w:rsidP="001C1EDB">
      <w:pPr>
        <w:numPr>
          <w:ilvl w:val="0"/>
          <w:numId w:val="4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статусы сборки;</w:t>
      </w:r>
    </w:p>
    <w:p w:rsidR="001C1EDB" w:rsidRPr="001C1EDB" w:rsidRDefault="001C1EDB" w:rsidP="001C1EDB">
      <w:pPr>
        <w:numPr>
          <w:ilvl w:val="0"/>
          <w:numId w:val="4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настройки;</w:t>
      </w:r>
    </w:p>
    <w:p w:rsidR="001C1EDB" w:rsidRPr="001C1EDB" w:rsidRDefault="001C1EDB" w:rsidP="001C1EDB">
      <w:pPr>
        <w:numPr>
          <w:ilvl w:val="0"/>
          <w:numId w:val="4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компактные дневные агрегаты;</w:t>
      </w:r>
    </w:p>
    <w:p w:rsidR="001C1EDB" w:rsidRPr="001C1EDB" w:rsidRDefault="001C1EDB" w:rsidP="001C1EDB">
      <w:pPr>
        <w:numPr>
          <w:ilvl w:val="0"/>
          <w:numId w:val="4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рассчитанные метрики;</w:t>
      </w:r>
    </w:p>
    <w:p w:rsidR="001C1EDB" w:rsidRPr="001C1EDB" w:rsidRDefault="001C1EDB" w:rsidP="001C1EDB">
      <w:pPr>
        <w:numPr>
          <w:ilvl w:val="0"/>
          <w:numId w:val="4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сравнительные факты;</w:t>
      </w:r>
    </w:p>
    <w:p w:rsidR="001C1EDB" w:rsidRPr="001C1EDB" w:rsidRDefault="001C1EDB" w:rsidP="001C1EDB">
      <w:pPr>
        <w:numPr>
          <w:ilvl w:val="0"/>
          <w:numId w:val="4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manifest секций;</w:t>
      </w:r>
    </w:p>
    <w:p w:rsidR="001C1EDB" w:rsidRPr="001C1EDB" w:rsidRDefault="001C1EDB" w:rsidP="001C1EDB">
      <w:pPr>
        <w:numPr>
          <w:ilvl w:val="0"/>
          <w:numId w:val="4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указатели на тяжёлые объекты;</w:t>
      </w:r>
    </w:p>
    <w:p w:rsidR="001C1EDB" w:rsidRPr="001C1EDB" w:rsidRDefault="001C1EDB" w:rsidP="001C1EDB">
      <w:pPr>
        <w:numPr>
          <w:ilvl w:val="0"/>
          <w:numId w:val="4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аудит и качество данных.</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PostgreSQL обеспечивает:</w:t>
      </w:r>
    </w:p>
    <w:p w:rsidR="001C1EDB" w:rsidRPr="001C1EDB" w:rsidRDefault="001C1EDB" w:rsidP="001C1EDB">
      <w:pPr>
        <w:numPr>
          <w:ilvl w:val="0"/>
          <w:numId w:val="4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транзакции;</w:t>
      </w:r>
    </w:p>
    <w:p w:rsidR="001C1EDB" w:rsidRPr="001C1EDB" w:rsidRDefault="001C1EDB" w:rsidP="001C1EDB">
      <w:pPr>
        <w:numPr>
          <w:ilvl w:val="0"/>
          <w:numId w:val="4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атомарную публикацию;</w:t>
      </w:r>
    </w:p>
    <w:p w:rsidR="001C1EDB" w:rsidRPr="001C1EDB" w:rsidRDefault="001C1EDB" w:rsidP="001C1EDB">
      <w:pPr>
        <w:numPr>
          <w:ilvl w:val="0"/>
          <w:numId w:val="4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эффективные выборки по 60 предприятиям;</w:t>
      </w:r>
    </w:p>
    <w:p w:rsidR="001C1EDB" w:rsidRPr="001C1EDB" w:rsidRDefault="001C1EDB" w:rsidP="001C1EDB">
      <w:pPr>
        <w:numPr>
          <w:ilvl w:val="0"/>
          <w:numId w:val="4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фильтрацию;</w:t>
      </w:r>
    </w:p>
    <w:p w:rsidR="001C1EDB" w:rsidRPr="001C1EDB" w:rsidRDefault="001C1EDB" w:rsidP="001C1EDB">
      <w:pPr>
        <w:numPr>
          <w:ilvl w:val="0"/>
          <w:numId w:val="4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права доступа;</w:t>
      </w:r>
    </w:p>
    <w:p w:rsidR="001C1EDB" w:rsidRPr="001C1EDB" w:rsidRDefault="001C1EDB" w:rsidP="001C1EDB">
      <w:pPr>
        <w:numPr>
          <w:ilvl w:val="0"/>
          <w:numId w:val="4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надёжное обновление версий.</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Parquet в объектном хранилище</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Хранить в Parquet:</w:t>
      </w:r>
    </w:p>
    <w:p w:rsidR="001C1EDB" w:rsidRPr="001C1EDB" w:rsidRDefault="001C1EDB" w:rsidP="001C1EDB">
      <w:pPr>
        <w:numPr>
          <w:ilvl w:val="0"/>
          <w:numId w:val="4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крупную аналитическую детализацию;</w:t>
      </w:r>
    </w:p>
    <w:p w:rsidR="001C1EDB" w:rsidRPr="001C1EDB" w:rsidRDefault="001C1EDB" w:rsidP="001C1EDB">
      <w:pPr>
        <w:numPr>
          <w:ilvl w:val="0"/>
          <w:numId w:val="4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исторические факты;</w:t>
      </w:r>
    </w:p>
    <w:p w:rsidR="001C1EDB" w:rsidRPr="001C1EDB" w:rsidRDefault="001C1EDB" w:rsidP="001C1EDB">
      <w:pPr>
        <w:numPr>
          <w:ilvl w:val="0"/>
          <w:numId w:val="4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строки аналитических иерархий;</w:t>
      </w:r>
    </w:p>
    <w:p w:rsidR="001C1EDB" w:rsidRPr="001C1EDB" w:rsidRDefault="001C1EDB" w:rsidP="001C1EDB">
      <w:pPr>
        <w:numPr>
          <w:ilvl w:val="0"/>
          <w:numId w:val="4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данные, которые редко нужны для первого экрана;</w:t>
      </w:r>
    </w:p>
    <w:p w:rsidR="001C1EDB" w:rsidRPr="001C1EDB" w:rsidRDefault="001C1EDB" w:rsidP="001C1EDB">
      <w:pPr>
        <w:numPr>
          <w:ilvl w:val="0"/>
          <w:numId w:val="4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старые версии нормализованных источников.</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Преимущества:</w:t>
      </w:r>
    </w:p>
    <w:p w:rsidR="001C1EDB" w:rsidRPr="001C1EDB" w:rsidRDefault="001C1EDB" w:rsidP="001C1EDB">
      <w:pPr>
        <w:numPr>
          <w:ilvl w:val="0"/>
          <w:numId w:val="4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колонночное сжатие;</w:t>
      </w:r>
    </w:p>
    <w:p w:rsidR="001C1EDB" w:rsidRPr="001C1EDB" w:rsidRDefault="001C1EDB" w:rsidP="001C1EDB">
      <w:pPr>
        <w:numPr>
          <w:ilvl w:val="0"/>
          <w:numId w:val="4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существенно меньше дискового пространства, чем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w:t>
      </w:r>
    </w:p>
    <w:p w:rsidR="001C1EDB" w:rsidRPr="001C1EDB" w:rsidRDefault="001C1EDB" w:rsidP="001C1EDB">
      <w:pPr>
        <w:numPr>
          <w:ilvl w:val="0"/>
          <w:numId w:val="4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можно читать только нужные столбцы;</w:t>
      </w:r>
    </w:p>
    <w:p w:rsidR="001C1EDB" w:rsidRPr="001C1EDB" w:rsidRDefault="001C1EDB" w:rsidP="001C1EDB">
      <w:pPr>
        <w:numPr>
          <w:ilvl w:val="0"/>
          <w:numId w:val="4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удобная основа для будущего аналитического хранилища.</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Чего не следует делать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 хранить крупную детализацию:</w:t>
      </w:r>
    </w:p>
    <w:p w:rsidR="001C1EDB" w:rsidRPr="001C1EDB" w:rsidRDefault="001C1EDB" w:rsidP="001C1EDB">
      <w:pPr>
        <w:numPr>
          <w:ilvl w:val="0"/>
          <w:numId w:val="4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в одном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 xml:space="preserve"> на предприятие;</w:t>
      </w:r>
    </w:p>
    <w:p w:rsidR="001C1EDB" w:rsidRPr="001C1EDB" w:rsidRDefault="001C1EDB" w:rsidP="001C1EDB">
      <w:pPr>
        <w:numPr>
          <w:ilvl w:val="0"/>
          <w:numId w:val="4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внутри одной </w:t>
      </w:r>
      <w:r w:rsidRPr="001C1EDB">
        <w:rPr>
          <w:rFonts w:ascii="Arial" w:eastAsia="Times New Roman" w:hAnsi="Arial" w:cs="Arial"/>
          <w:color w:val="18191B"/>
          <w:sz w:val="24"/>
          <w:szCs w:val="24"/>
        </w:rPr>
        <w:t>PostgreSQL</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JSONB</w:t>
      </w:r>
      <w:r w:rsidRPr="001C1EDB">
        <w:rPr>
          <w:rFonts w:ascii="Arial" w:eastAsia="Times New Roman" w:hAnsi="Arial" w:cs="Arial"/>
          <w:color w:val="18191B"/>
          <w:sz w:val="24"/>
          <w:szCs w:val="24"/>
          <w:lang w:val="ru-RU"/>
        </w:rPr>
        <w:t>-ячейки;</w:t>
      </w:r>
    </w:p>
    <w:p w:rsidR="001C1EDB" w:rsidRPr="001C1EDB" w:rsidRDefault="001C1EDB" w:rsidP="001C1EDB">
      <w:pPr>
        <w:numPr>
          <w:ilvl w:val="0"/>
          <w:numId w:val="4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 process-local памяти;</w:t>
      </w:r>
    </w:p>
    <w:p w:rsidR="001C1EDB" w:rsidRPr="001C1EDB" w:rsidRDefault="001C1EDB" w:rsidP="001C1EDB">
      <w:pPr>
        <w:numPr>
          <w:ilvl w:val="0"/>
          <w:numId w:val="4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 браузере целиком.</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37"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Уровень 3. Версионированный снимок предприятия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Каждая сборка создаёт новую неизменяемую версию:</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company_snapshot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lastRenderedPageBreak/>
        <w:t>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source_revision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settings_revision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methodology_version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schema_version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status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created_at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completed_at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published_at</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Статусы:</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queued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building_source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calculating_core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calculating_details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validating</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ready</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failed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superseded</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У предприятия есть один атомарный указатель:</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active</w:t>
      </w:r>
      <w:r w:rsidRPr="001C1EDB">
        <w:rPr>
          <w:rFonts w:ascii="Times New Roman" w:eastAsia="Times New Roman" w:hAnsi="Times New Roman" w:cs="Times New Roman"/>
          <w:color w:val="005CB8"/>
          <w:sz w:val="21"/>
          <w:szCs w:val="21"/>
          <w:lang w:val="ru-RU"/>
        </w:rPr>
        <w:t>_</w:t>
      </w:r>
      <w:r w:rsidRPr="001C1EDB">
        <w:rPr>
          <w:rFonts w:ascii="Times New Roman" w:eastAsia="Times New Roman" w:hAnsi="Times New Roman" w:cs="Times New Roman"/>
          <w:color w:val="005CB8"/>
          <w:sz w:val="21"/>
          <w:szCs w:val="21"/>
        </w:rPr>
        <w:t>snapshot</w:t>
      </w:r>
      <w:r w:rsidRPr="001C1EDB">
        <w:rPr>
          <w:rFonts w:ascii="Times New Roman" w:eastAsia="Times New Roman" w:hAnsi="Times New Roman" w:cs="Times New Roman"/>
          <w:color w:val="005CB8"/>
          <w:sz w:val="21"/>
          <w:szCs w:val="21"/>
          <w:lang w:val="ru-RU"/>
        </w:rPr>
        <w:t>_</w:t>
      </w:r>
      <w:r w:rsidRPr="001C1EDB">
        <w:rPr>
          <w:rFonts w:ascii="Times New Roman" w:eastAsia="Times New Roman" w:hAnsi="Times New Roman" w:cs="Times New Roman"/>
          <w:color w:val="005CB8"/>
          <w:sz w:val="21"/>
          <w:szCs w:val="21"/>
        </w:rPr>
        <w:t>id</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Пользователь читает только </w:t>
      </w:r>
      <w:r w:rsidRPr="001C1EDB">
        <w:rPr>
          <w:rFonts w:ascii="Courier New" w:eastAsia="Times New Roman" w:hAnsi="Courier New" w:cs="Courier New"/>
          <w:color w:val="005CB8"/>
        </w:rPr>
        <w:t>ready</w:t>
      </w:r>
      <w:r w:rsidRPr="001C1EDB">
        <w:rPr>
          <w:rFonts w:ascii="Arial" w:eastAsia="Times New Roman" w:hAnsi="Arial" w:cs="Arial"/>
          <w:color w:val="18191B"/>
          <w:sz w:val="24"/>
          <w:szCs w:val="24"/>
          <w:lang w:val="ru-RU"/>
        </w:rPr>
        <w:t>-снимок.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Новая версия строится отдельно. До её готовности старая остаётся доступной с явной отметкой:</w:t>
      </w:r>
    </w:p>
    <w:p w:rsidR="001C1EDB" w:rsidRPr="001C1EDB" w:rsidRDefault="001C1EDB" w:rsidP="001C1EDB">
      <w:pPr>
        <w:shd w:val="clear" w:color="auto" w:fill="F6F5F4"/>
        <w:spacing w:after="0" w:line="240" w:lineRule="auto"/>
        <w:rPr>
          <w:rFonts w:ascii="Arial" w:eastAsia="Times New Roman" w:hAnsi="Arial" w:cs="Arial"/>
          <w:i/>
          <w:iCs/>
          <w:color w:val="18191B"/>
          <w:sz w:val="24"/>
          <w:szCs w:val="24"/>
          <w:lang w:val="ru-RU"/>
        </w:rPr>
      </w:pPr>
      <w:r w:rsidRPr="001C1EDB">
        <w:rPr>
          <w:rFonts w:ascii="Arial" w:eastAsia="Times New Roman" w:hAnsi="Arial" w:cs="Arial"/>
          <w:i/>
          <w:iCs/>
          <w:color w:val="18191B"/>
          <w:sz w:val="24"/>
          <w:szCs w:val="24"/>
          <w:lang w:val="ru-RU"/>
        </w:rPr>
        <w:t>Показаны данные версии от 10:25. Новая загрузка обрабатывается.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После успешной проверки меняется только указатель </w:t>
      </w:r>
      <w:r w:rsidRPr="001C1EDB">
        <w:rPr>
          <w:rFonts w:ascii="Courier New" w:eastAsia="Times New Roman" w:hAnsi="Courier New" w:cs="Courier New"/>
          <w:color w:val="005CB8"/>
        </w:rPr>
        <w:t>active</w:t>
      </w:r>
      <w:r w:rsidRPr="001C1EDB">
        <w:rPr>
          <w:rFonts w:ascii="Courier New" w:eastAsia="Times New Roman" w:hAnsi="Courier New" w:cs="Courier New"/>
          <w:color w:val="005CB8"/>
          <w:lang w:val="ru-RU"/>
        </w:rPr>
        <w:t>_</w:t>
      </w:r>
      <w:r w:rsidRPr="001C1EDB">
        <w:rPr>
          <w:rFonts w:ascii="Courier New" w:eastAsia="Times New Roman" w:hAnsi="Courier New" w:cs="Courier New"/>
          <w:color w:val="005CB8"/>
        </w:rPr>
        <w:t>snapshot</w:t>
      </w:r>
      <w:r w:rsidRPr="001C1EDB">
        <w:rPr>
          <w:rFonts w:ascii="Courier New" w:eastAsia="Times New Roman" w:hAnsi="Courier New" w:cs="Courier New"/>
          <w:color w:val="005CB8"/>
          <w:lang w:val="ru-RU"/>
        </w:rPr>
        <w:t>_</w:t>
      </w:r>
      <w:r w:rsidRPr="001C1EDB">
        <w:rPr>
          <w:rFonts w:ascii="Courier New" w:eastAsia="Times New Roman" w:hAnsi="Courier New" w:cs="Courier New"/>
          <w:color w:val="005CB8"/>
        </w:rPr>
        <w:t>id</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38"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Уровень 4. Универсальная таблица рассчитанных метрик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Для сравнений предприятий нужен не набор экранных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 а компактная «длинная» таблица метрик.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Пример:</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metric_value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snapshot_id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metric_id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granularity</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period_start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period_end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dimension_key</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value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numerator</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denominator</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comparison_value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quality_status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completeness_status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methodology_version</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 xml:space="preserve">Примеры </w:t>
      </w:r>
      <w:r w:rsidRPr="001C1EDB">
        <w:rPr>
          <w:rFonts w:ascii="Courier New" w:eastAsia="Times New Roman" w:hAnsi="Courier New" w:cs="Courier New"/>
          <w:color w:val="005CB8"/>
        </w:rPr>
        <w:t>metric_id</w:t>
      </w:r>
      <w:r w:rsidRPr="001C1EDB">
        <w:rPr>
          <w:rFonts w:ascii="Arial" w:eastAsia="Times New Roman" w:hAnsi="Arial" w:cs="Arial"/>
          <w:color w:val="18191B"/>
          <w:sz w:val="24"/>
          <w:szCs w:val="24"/>
        </w:rPr>
        <w: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revenue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cogs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gross_profit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cash_balance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lastRenderedPageBreak/>
        <w:t>cash_inflow</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cash_outflow</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accounts_receivable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accounts_payable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salary_debt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collection</w:t>
      </w:r>
      <w:r w:rsidRPr="001C1EDB">
        <w:rPr>
          <w:rFonts w:ascii="Times New Roman" w:eastAsia="Times New Roman" w:hAnsi="Times New Roman" w:cs="Times New Roman"/>
          <w:color w:val="005CB8"/>
          <w:sz w:val="21"/>
          <w:szCs w:val="21"/>
          <w:lang w:val="ru-RU"/>
        </w:rPr>
        <w:t>_</w:t>
      </w:r>
      <w:r w:rsidRPr="001C1EDB">
        <w:rPr>
          <w:rFonts w:ascii="Times New Roman" w:eastAsia="Times New Roman" w:hAnsi="Times New Roman" w:cs="Times New Roman"/>
          <w:color w:val="005CB8"/>
          <w:sz w:val="21"/>
          <w:szCs w:val="21"/>
        </w:rPr>
        <w:t>rate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capex</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Почему длинная таблица лучше широкой</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 следует делать таблицу вида:</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company_id, revenue, cogs, cash, debt, ...</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Длинная модель позволяет:</w:t>
      </w:r>
    </w:p>
    <w:p w:rsidR="001C1EDB" w:rsidRPr="001C1EDB" w:rsidRDefault="001C1EDB" w:rsidP="001C1EDB">
      <w:pPr>
        <w:numPr>
          <w:ilvl w:val="0"/>
          <w:numId w:val="4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добавлять метрики без изменения десятков таблиц;</w:t>
      </w:r>
    </w:p>
    <w:p w:rsidR="001C1EDB" w:rsidRPr="001C1EDB" w:rsidRDefault="001C1EDB" w:rsidP="001C1EDB">
      <w:pPr>
        <w:numPr>
          <w:ilvl w:val="0"/>
          <w:numId w:val="4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выбирать одну метрику для 60 предприятий;</w:t>
      </w:r>
    </w:p>
    <w:p w:rsidR="001C1EDB" w:rsidRPr="001C1EDB" w:rsidRDefault="001C1EDB" w:rsidP="001C1EDB">
      <w:pPr>
        <w:numPr>
          <w:ilvl w:val="0"/>
          <w:numId w:val="4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выбирать несколько метрик для одного предприятия;</w:t>
      </w:r>
    </w:p>
    <w:p w:rsidR="001C1EDB" w:rsidRPr="001C1EDB" w:rsidRDefault="001C1EDB" w:rsidP="001C1EDB">
      <w:pPr>
        <w:numPr>
          <w:ilvl w:val="0"/>
          <w:numId w:val="4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строить временные ряды;</w:t>
      </w:r>
    </w:p>
    <w:p w:rsidR="001C1EDB" w:rsidRPr="001C1EDB" w:rsidRDefault="001C1EDB" w:rsidP="001C1EDB">
      <w:pPr>
        <w:numPr>
          <w:ilvl w:val="0"/>
          <w:numId w:val="4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фильтровать по качеству;</w:t>
      </w:r>
    </w:p>
    <w:p w:rsidR="001C1EDB" w:rsidRPr="001C1EDB" w:rsidRDefault="001C1EDB" w:rsidP="001C1EDB">
      <w:pPr>
        <w:numPr>
          <w:ilvl w:val="0"/>
          <w:numId w:val="4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хранить числитель и знаменатель;</w:t>
      </w:r>
    </w:p>
    <w:p w:rsidR="001C1EDB" w:rsidRPr="001C1EDB" w:rsidRDefault="001C1EDB" w:rsidP="001C1EDB">
      <w:pPr>
        <w:numPr>
          <w:ilvl w:val="0"/>
          <w:numId w:val="4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версионировать методику.</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Рекомендуемые индексы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Для сравнительного экрана:</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(metric_id, granularity, period_end, company_id)</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Для одного предприятия:</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(company_id, metric_id, period_end)</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Для произвольного диапазона:</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(company_id, snapshot_id, metric_id, fact_date)</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Для версии:</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(snapshot_id, metric_id, period_start, period_end)</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На начальном масштабе разумнее секционировать крупные факты по времени, например по году. Создавать отдельную физическую таблицу для каждого из 60 предприятий не нужно.</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39"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Уровень 5. Дневной агрегатный куб</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произвольных диапазонов нужен компактный дневной слой.</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Пример:</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metric_daily_fact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snapshot_id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fact_date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metric_id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dimension_key</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additive_value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numerator</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denominator</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endpoint_value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endpoint_proven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quality_status</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Этот слой хранит не весь исходный аналитический набор, а компоненты, необходимые для последующего расчёта.</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lastRenderedPageBreak/>
        <w:t>Аддитивные показатели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Для потоков:</w:t>
      </w:r>
    </w:p>
    <w:p w:rsidR="001C1EDB" w:rsidRPr="001C1EDB" w:rsidRDefault="001C1EDB" w:rsidP="001C1EDB">
      <w:pPr>
        <w:numPr>
          <w:ilvl w:val="0"/>
          <w:numId w:val="4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выручка;</w:t>
      </w:r>
    </w:p>
    <w:p w:rsidR="001C1EDB" w:rsidRPr="001C1EDB" w:rsidRDefault="001C1EDB" w:rsidP="001C1EDB">
      <w:pPr>
        <w:numPr>
          <w:ilvl w:val="0"/>
          <w:numId w:val="4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затраты;</w:t>
      </w:r>
    </w:p>
    <w:p w:rsidR="001C1EDB" w:rsidRPr="001C1EDB" w:rsidRDefault="001C1EDB" w:rsidP="001C1EDB">
      <w:pPr>
        <w:numPr>
          <w:ilvl w:val="0"/>
          <w:numId w:val="4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обороты;</w:t>
      </w:r>
    </w:p>
    <w:p w:rsidR="001C1EDB" w:rsidRPr="001C1EDB" w:rsidRDefault="001C1EDB" w:rsidP="001C1EDB">
      <w:pPr>
        <w:numPr>
          <w:ilvl w:val="0"/>
          <w:numId w:val="4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платежи;</w:t>
      </w:r>
    </w:p>
    <w:p w:rsidR="001C1EDB" w:rsidRPr="001C1EDB" w:rsidRDefault="001C1EDB" w:rsidP="001C1EDB">
      <w:pPr>
        <w:numPr>
          <w:ilvl w:val="0"/>
          <w:numId w:val="4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начисления;</w:t>
      </w:r>
    </w:p>
    <w:p w:rsidR="001C1EDB" w:rsidRPr="001C1EDB" w:rsidRDefault="001C1EDB" w:rsidP="001C1EDB">
      <w:pPr>
        <w:numPr>
          <w:ilvl w:val="0"/>
          <w:numId w:val="4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капитальные вложения.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Использовать дневные суммы и накопительные индексы.</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Остатки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Для:</w:t>
      </w:r>
    </w:p>
    <w:p w:rsidR="001C1EDB" w:rsidRPr="001C1EDB" w:rsidRDefault="001C1EDB" w:rsidP="001C1EDB">
      <w:pPr>
        <w:numPr>
          <w:ilvl w:val="0"/>
          <w:numId w:val="4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денежных средств;</w:t>
      </w:r>
    </w:p>
    <w:p w:rsidR="001C1EDB" w:rsidRPr="001C1EDB" w:rsidRDefault="001C1EDB" w:rsidP="001C1EDB">
      <w:pPr>
        <w:numPr>
          <w:ilvl w:val="0"/>
          <w:numId w:val="4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дебиторской задолженности;</w:t>
      </w:r>
    </w:p>
    <w:p w:rsidR="001C1EDB" w:rsidRPr="001C1EDB" w:rsidRDefault="001C1EDB" w:rsidP="001C1EDB">
      <w:pPr>
        <w:numPr>
          <w:ilvl w:val="0"/>
          <w:numId w:val="4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кредиторской задолженности;</w:t>
      </w:r>
    </w:p>
    <w:p w:rsidR="001C1EDB" w:rsidRPr="001C1EDB" w:rsidRDefault="001C1EDB" w:rsidP="001C1EDB">
      <w:pPr>
        <w:numPr>
          <w:ilvl w:val="0"/>
          <w:numId w:val="4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задолженности по зарплате.</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Хранить:</w:t>
      </w:r>
    </w:p>
    <w:p w:rsidR="001C1EDB" w:rsidRPr="001C1EDB" w:rsidRDefault="001C1EDB" w:rsidP="001C1EDB">
      <w:pPr>
        <w:numPr>
          <w:ilvl w:val="0"/>
          <w:numId w:val="5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подтверждённый остаток на дату;</w:t>
      </w:r>
    </w:p>
    <w:p w:rsidR="001C1EDB" w:rsidRPr="001C1EDB" w:rsidRDefault="001C1EDB" w:rsidP="001C1EDB">
      <w:pPr>
        <w:numPr>
          <w:ilvl w:val="0"/>
          <w:numId w:val="5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способ доказательства;</w:t>
      </w:r>
    </w:p>
    <w:p w:rsidR="001C1EDB" w:rsidRPr="001C1EDB" w:rsidRDefault="001C1EDB" w:rsidP="001C1EDB">
      <w:pPr>
        <w:numPr>
          <w:ilvl w:val="0"/>
          <w:numId w:val="5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границы допустимого восстановления;</w:t>
      </w:r>
    </w:p>
    <w:p w:rsidR="001C1EDB" w:rsidRPr="001C1EDB" w:rsidRDefault="001C1EDB" w:rsidP="001C1EDB">
      <w:pPr>
        <w:numPr>
          <w:ilvl w:val="0"/>
          <w:numId w:val="5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качество данных.</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Относительные показатели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собираемости и других коэффициентов хранить компоненты:</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numerator</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denominator</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Процент рассчитывать после агрегации диапазона, а не усреднять готовые проценты.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0"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Быстрые сравнения 60 предприятий</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Один запрос вместо 60</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Неправильный вариант:</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GET /company/1/metrics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GET /company/2/metrics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GET /company/60/metrics</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Правильный вариант:</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POST /analytics/companies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18191B"/>
          <w:sz w:val="21"/>
          <w:szCs w:val="21"/>
        </w:rPr>
        <w: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 xml:space="preserve">"company_ids": </w:t>
      </w:r>
      <w:r w:rsidRPr="001C1EDB">
        <w:rPr>
          <w:rFonts w:ascii="Times New Roman" w:eastAsia="Times New Roman" w:hAnsi="Times New Roman" w:cs="Times New Roman"/>
          <w:color w:val="18191B"/>
          <w:sz w:val="21"/>
          <w:szCs w:val="21"/>
        </w:rPr>
        <w:t>[</w:t>
      </w:r>
      <w:r w:rsidRPr="001C1EDB">
        <w:rPr>
          <w:rFonts w:ascii="Times New Roman" w:eastAsia="Times New Roman" w:hAnsi="Times New Roman" w:cs="Times New Roman"/>
          <w:color w:val="005CB8"/>
          <w:sz w:val="21"/>
          <w:szCs w:val="21"/>
        </w:rPr>
        <w:t>1, 2, ..., 60</w:t>
      </w:r>
      <w:r w:rsidRPr="001C1EDB">
        <w:rPr>
          <w:rFonts w:ascii="Times New Roman" w:eastAsia="Times New Roman" w:hAnsi="Times New Roman" w:cs="Times New Roman"/>
          <w:color w:val="18191B"/>
          <w:sz w:val="21"/>
          <w:szCs w:val="21"/>
        </w:rPr>
        <w:t>]</w:t>
      </w:r>
      <w:r w:rsidRPr="001C1EDB">
        <w:rPr>
          <w:rFonts w:ascii="Times New Roman" w:eastAsia="Times New Roman" w:hAnsi="Times New Roman" w:cs="Times New Roman"/>
          <w:color w:val="005CB8"/>
          <w:sz w:val="21"/>
          <w:szCs w:val="21"/>
        </w:rPr>
        <w: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 xml:space="preserve">"metric_ids": </w:t>
      </w:r>
      <w:r w:rsidRPr="001C1EDB">
        <w:rPr>
          <w:rFonts w:ascii="Times New Roman" w:eastAsia="Times New Roman" w:hAnsi="Times New Roman" w:cs="Times New Roman"/>
          <w:color w:val="18191B"/>
          <w:sz w:val="21"/>
          <w:szCs w:val="21"/>
        </w:rPr>
        <w:t>[</w:t>
      </w:r>
      <w:r w:rsidRPr="001C1EDB">
        <w:rPr>
          <w:rFonts w:ascii="Times New Roman" w:eastAsia="Times New Roman" w:hAnsi="Times New Roman" w:cs="Times New Roman"/>
          <w:color w:val="005CB8"/>
          <w:sz w:val="21"/>
          <w:szCs w:val="21"/>
        </w:rPr>
        <w:t>"revenue", "collection_rate", "cash_balance"</w:t>
      </w:r>
      <w:r w:rsidRPr="001C1EDB">
        <w:rPr>
          <w:rFonts w:ascii="Times New Roman" w:eastAsia="Times New Roman" w:hAnsi="Times New Roman" w:cs="Times New Roman"/>
          <w:color w:val="18191B"/>
          <w:sz w:val="21"/>
          <w:szCs w:val="21"/>
        </w:rPr>
        <w:t>]</w:t>
      </w:r>
      <w:r w:rsidRPr="001C1EDB">
        <w:rPr>
          <w:rFonts w:ascii="Times New Roman" w:eastAsia="Times New Roman" w:hAnsi="Times New Roman" w:cs="Times New Roman"/>
          <w:color w:val="005CB8"/>
          <w:sz w:val="21"/>
          <w:szCs w:val="21"/>
        </w:rPr>
        <w: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period</w:t>
      </w:r>
      <w:r w:rsidRPr="001C1EDB">
        <w:rPr>
          <w:rFonts w:ascii="Times New Roman" w:eastAsia="Times New Roman" w:hAnsi="Times New Roman" w:cs="Times New Roman"/>
          <w:color w:val="005CB8"/>
          <w:sz w:val="21"/>
          <w:szCs w:val="21"/>
          <w:lang w:val="ru-RU"/>
        </w:rPr>
        <w:t xml:space="preserve">": </w:t>
      </w:r>
      <w:r w:rsidRPr="001C1EDB">
        <w:rPr>
          <w:rFonts w:ascii="Times New Roman" w:eastAsia="Times New Roman" w:hAnsi="Times New Roman" w:cs="Times New Roman"/>
          <w:color w:val="18191B"/>
          <w:sz w:val="21"/>
          <w:szCs w:val="21"/>
          <w:lang w:val="ru-RU"/>
        </w:rPr>
        <w: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from</w:t>
      </w:r>
      <w:r w:rsidRPr="001C1EDB">
        <w:rPr>
          <w:rFonts w:ascii="Times New Roman" w:eastAsia="Times New Roman" w:hAnsi="Times New Roman" w:cs="Times New Roman"/>
          <w:color w:val="005CB8"/>
          <w:sz w:val="21"/>
          <w:szCs w:val="21"/>
          <w:lang w:val="ru-RU"/>
        </w:rPr>
        <w:t>": "2026-01-01",</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to</w:t>
      </w:r>
      <w:r w:rsidRPr="001C1EDB">
        <w:rPr>
          <w:rFonts w:ascii="Times New Roman" w:eastAsia="Times New Roman" w:hAnsi="Times New Roman" w:cs="Times New Roman"/>
          <w:color w:val="005CB8"/>
          <w:sz w:val="21"/>
          <w:szCs w:val="21"/>
          <w:lang w:val="ru-RU"/>
        </w:rPr>
        <w:t>": "2026-06-30"</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18191B"/>
          <w:sz w:val="21"/>
          <w:szCs w:val="21"/>
          <w:lang w:val="ru-RU"/>
        </w:rPr>
        <w: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18191B"/>
          <w:sz w:val="21"/>
          <w:szCs w:val="21"/>
          <w:lang w:val="ru-RU"/>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Ответ должен быть компактным:</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metric_id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value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lastRenderedPageBreak/>
        <w:t>quality</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snapshot_id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source_as_of</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Не включать:</w:t>
      </w:r>
    </w:p>
    <w:p w:rsidR="001C1EDB" w:rsidRPr="001C1EDB" w:rsidRDefault="001C1EDB" w:rsidP="001C1EDB">
      <w:pPr>
        <w:numPr>
          <w:ilvl w:val="0"/>
          <w:numId w:val="5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полный паспорт;</w:t>
      </w:r>
    </w:p>
    <w:p w:rsidR="001C1EDB" w:rsidRPr="001C1EDB" w:rsidRDefault="001C1EDB" w:rsidP="001C1EDB">
      <w:pPr>
        <w:numPr>
          <w:ilvl w:val="0"/>
          <w:numId w:val="5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длинные дневные ряды;</w:t>
      </w:r>
    </w:p>
    <w:p w:rsidR="001C1EDB" w:rsidRPr="001C1EDB" w:rsidRDefault="001C1EDB" w:rsidP="001C1EDB">
      <w:pPr>
        <w:numPr>
          <w:ilvl w:val="0"/>
          <w:numId w:val="5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аналитические деревья;</w:t>
      </w:r>
    </w:p>
    <w:p w:rsidR="001C1EDB" w:rsidRPr="001C1EDB" w:rsidRDefault="001C1EDB" w:rsidP="001C1EDB">
      <w:pPr>
        <w:numPr>
          <w:ilvl w:val="0"/>
          <w:numId w:val="5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доказательства каждой строки.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60 предприятий и 10 метрик это всего 600 компактных записей. Такой ответ можно удержать в пределах десятков или сотен килобайт.</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1"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Согласованность межфирменного сравнения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У предприятий данные могут обновляться в разное время. Нельзя делать вид, что все значения относятся к одной актуальности.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Нужен </w:t>
      </w:r>
      <w:r w:rsidRPr="001C1EDB">
        <w:rPr>
          <w:rFonts w:ascii="Arial" w:eastAsia="Times New Roman" w:hAnsi="Arial" w:cs="Arial"/>
          <w:color w:val="18191B"/>
          <w:sz w:val="24"/>
          <w:szCs w:val="24"/>
        </w:rPr>
        <w:t>manifest</w:t>
      </w:r>
      <w:r w:rsidRPr="001C1EDB">
        <w:rPr>
          <w:rFonts w:ascii="Arial" w:eastAsia="Times New Roman" w:hAnsi="Arial" w:cs="Arial"/>
          <w:color w:val="18191B"/>
          <w:sz w:val="24"/>
          <w:szCs w:val="24"/>
          <w:lang w:val="ru-RU"/>
        </w:rPr>
        <w:t xml:space="preserve"> аналитического среза:</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comparison</w:t>
      </w:r>
      <w:r w:rsidRPr="001C1EDB">
        <w:rPr>
          <w:rFonts w:ascii="Times New Roman" w:eastAsia="Times New Roman" w:hAnsi="Times New Roman" w:cs="Times New Roman"/>
          <w:color w:val="005CB8"/>
          <w:sz w:val="21"/>
          <w:szCs w:val="21"/>
          <w:lang w:val="ru-RU"/>
        </w:rPr>
        <w:t>_</w:t>
      </w:r>
      <w:r w:rsidRPr="001C1EDB">
        <w:rPr>
          <w:rFonts w:ascii="Times New Roman" w:eastAsia="Times New Roman" w:hAnsi="Times New Roman" w:cs="Times New Roman"/>
          <w:color w:val="005CB8"/>
          <w:sz w:val="21"/>
          <w:szCs w:val="21"/>
        </w:rPr>
        <w:t>snapshot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requested_period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methodology_version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created_at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comparison_snapshot_company</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comparison_snapshot_id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company_snapshot_id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source_as_of</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completeness</w:t>
      </w:r>
      <w:r w:rsidRPr="001C1EDB">
        <w:rPr>
          <w:rFonts w:ascii="Times New Roman" w:eastAsia="Times New Roman" w:hAnsi="Times New Roman" w:cs="Times New Roman"/>
          <w:color w:val="005CB8"/>
          <w:sz w:val="21"/>
          <w:szCs w:val="21"/>
          <w:lang w:val="ru-RU"/>
        </w:rPr>
        <w:t>_</w:t>
      </w:r>
      <w:r w:rsidRPr="001C1EDB">
        <w:rPr>
          <w:rFonts w:ascii="Times New Roman" w:eastAsia="Times New Roman" w:hAnsi="Times New Roman" w:cs="Times New Roman"/>
          <w:color w:val="005CB8"/>
          <w:sz w:val="21"/>
          <w:szCs w:val="21"/>
        </w:rPr>
        <w:t>status</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Так сравнительный отчёт фиксирует конкретную версию каждого предприятия.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В интерфейсе нужно показывать:</w:t>
      </w:r>
    </w:p>
    <w:p w:rsidR="001C1EDB" w:rsidRPr="001C1EDB" w:rsidRDefault="001C1EDB" w:rsidP="001C1EDB">
      <w:pPr>
        <w:numPr>
          <w:ilvl w:val="0"/>
          <w:numId w:val="5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актуальность каждого предприятия;</w:t>
      </w:r>
    </w:p>
    <w:p w:rsidR="001C1EDB" w:rsidRPr="001C1EDB" w:rsidRDefault="001C1EDB" w:rsidP="001C1EDB">
      <w:pPr>
        <w:numPr>
          <w:ilvl w:val="0"/>
          <w:numId w:val="5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полноту периода;</w:t>
      </w:r>
    </w:p>
    <w:p w:rsidR="001C1EDB" w:rsidRPr="001C1EDB" w:rsidRDefault="001C1EDB" w:rsidP="001C1EDB">
      <w:pPr>
        <w:numPr>
          <w:ilvl w:val="0"/>
          <w:numId w:val="5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предприятия, исключённые из рейтинга;</w:t>
      </w:r>
    </w:p>
    <w:p w:rsidR="001C1EDB" w:rsidRPr="001C1EDB" w:rsidRDefault="001C1EDB" w:rsidP="001C1EDB">
      <w:pPr>
        <w:numPr>
          <w:ilvl w:val="0"/>
          <w:numId w:val="5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причину несопоставимости;</w:t>
      </w:r>
    </w:p>
    <w:p w:rsidR="001C1EDB" w:rsidRPr="001C1EDB" w:rsidRDefault="001C1EDB" w:rsidP="001C1EDB">
      <w:pPr>
        <w:numPr>
          <w:ilvl w:val="0"/>
          <w:numId w:val="5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версию методики.</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Два режима</w:t>
      </w:r>
    </w:p>
    <w:p w:rsidR="001C1EDB" w:rsidRPr="001C1EDB" w:rsidRDefault="001C1EDB" w:rsidP="001C1EDB">
      <w:pPr>
        <w:shd w:val="clear" w:color="auto" w:fill="F6F5F4"/>
        <w:spacing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Оперативный</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Использует последние готовые версии каждого предприятия. Быстрый, но даты актуальности могут отличаться.</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Зафиксированный отчётный срез</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Фиксирует набор из 60 версий. Используется для совещаний, экспорта и повторяемых отчётов.</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Оба режима нужны, но их нельзя смешивать.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2"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Фоновая пересборка</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Очередь по предприятиям</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одного предприятия задания должны выполняться последовательно:</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company 3:</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upload revision 18</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settings revision 7</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lastRenderedPageBreak/>
        <w:t>rebuild</w:t>
      </w:r>
      <w:r w:rsidRPr="001C1EDB">
        <w:rPr>
          <w:rFonts w:ascii="Times New Roman" w:eastAsia="Times New Roman" w:hAnsi="Times New Roman" w:cs="Times New Roman"/>
          <w:color w:val="005CB8"/>
          <w:sz w:val="21"/>
          <w:szCs w:val="21"/>
          <w:lang w:val="ru-RU"/>
        </w:rPr>
        <w:t xml:space="preserve"> </w:t>
      </w:r>
      <w:r w:rsidRPr="001C1EDB">
        <w:rPr>
          <w:rFonts w:ascii="Times New Roman" w:eastAsia="Times New Roman" w:hAnsi="Times New Roman" w:cs="Times New Roman"/>
          <w:color w:val="005CB8"/>
          <w:sz w:val="21"/>
          <w:szCs w:val="21"/>
        </w:rPr>
        <w:t>snapshot</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Если до начала сборки поступила </w:t>
      </w:r>
      <w:r w:rsidRPr="001C1EDB">
        <w:rPr>
          <w:rFonts w:ascii="Arial" w:eastAsia="Times New Roman" w:hAnsi="Arial" w:cs="Arial"/>
          <w:color w:val="18191B"/>
          <w:sz w:val="24"/>
          <w:szCs w:val="24"/>
        </w:rPr>
        <w:t>revision</w:t>
      </w:r>
      <w:r w:rsidRPr="001C1EDB">
        <w:rPr>
          <w:rFonts w:ascii="Arial" w:eastAsia="Times New Roman" w:hAnsi="Arial" w:cs="Arial"/>
          <w:color w:val="18191B"/>
          <w:sz w:val="24"/>
          <w:szCs w:val="24"/>
          <w:lang w:val="ru-RU"/>
        </w:rPr>
        <w:t xml:space="preserve"> 19, устаревшее задание </w:t>
      </w:r>
      <w:r w:rsidRPr="001C1EDB">
        <w:rPr>
          <w:rFonts w:ascii="Arial" w:eastAsia="Times New Roman" w:hAnsi="Arial" w:cs="Arial"/>
          <w:color w:val="18191B"/>
          <w:sz w:val="24"/>
          <w:szCs w:val="24"/>
        </w:rPr>
        <w:t>revision</w:t>
      </w:r>
      <w:r w:rsidRPr="001C1EDB">
        <w:rPr>
          <w:rFonts w:ascii="Arial" w:eastAsia="Times New Roman" w:hAnsi="Arial" w:cs="Arial"/>
          <w:color w:val="18191B"/>
          <w:sz w:val="24"/>
          <w:szCs w:val="24"/>
          <w:lang w:val="ru-RU"/>
        </w:rPr>
        <w:t xml:space="preserve"> 18 можно отменить или завершить без публикации.</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Ограниченный глобальный параллелизм</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При текущем пике около 227 МиБ на одну холодную сборку:</w:t>
      </w:r>
    </w:p>
    <w:p w:rsidR="001C1EDB" w:rsidRPr="001C1EDB" w:rsidRDefault="001C1EDB" w:rsidP="001C1EDB">
      <w:pPr>
        <w:numPr>
          <w:ilvl w:val="0"/>
          <w:numId w:val="5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2 параллельные сборки: примерно 450–700 МиБ с накладными расходами;</w:t>
      </w:r>
    </w:p>
    <w:p w:rsidR="001C1EDB" w:rsidRPr="001C1EDB" w:rsidRDefault="001C1EDB" w:rsidP="001C1EDB">
      <w:pPr>
        <w:numPr>
          <w:ilvl w:val="0"/>
          <w:numId w:val="5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4: около 0,9–1,4 ГиБ;</w:t>
      </w:r>
    </w:p>
    <w:p w:rsidR="001C1EDB" w:rsidRPr="001C1EDB" w:rsidRDefault="001C1EDB" w:rsidP="001C1EDB">
      <w:pPr>
        <w:numPr>
          <w:ilvl w:val="0"/>
          <w:numId w:val="5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10: уже опасно для большинства конфигураций.</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Рекомендуемый старт:</w:t>
      </w:r>
    </w:p>
    <w:p w:rsidR="001C1EDB" w:rsidRPr="001C1EDB" w:rsidRDefault="001C1EDB" w:rsidP="001C1EDB">
      <w:pPr>
        <w:numPr>
          <w:ilvl w:val="0"/>
          <w:numId w:val="5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2 параллельных тяжёлых source-build;</w:t>
      </w:r>
    </w:p>
    <w:p w:rsidR="001C1EDB" w:rsidRPr="001C1EDB" w:rsidRDefault="001C1EDB" w:rsidP="001C1EDB">
      <w:pPr>
        <w:numPr>
          <w:ilvl w:val="0"/>
          <w:numId w:val="5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2–4 параллельных расчёта компактных метрик;</w:t>
      </w:r>
    </w:p>
    <w:p w:rsidR="001C1EDB" w:rsidRPr="001C1EDB" w:rsidRDefault="001C1EDB" w:rsidP="001C1EDB">
      <w:pPr>
        <w:numPr>
          <w:ilvl w:val="0"/>
          <w:numId w:val="5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отдельная низкоприоритетная очередь тяжёлой детализации.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Параллелизм должен зависеть от измеренного </w:t>
      </w:r>
      <w:r w:rsidRPr="001C1EDB">
        <w:rPr>
          <w:rFonts w:ascii="Arial" w:eastAsia="Times New Roman" w:hAnsi="Arial" w:cs="Arial"/>
          <w:color w:val="18191B"/>
          <w:sz w:val="24"/>
          <w:szCs w:val="24"/>
        </w:rPr>
        <w:t>RSS</w:t>
      </w:r>
      <w:r w:rsidRPr="001C1EDB">
        <w:rPr>
          <w:rFonts w:ascii="Arial" w:eastAsia="Times New Roman" w:hAnsi="Arial" w:cs="Arial"/>
          <w:color w:val="18191B"/>
          <w:sz w:val="24"/>
          <w:szCs w:val="24"/>
          <w:lang w:val="ru-RU"/>
        </w:rPr>
        <w:t xml:space="preserve">, а не только от числа </w:t>
      </w:r>
      <w:r w:rsidRPr="001C1EDB">
        <w:rPr>
          <w:rFonts w:ascii="Arial" w:eastAsia="Times New Roman" w:hAnsi="Arial" w:cs="Arial"/>
          <w:color w:val="18191B"/>
          <w:sz w:val="24"/>
          <w:szCs w:val="24"/>
        </w:rPr>
        <w:t>CPU</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Приоритеты</w:t>
      </w:r>
    </w:p>
    <w:p w:rsidR="001C1EDB" w:rsidRPr="001C1EDB" w:rsidRDefault="001C1EDB" w:rsidP="001C1EDB">
      <w:pPr>
        <w:numPr>
          <w:ilvl w:val="0"/>
          <w:numId w:val="5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новое предприятие без готового снэпшота;</w:t>
      </w:r>
    </w:p>
    <w:p w:rsidR="001C1EDB" w:rsidRPr="001C1EDB" w:rsidRDefault="001C1EDB" w:rsidP="001C1EDB">
      <w:pPr>
        <w:numPr>
          <w:ilvl w:val="0"/>
          <w:numId w:val="5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текущее предприятие активного пользователя;</w:t>
      </w:r>
    </w:p>
    <w:p w:rsidR="001C1EDB" w:rsidRPr="001C1EDB" w:rsidRDefault="001C1EDB" w:rsidP="001C1EDB">
      <w:pPr>
        <w:numPr>
          <w:ilvl w:val="0"/>
          <w:numId w:val="5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core последней загрузки;</w:t>
      </w:r>
    </w:p>
    <w:p w:rsidR="001C1EDB" w:rsidRPr="001C1EDB" w:rsidRDefault="001C1EDB" w:rsidP="001C1EDB">
      <w:pPr>
        <w:numPr>
          <w:ilvl w:val="0"/>
          <w:numId w:val="5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стандартные периоды;</w:t>
      </w:r>
    </w:p>
    <w:p w:rsidR="001C1EDB" w:rsidRPr="001C1EDB" w:rsidRDefault="001C1EDB" w:rsidP="001C1EDB">
      <w:pPr>
        <w:numPr>
          <w:ilvl w:val="0"/>
          <w:numId w:val="5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межфирменные агрегаты;</w:t>
      </w:r>
    </w:p>
    <w:p w:rsidR="001C1EDB" w:rsidRPr="001C1EDB" w:rsidRDefault="001C1EDB" w:rsidP="001C1EDB">
      <w:pPr>
        <w:numPr>
          <w:ilvl w:val="0"/>
          <w:numId w:val="5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тяжёлая детализация;</w:t>
      </w:r>
    </w:p>
    <w:p w:rsidR="001C1EDB" w:rsidRPr="001C1EDB" w:rsidRDefault="001C1EDB" w:rsidP="001C1EDB">
      <w:pPr>
        <w:numPr>
          <w:ilvl w:val="0"/>
          <w:numId w:val="5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редко используемая история.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3"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Управление оперативной памятью</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Не держать </w:t>
      </w:r>
      <w:r w:rsidRPr="001C1EDB">
        <w:rPr>
          <w:rFonts w:ascii="Arial" w:eastAsia="Times New Roman" w:hAnsi="Arial" w:cs="Arial"/>
          <w:b/>
          <w:bCs/>
          <w:color w:val="18191B"/>
          <w:spacing w:val="-2"/>
          <w:sz w:val="30"/>
          <w:szCs w:val="30"/>
        </w:rPr>
        <w:t>source</w:t>
      </w:r>
      <w:r w:rsidRPr="001C1EDB">
        <w:rPr>
          <w:rFonts w:ascii="Arial" w:eastAsia="Times New Roman" w:hAnsi="Arial" w:cs="Arial"/>
          <w:b/>
          <w:bCs/>
          <w:color w:val="18191B"/>
          <w:spacing w:val="-2"/>
          <w:sz w:val="30"/>
          <w:szCs w:val="30"/>
          <w:lang w:val="ru-RU"/>
        </w:rPr>
        <w:t xml:space="preserve"> 60 предприятий в памяти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В </w:t>
      </w:r>
      <w:r w:rsidRPr="001C1EDB">
        <w:rPr>
          <w:rFonts w:ascii="Arial" w:eastAsia="Times New Roman" w:hAnsi="Arial" w:cs="Arial"/>
          <w:color w:val="18191B"/>
          <w:sz w:val="24"/>
          <w:szCs w:val="24"/>
        </w:rPr>
        <w:t>process</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local</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LRU</w:t>
      </w:r>
      <w:r w:rsidRPr="001C1EDB">
        <w:rPr>
          <w:rFonts w:ascii="Arial" w:eastAsia="Times New Roman" w:hAnsi="Arial" w:cs="Arial"/>
          <w:color w:val="18191B"/>
          <w:sz w:val="24"/>
          <w:szCs w:val="24"/>
          <w:lang w:val="ru-RU"/>
        </w:rPr>
        <w:t xml:space="preserve"> следует хранить только:</w:t>
      </w:r>
    </w:p>
    <w:p w:rsidR="001C1EDB" w:rsidRPr="001C1EDB" w:rsidRDefault="001C1EDB" w:rsidP="001C1EDB">
      <w:pPr>
        <w:numPr>
          <w:ilvl w:val="0"/>
          <w:numId w:val="5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несколько последних компактных core;</w:t>
      </w:r>
    </w:p>
    <w:p w:rsidR="001C1EDB" w:rsidRPr="001C1EDB" w:rsidRDefault="001C1EDB" w:rsidP="001C1EDB">
      <w:pPr>
        <w:numPr>
          <w:ilvl w:val="0"/>
          <w:numId w:val="5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manifests;</w:t>
      </w:r>
    </w:p>
    <w:p w:rsidR="001C1EDB" w:rsidRPr="001C1EDB" w:rsidRDefault="001C1EDB" w:rsidP="001C1EDB">
      <w:pPr>
        <w:numPr>
          <w:ilvl w:val="0"/>
          <w:numId w:val="5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небольшие справочники;</w:t>
      </w:r>
    </w:p>
    <w:p w:rsidR="001C1EDB" w:rsidRPr="001C1EDB" w:rsidRDefault="001C1EDB" w:rsidP="001C1EDB">
      <w:pPr>
        <w:numPr>
          <w:ilvl w:val="0"/>
          <w:numId w:val="5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возможно 1–2 активных </w:t>
      </w:r>
      <w:r w:rsidRPr="001C1EDB">
        <w:rPr>
          <w:rFonts w:ascii="Arial" w:eastAsia="Times New Roman" w:hAnsi="Arial" w:cs="Arial"/>
          <w:color w:val="18191B"/>
          <w:sz w:val="24"/>
          <w:szCs w:val="24"/>
        </w:rPr>
        <w:t>source</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snapshot</w:t>
      </w:r>
      <w:r w:rsidRPr="001C1EDB">
        <w:rPr>
          <w:rFonts w:ascii="Arial" w:eastAsia="Times New Roman" w:hAnsi="Arial" w:cs="Arial"/>
          <w:color w:val="18191B"/>
          <w:sz w:val="24"/>
          <w:szCs w:val="24"/>
          <w:lang w:val="ru-RU"/>
        </w:rPr>
        <w:t xml:space="preserve"> для фоновых </w:t>
      </w:r>
      <w:r w:rsidRPr="001C1EDB">
        <w:rPr>
          <w:rFonts w:ascii="Arial" w:eastAsia="Times New Roman" w:hAnsi="Arial" w:cs="Arial"/>
          <w:color w:val="18191B"/>
          <w:sz w:val="24"/>
          <w:szCs w:val="24"/>
        </w:rPr>
        <w:t>jobs</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Полный источник предприятия освобождается после пересборки.</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Ограничить размер, а не только число записей</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rPr>
        <w:t>LRU</w:t>
      </w:r>
      <w:r w:rsidRPr="001C1EDB">
        <w:rPr>
          <w:rFonts w:ascii="Arial" w:eastAsia="Times New Roman" w:hAnsi="Arial" w:cs="Arial"/>
          <w:color w:val="18191B"/>
          <w:sz w:val="24"/>
          <w:szCs w:val="24"/>
          <w:lang w:val="ru-RU"/>
        </w:rPr>
        <w:t xml:space="preserve"> на 12 объектов опасен, если один объект занимает 200 МБ, а другой 2 МБ.</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Нужен лимит:</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max_entries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max_total_bytes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max</w:t>
      </w:r>
      <w:r w:rsidRPr="001C1EDB">
        <w:rPr>
          <w:rFonts w:ascii="Times New Roman" w:eastAsia="Times New Roman" w:hAnsi="Times New Roman" w:cs="Times New Roman"/>
          <w:color w:val="005CB8"/>
          <w:sz w:val="21"/>
          <w:szCs w:val="21"/>
          <w:lang w:val="ru-RU"/>
        </w:rPr>
        <w:t>_</w:t>
      </w:r>
      <w:r w:rsidRPr="001C1EDB">
        <w:rPr>
          <w:rFonts w:ascii="Times New Roman" w:eastAsia="Times New Roman" w:hAnsi="Times New Roman" w:cs="Times New Roman"/>
          <w:color w:val="005CB8"/>
          <w:sz w:val="21"/>
          <w:szCs w:val="21"/>
        </w:rPr>
        <w:t>entry</w:t>
      </w:r>
      <w:r w:rsidRPr="001C1EDB">
        <w:rPr>
          <w:rFonts w:ascii="Times New Roman" w:eastAsia="Times New Roman" w:hAnsi="Times New Roman" w:cs="Times New Roman"/>
          <w:color w:val="005CB8"/>
          <w:sz w:val="21"/>
          <w:szCs w:val="21"/>
          <w:lang w:val="ru-RU"/>
        </w:rPr>
        <w:t>_</w:t>
      </w:r>
      <w:r w:rsidRPr="001C1EDB">
        <w:rPr>
          <w:rFonts w:ascii="Times New Roman" w:eastAsia="Times New Roman" w:hAnsi="Times New Roman" w:cs="Times New Roman"/>
          <w:color w:val="005CB8"/>
          <w:sz w:val="21"/>
          <w:szCs w:val="21"/>
        </w:rPr>
        <w:t>bytes</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Не копировать </w:t>
      </w:r>
      <w:r w:rsidRPr="001C1EDB">
        <w:rPr>
          <w:rFonts w:ascii="Arial" w:eastAsia="Times New Roman" w:hAnsi="Arial" w:cs="Arial"/>
          <w:b/>
          <w:bCs/>
          <w:color w:val="18191B"/>
          <w:spacing w:val="-2"/>
          <w:sz w:val="30"/>
          <w:szCs w:val="30"/>
        </w:rPr>
        <w:t>source</w:t>
      </w:r>
      <w:r w:rsidRPr="001C1EDB">
        <w:rPr>
          <w:rFonts w:ascii="Arial" w:eastAsia="Times New Roman" w:hAnsi="Arial" w:cs="Arial"/>
          <w:b/>
          <w:bCs/>
          <w:color w:val="18191B"/>
          <w:spacing w:val="-2"/>
          <w:sz w:val="30"/>
          <w:szCs w:val="30"/>
          <w:lang w:val="ru-RU"/>
        </w:rPr>
        <w:t xml:space="preserve"> для каждой метрики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lang w:val="ru-RU"/>
        </w:rPr>
        <w:t xml:space="preserve">Все карточки одного </w:t>
      </w:r>
      <w:r w:rsidRPr="001C1EDB">
        <w:rPr>
          <w:rFonts w:ascii="Arial" w:eastAsia="Times New Roman" w:hAnsi="Arial" w:cs="Arial"/>
          <w:color w:val="18191B"/>
          <w:sz w:val="24"/>
          <w:szCs w:val="24"/>
        </w:rPr>
        <w:t>snapshot</w:t>
      </w:r>
      <w:r w:rsidRPr="001C1EDB">
        <w:rPr>
          <w:rFonts w:ascii="Arial" w:eastAsia="Times New Roman" w:hAnsi="Arial" w:cs="Arial"/>
          <w:color w:val="18191B"/>
          <w:sz w:val="24"/>
          <w:szCs w:val="24"/>
          <w:lang w:val="ru-RU"/>
        </w:rPr>
        <w:t xml:space="preserve"> должны читать одну </w:t>
      </w:r>
      <w:r w:rsidRPr="001C1EDB">
        <w:rPr>
          <w:rFonts w:ascii="Arial" w:eastAsia="Times New Roman" w:hAnsi="Arial" w:cs="Arial"/>
          <w:color w:val="18191B"/>
          <w:sz w:val="24"/>
          <w:szCs w:val="24"/>
        </w:rPr>
        <w:t>immutable</w:t>
      </w:r>
      <w:r w:rsidRPr="001C1EDB">
        <w:rPr>
          <w:rFonts w:ascii="Arial" w:eastAsia="Times New Roman" w:hAnsi="Arial" w:cs="Arial"/>
          <w:color w:val="18191B"/>
          <w:sz w:val="24"/>
          <w:szCs w:val="24"/>
          <w:lang w:val="ru-RU"/>
        </w:rPr>
        <w:t xml:space="preserve"> структуру. </w:t>
      </w:r>
      <w:r w:rsidRPr="001C1EDB">
        <w:rPr>
          <w:rFonts w:ascii="Arial" w:eastAsia="Times New Roman" w:hAnsi="Arial" w:cs="Arial"/>
          <w:color w:val="18191B"/>
          <w:sz w:val="24"/>
          <w:szCs w:val="24"/>
        </w:rPr>
        <w:t>Нельзя создавать отдельную глубокую копию source для:</w:t>
      </w:r>
    </w:p>
    <w:p w:rsidR="001C1EDB" w:rsidRPr="001C1EDB" w:rsidRDefault="001C1EDB" w:rsidP="001C1EDB">
      <w:pPr>
        <w:numPr>
          <w:ilvl w:val="0"/>
          <w:numId w:val="5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выручки;</w:t>
      </w:r>
    </w:p>
    <w:p w:rsidR="001C1EDB" w:rsidRPr="001C1EDB" w:rsidRDefault="001C1EDB" w:rsidP="001C1EDB">
      <w:pPr>
        <w:numPr>
          <w:ilvl w:val="0"/>
          <w:numId w:val="5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себестоимости;</w:t>
      </w:r>
    </w:p>
    <w:p w:rsidR="001C1EDB" w:rsidRPr="001C1EDB" w:rsidRDefault="001C1EDB" w:rsidP="001C1EDB">
      <w:pPr>
        <w:numPr>
          <w:ilvl w:val="0"/>
          <w:numId w:val="5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денег;</w:t>
      </w:r>
    </w:p>
    <w:p w:rsidR="001C1EDB" w:rsidRPr="001C1EDB" w:rsidRDefault="001C1EDB" w:rsidP="001C1EDB">
      <w:pPr>
        <w:numPr>
          <w:ilvl w:val="0"/>
          <w:numId w:val="5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задолженности.</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Потоковая обработка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lastRenderedPageBreak/>
        <w:t>При нормализации крупных файлов:</w:t>
      </w:r>
    </w:p>
    <w:p w:rsidR="001C1EDB" w:rsidRPr="001C1EDB" w:rsidRDefault="001C1EDB" w:rsidP="001C1EDB">
      <w:pPr>
        <w:numPr>
          <w:ilvl w:val="0"/>
          <w:numId w:val="5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читать последовательно;</w:t>
      </w:r>
    </w:p>
    <w:p w:rsidR="001C1EDB" w:rsidRPr="001C1EDB" w:rsidRDefault="001C1EDB" w:rsidP="001C1EDB">
      <w:pPr>
        <w:numPr>
          <w:ilvl w:val="0"/>
          <w:numId w:val="5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записывать факты пакетами;</w:t>
      </w:r>
    </w:p>
    <w:p w:rsidR="001C1EDB" w:rsidRPr="001C1EDB" w:rsidRDefault="001C1EDB" w:rsidP="001C1EDB">
      <w:pPr>
        <w:numPr>
          <w:ilvl w:val="0"/>
          <w:numId w:val="5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не создавать одновременно </w:t>
      </w:r>
      <w:r w:rsidRPr="001C1EDB">
        <w:rPr>
          <w:rFonts w:ascii="Arial" w:eastAsia="Times New Roman" w:hAnsi="Arial" w:cs="Arial"/>
          <w:color w:val="18191B"/>
          <w:sz w:val="24"/>
          <w:szCs w:val="24"/>
        </w:rPr>
        <w:t>parsed</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workbook</w:t>
      </w:r>
      <w:r w:rsidRPr="001C1EDB">
        <w:rPr>
          <w:rFonts w:ascii="Arial" w:eastAsia="Times New Roman" w:hAnsi="Arial" w:cs="Arial"/>
          <w:color w:val="18191B"/>
          <w:sz w:val="24"/>
          <w:szCs w:val="24"/>
          <w:lang w:val="ru-RU"/>
        </w:rPr>
        <w:t xml:space="preserve">, полный список </w:t>
      </w:r>
      <w:r w:rsidRPr="001C1EDB">
        <w:rPr>
          <w:rFonts w:ascii="Arial" w:eastAsia="Times New Roman" w:hAnsi="Arial" w:cs="Arial"/>
          <w:color w:val="18191B"/>
          <w:sz w:val="24"/>
          <w:szCs w:val="24"/>
        </w:rPr>
        <w:t>ORM</w:t>
      </w:r>
      <w:r w:rsidRPr="001C1EDB">
        <w:rPr>
          <w:rFonts w:ascii="Arial" w:eastAsia="Times New Roman" w:hAnsi="Arial" w:cs="Arial"/>
          <w:color w:val="18191B"/>
          <w:sz w:val="24"/>
          <w:szCs w:val="24"/>
          <w:lang w:val="ru-RU"/>
        </w:rPr>
        <w:t xml:space="preserve">-объектов и несколько копий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w:t>
      </w:r>
    </w:p>
    <w:p w:rsidR="001C1EDB" w:rsidRPr="001C1EDB" w:rsidRDefault="001C1EDB" w:rsidP="001C1EDB">
      <w:pPr>
        <w:numPr>
          <w:ilvl w:val="0"/>
          <w:numId w:val="5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освобождать промежуточные структуры после каждого файла или счёта.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4"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Использование дискового пространства</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Что хранить долговечно</w:t>
      </w:r>
    </w:p>
    <w:p w:rsidR="001C1EDB" w:rsidRPr="001C1EDB" w:rsidRDefault="001C1EDB" w:rsidP="001C1EDB">
      <w:pPr>
        <w:numPr>
          <w:ilvl w:val="0"/>
          <w:numId w:val="5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исходные файлы;</w:t>
      </w:r>
    </w:p>
    <w:p w:rsidR="001C1EDB" w:rsidRPr="001C1EDB" w:rsidRDefault="001C1EDB" w:rsidP="001C1EDB">
      <w:pPr>
        <w:numPr>
          <w:ilvl w:val="0"/>
          <w:numId w:val="5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manifest и checksum;</w:t>
      </w:r>
    </w:p>
    <w:p w:rsidR="001C1EDB" w:rsidRPr="001C1EDB" w:rsidRDefault="001C1EDB" w:rsidP="001C1EDB">
      <w:pPr>
        <w:numPr>
          <w:ilvl w:val="0"/>
          <w:numId w:val="5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активную и несколько предыдущих версий;</w:t>
      </w:r>
    </w:p>
    <w:p w:rsidR="001C1EDB" w:rsidRPr="001C1EDB" w:rsidRDefault="001C1EDB" w:rsidP="001C1EDB">
      <w:pPr>
        <w:numPr>
          <w:ilvl w:val="0"/>
          <w:numId w:val="5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дневные агрегаты;</w:t>
      </w:r>
    </w:p>
    <w:p w:rsidR="001C1EDB" w:rsidRPr="001C1EDB" w:rsidRDefault="001C1EDB" w:rsidP="001C1EDB">
      <w:pPr>
        <w:numPr>
          <w:ilvl w:val="0"/>
          <w:numId w:val="5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стандартные периодные метрики;</w:t>
      </w:r>
    </w:p>
    <w:p w:rsidR="001C1EDB" w:rsidRPr="001C1EDB" w:rsidRDefault="001C1EDB" w:rsidP="001C1EDB">
      <w:pPr>
        <w:numPr>
          <w:ilvl w:val="0"/>
          <w:numId w:val="5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отчётные срезы;</w:t>
      </w:r>
    </w:p>
    <w:p w:rsidR="001C1EDB" w:rsidRPr="001C1EDB" w:rsidRDefault="001C1EDB" w:rsidP="001C1EDB">
      <w:pPr>
        <w:numPr>
          <w:ilvl w:val="0"/>
          <w:numId w:val="5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необходимые доказательства происхождения.</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Что можно пересоздавать</w:t>
      </w:r>
    </w:p>
    <w:p w:rsidR="001C1EDB" w:rsidRPr="001C1EDB" w:rsidRDefault="001C1EDB" w:rsidP="001C1EDB">
      <w:pPr>
        <w:numPr>
          <w:ilvl w:val="0"/>
          <w:numId w:val="6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pre-gzipped API sections;</w:t>
      </w:r>
    </w:p>
    <w:p w:rsidR="001C1EDB" w:rsidRPr="001C1EDB" w:rsidRDefault="001C1EDB" w:rsidP="001C1EDB">
      <w:pPr>
        <w:numPr>
          <w:ilvl w:val="0"/>
          <w:numId w:val="6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произвольные диапазоны из ленивого кэша;</w:t>
      </w:r>
    </w:p>
    <w:p w:rsidR="001C1EDB" w:rsidRPr="001C1EDB" w:rsidRDefault="001C1EDB" w:rsidP="001C1EDB">
      <w:pPr>
        <w:numPr>
          <w:ilvl w:val="0"/>
          <w:numId w:val="6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браузерные представления;</w:t>
      </w:r>
    </w:p>
    <w:p w:rsidR="001C1EDB" w:rsidRPr="001C1EDB" w:rsidRDefault="001C1EDB" w:rsidP="001C1EDB">
      <w:pPr>
        <w:numPr>
          <w:ilvl w:val="0"/>
          <w:numId w:val="6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редкие тяжёлые детализации старых версий.</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Политика хранения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Например:</w:t>
      </w:r>
    </w:p>
    <w:p w:rsidR="001C1EDB" w:rsidRPr="001C1EDB" w:rsidRDefault="001C1EDB" w:rsidP="001C1EDB">
      <w:pPr>
        <w:numPr>
          <w:ilvl w:val="0"/>
          <w:numId w:val="6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исходные файлы — согласно требованиям аудита;</w:t>
      </w:r>
    </w:p>
    <w:p w:rsidR="001C1EDB" w:rsidRPr="001C1EDB" w:rsidRDefault="001C1EDB" w:rsidP="001C1EDB">
      <w:pPr>
        <w:numPr>
          <w:ilvl w:val="0"/>
          <w:numId w:val="6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активный snapshot — всегда;</w:t>
      </w:r>
    </w:p>
    <w:p w:rsidR="001C1EDB" w:rsidRPr="001C1EDB" w:rsidRDefault="001C1EDB" w:rsidP="001C1EDB">
      <w:pPr>
        <w:numPr>
          <w:ilvl w:val="0"/>
          <w:numId w:val="6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предыдущие 2–3 snapshot — для отката;</w:t>
      </w:r>
    </w:p>
    <w:p w:rsidR="001C1EDB" w:rsidRPr="001C1EDB" w:rsidRDefault="001C1EDB" w:rsidP="001C1EDB">
      <w:pPr>
        <w:numPr>
          <w:ilvl w:val="0"/>
          <w:numId w:val="6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произвольные </w:t>
      </w:r>
      <w:r w:rsidRPr="001C1EDB">
        <w:rPr>
          <w:rFonts w:ascii="Arial" w:eastAsia="Times New Roman" w:hAnsi="Arial" w:cs="Arial"/>
          <w:color w:val="18191B"/>
          <w:sz w:val="24"/>
          <w:szCs w:val="24"/>
        </w:rPr>
        <w:t>range</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cache</w:t>
      </w:r>
      <w:r w:rsidRPr="001C1EDB">
        <w:rPr>
          <w:rFonts w:ascii="Arial" w:eastAsia="Times New Roman" w:hAnsi="Arial" w:cs="Arial"/>
          <w:color w:val="18191B"/>
          <w:sz w:val="24"/>
          <w:szCs w:val="24"/>
          <w:lang w:val="ru-RU"/>
        </w:rPr>
        <w:t xml:space="preserve"> — </w:t>
      </w:r>
      <w:r w:rsidRPr="001C1EDB">
        <w:rPr>
          <w:rFonts w:ascii="Arial" w:eastAsia="Times New Roman" w:hAnsi="Arial" w:cs="Arial"/>
          <w:color w:val="18191B"/>
          <w:sz w:val="24"/>
          <w:szCs w:val="24"/>
        </w:rPr>
        <w:t>LRU</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TTL</w:t>
      </w:r>
      <w:r w:rsidRPr="001C1EDB">
        <w:rPr>
          <w:rFonts w:ascii="Arial" w:eastAsia="Times New Roman" w:hAnsi="Arial" w:cs="Arial"/>
          <w:color w:val="18191B"/>
          <w:sz w:val="24"/>
          <w:szCs w:val="24"/>
          <w:lang w:val="ru-RU"/>
        </w:rPr>
        <w:t xml:space="preserve"> 30–90 дней;</w:t>
      </w:r>
    </w:p>
    <w:p w:rsidR="001C1EDB" w:rsidRPr="001C1EDB" w:rsidRDefault="001C1EDB" w:rsidP="001C1EDB">
      <w:pPr>
        <w:numPr>
          <w:ilvl w:val="0"/>
          <w:numId w:val="6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готовые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 xml:space="preserve"> старых </w:t>
      </w:r>
      <w:r w:rsidRPr="001C1EDB">
        <w:rPr>
          <w:rFonts w:ascii="Arial" w:eastAsia="Times New Roman" w:hAnsi="Arial" w:cs="Arial"/>
          <w:color w:val="18191B"/>
          <w:sz w:val="24"/>
          <w:szCs w:val="24"/>
        </w:rPr>
        <w:t>snapshot</w:t>
      </w:r>
      <w:r w:rsidRPr="001C1EDB">
        <w:rPr>
          <w:rFonts w:ascii="Arial" w:eastAsia="Times New Roman" w:hAnsi="Arial" w:cs="Arial"/>
          <w:color w:val="18191B"/>
          <w:sz w:val="24"/>
          <w:szCs w:val="24"/>
          <w:lang w:val="ru-RU"/>
        </w:rPr>
        <w:t xml:space="preserve"> — удалять после истечения окна отката;</w:t>
      </w:r>
    </w:p>
    <w:p w:rsidR="001C1EDB" w:rsidRPr="001C1EDB" w:rsidRDefault="001C1EDB" w:rsidP="001C1EDB">
      <w:pPr>
        <w:numPr>
          <w:ilvl w:val="0"/>
          <w:numId w:val="6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отчётные </w:t>
      </w:r>
      <w:r w:rsidRPr="001C1EDB">
        <w:rPr>
          <w:rFonts w:ascii="Arial" w:eastAsia="Times New Roman" w:hAnsi="Arial" w:cs="Arial"/>
          <w:color w:val="18191B"/>
          <w:sz w:val="24"/>
          <w:szCs w:val="24"/>
        </w:rPr>
        <w:t>comparison</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snapshot</w:t>
      </w:r>
      <w:r w:rsidRPr="001C1EDB">
        <w:rPr>
          <w:rFonts w:ascii="Arial" w:eastAsia="Times New Roman" w:hAnsi="Arial" w:cs="Arial"/>
          <w:color w:val="18191B"/>
          <w:sz w:val="24"/>
          <w:szCs w:val="24"/>
          <w:lang w:val="ru-RU"/>
        </w:rPr>
        <w:t xml:space="preserve"> — хранить долговечно.</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5"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rPr>
        <w:t>API</w:t>
      </w:r>
      <w:r w:rsidRPr="001C1EDB">
        <w:rPr>
          <w:rFonts w:ascii="Arial" w:eastAsia="Times New Roman" w:hAnsi="Arial" w:cs="Arial"/>
          <w:b/>
          <w:bCs/>
          <w:color w:val="18191B"/>
          <w:spacing w:val="-5"/>
          <w:kern w:val="36"/>
          <w:sz w:val="38"/>
          <w:szCs w:val="38"/>
          <w:lang w:val="ru-RU"/>
        </w:rPr>
        <w:t xml:space="preserve"> для графиков и диаграмм</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Отдельные контракты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Не следует использовать один огромный </w:t>
      </w:r>
      <w:r w:rsidRPr="001C1EDB">
        <w:rPr>
          <w:rFonts w:ascii="Arial" w:eastAsia="Times New Roman" w:hAnsi="Arial" w:cs="Arial"/>
          <w:color w:val="18191B"/>
          <w:sz w:val="24"/>
          <w:szCs w:val="24"/>
        </w:rPr>
        <w:t>endpoint</w:t>
      </w:r>
      <w:r w:rsidRPr="001C1EDB">
        <w:rPr>
          <w:rFonts w:ascii="Arial" w:eastAsia="Times New Roman" w:hAnsi="Arial" w:cs="Arial"/>
          <w:color w:val="18191B"/>
          <w:sz w:val="24"/>
          <w:szCs w:val="24"/>
          <w:lang w:val="ru-RU"/>
        </w:rPr>
        <w:t xml:space="preserve"> для всех случаев.</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Сводные значения</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analytics</w:t>
      </w: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summary</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Временные ряды</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/analytics/series</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Рейтинг предприятий</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/analytics/ranking</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Детализация одного предприятия</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analytics</w:t>
      </w: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company</w:t>
      </w: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detail</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Паспорт и доказательства</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analytics</w:t>
      </w: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evidence</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lastRenderedPageBreak/>
        <w:t>Серверное ограничение точек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Для графика шириной 1 200 пикселей нет смысла отправлять десятки тысяч точек.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API должно принимать:</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resolution=day|week|month|auto</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max_points=600</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Сервер:</w:t>
      </w:r>
    </w:p>
    <w:p w:rsidR="001C1EDB" w:rsidRPr="001C1EDB" w:rsidRDefault="001C1EDB" w:rsidP="001C1EDB">
      <w:pPr>
        <w:numPr>
          <w:ilvl w:val="0"/>
          <w:numId w:val="6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выбирает подходящую гранулярность;</w:t>
      </w:r>
    </w:p>
    <w:p w:rsidR="001C1EDB" w:rsidRPr="001C1EDB" w:rsidRDefault="001C1EDB" w:rsidP="001C1EDB">
      <w:pPr>
        <w:numPr>
          <w:ilvl w:val="0"/>
          <w:numId w:val="6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не искажает итоги;</w:t>
      </w:r>
    </w:p>
    <w:p w:rsidR="001C1EDB" w:rsidRPr="001C1EDB" w:rsidRDefault="001C1EDB" w:rsidP="001C1EDB">
      <w:pPr>
        <w:numPr>
          <w:ilvl w:val="0"/>
          <w:numId w:val="62"/>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сохраняет </w:t>
      </w:r>
      <w:r w:rsidRPr="001C1EDB">
        <w:rPr>
          <w:rFonts w:ascii="Arial" w:eastAsia="Times New Roman" w:hAnsi="Arial" w:cs="Arial"/>
          <w:color w:val="18191B"/>
          <w:sz w:val="24"/>
          <w:szCs w:val="24"/>
        </w:rPr>
        <w:t>min</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max</w:t>
      </w:r>
      <w:r w:rsidRPr="001C1EDB">
        <w:rPr>
          <w:rFonts w:ascii="Arial" w:eastAsia="Times New Roman" w:hAnsi="Arial" w:cs="Arial"/>
          <w:color w:val="18191B"/>
          <w:sz w:val="24"/>
          <w:szCs w:val="24"/>
          <w:lang w:val="ru-RU"/>
        </w:rPr>
        <w:t xml:space="preserve"> или другие важные экстремумы;</w:t>
      </w:r>
    </w:p>
    <w:p w:rsidR="001C1EDB" w:rsidRPr="001C1EDB" w:rsidRDefault="001C1EDB" w:rsidP="001C1EDB">
      <w:pPr>
        <w:numPr>
          <w:ilvl w:val="0"/>
          <w:numId w:val="6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возвращает фактическую гранулярность.</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Не передавать лишние измерения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Если график сравнивает выручку 60 предприятий по месяцам, не передавать:</w:t>
      </w:r>
    </w:p>
    <w:p w:rsidR="001C1EDB" w:rsidRPr="001C1EDB" w:rsidRDefault="001C1EDB" w:rsidP="001C1EDB">
      <w:pPr>
        <w:numPr>
          <w:ilvl w:val="0"/>
          <w:numId w:val="6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дневные строки;</w:t>
      </w:r>
    </w:p>
    <w:p w:rsidR="001C1EDB" w:rsidRPr="001C1EDB" w:rsidRDefault="001C1EDB" w:rsidP="001C1EDB">
      <w:pPr>
        <w:numPr>
          <w:ilvl w:val="0"/>
          <w:numId w:val="6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паспорт;</w:t>
      </w:r>
    </w:p>
    <w:p w:rsidR="001C1EDB" w:rsidRPr="001C1EDB" w:rsidRDefault="001C1EDB" w:rsidP="001C1EDB">
      <w:pPr>
        <w:numPr>
          <w:ilvl w:val="0"/>
          <w:numId w:val="6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аналитические деревья;</w:t>
      </w:r>
    </w:p>
    <w:p w:rsidR="001C1EDB" w:rsidRPr="001C1EDB" w:rsidRDefault="001C1EDB" w:rsidP="001C1EDB">
      <w:pPr>
        <w:numPr>
          <w:ilvl w:val="0"/>
          <w:numId w:val="6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другие девять карточек.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6"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Кэширование</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Уровень 1. </w:t>
      </w:r>
      <w:r w:rsidRPr="001C1EDB">
        <w:rPr>
          <w:rFonts w:ascii="Arial" w:eastAsia="Times New Roman" w:hAnsi="Arial" w:cs="Arial"/>
          <w:b/>
          <w:bCs/>
          <w:color w:val="18191B"/>
          <w:spacing w:val="-2"/>
          <w:sz w:val="30"/>
          <w:szCs w:val="30"/>
        </w:rPr>
        <w:t>PostgreSQL</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Основной долговечный кэш:</w:t>
      </w:r>
    </w:p>
    <w:p w:rsidR="001C1EDB" w:rsidRPr="001C1EDB" w:rsidRDefault="001C1EDB" w:rsidP="001C1EDB">
      <w:pPr>
        <w:numPr>
          <w:ilvl w:val="0"/>
          <w:numId w:val="6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рассчитанные метрики;</w:t>
      </w:r>
    </w:p>
    <w:p w:rsidR="001C1EDB" w:rsidRPr="001C1EDB" w:rsidRDefault="001C1EDB" w:rsidP="001C1EDB">
      <w:pPr>
        <w:numPr>
          <w:ilvl w:val="0"/>
          <w:numId w:val="6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дневные агрегаты;</w:t>
      </w:r>
    </w:p>
    <w:p w:rsidR="001C1EDB" w:rsidRPr="001C1EDB" w:rsidRDefault="001C1EDB" w:rsidP="001C1EDB">
      <w:pPr>
        <w:numPr>
          <w:ilvl w:val="0"/>
          <w:numId w:val="6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manifests;</w:t>
      </w:r>
    </w:p>
    <w:p w:rsidR="001C1EDB" w:rsidRPr="001C1EDB" w:rsidRDefault="001C1EDB" w:rsidP="001C1EDB">
      <w:pPr>
        <w:numPr>
          <w:ilvl w:val="0"/>
          <w:numId w:val="6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статусы версий.</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Уровень 2. Готовый JSON/gzip</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Для популярных запросов хранить:</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query_hash</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comparison_snapshot_id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json_path</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gzip_path</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checksum</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size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created_at</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Например:</w:t>
      </w:r>
    </w:p>
    <w:p w:rsidR="001C1EDB" w:rsidRPr="001C1EDB" w:rsidRDefault="001C1EDB" w:rsidP="001C1EDB">
      <w:pPr>
        <w:numPr>
          <w:ilvl w:val="0"/>
          <w:numId w:val="6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рейтинг 60 предприятий за квартал;</w:t>
      </w:r>
    </w:p>
    <w:p w:rsidR="001C1EDB" w:rsidRPr="001C1EDB" w:rsidRDefault="001C1EDB" w:rsidP="001C1EDB">
      <w:pPr>
        <w:numPr>
          <w:ilvl w:val="0"/>
          <w:numId w:val="6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месячный график выручки;</w:t>
      </w:r>
    </w:p>
    <w:p w:rsidR="001C1EDB" w:rsidRPr="001C1EDB" w:rsidRDefault="001C1EDB" w:rsidP="001C1EDB">
      <w:pPr>
        <w:numPr>
          <w:ilvl w:val="0"/>
          <w:numId w:val="6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сводка текущего периода.</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Уровень 3. Память приложения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Небольшой </w:t>
      </w:r>
      <w:r w:rsidRPr="001C1EDB">
        <w:rPr>
          <w:rFonts w:ascii="Arial" w:eastAsia="Times New Roman" w:hAnsi="Arial" w:cs="Arial"/>
          <w:color w:val="18191B"/>
          <w:sz w:val="24"/>
          <w:szCs w:val="24"/>
        </w:rPr>
        <w:t>LRU</w:t>
      </w:r>
      <w:r w:rsidRPr="001C1EDB">
        <w:rPr>
          <w:rFonts w:ascii="Arial" w:eastAsia="Times New Roman" w:hAnsi="Arial" w:cs="Arial"/>
          <w:color w:val="18191B"/>
          <w:sz w:val="24"/>
          <w:szCs w:val="24"/>
          <w:lang w:val="ru-RU"/>
        </w:rPr>
        <w:t xml:space="preserve"> только для готовых компактных ответов.</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Не использовать </w:t>
      </w:r>
      <w:r w:rsidRPr="001C1EDB">
        <w:rPr>
          <w:rFonts w:ascii="Arial" w:eastAsia="Times New Roman" w:hAnsi="Arial" w:cs="Arial"/>
          <w:color w:val="18191B"/>
          <w:sz w:val="24"/>
          <w:szCs w:val="24"/>
        </w:rPr>
        <w:t>process</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local</w:t>
      </w:r>
      <w:r w:rsidRPr="001C1EDB">
        <w:rPr>
          <w:rFonts w:ascii="Arial" w:eastAsia="Times New Roman" w:hAnsi="Arial" w:cs="Arial"/>
          <w:color w:val="18191B"/>
          <w:sz w:val="24"/>
          <w:szCs w:val="24"/>
          <w:lang w:val="ru-RU"/>
        </w:rPr>
        <w:t xml:space="preserve"> память как единственное место хранения рассчитанных результатов.</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Уровень 4. Браузер</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Кэшировать по ключу:</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comparison_snapshot_id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metric_ids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lastRenderedPageBreak/>
        <w:t>period</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resolution</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rPr>
        <w:t>filters</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При изменении </w:t>
      </w:r>
      <w:r w:rsidRPr="001C1EDB">
        <w:rPr>
          <w:rFonts w:ascii="Arial" w:eastAsia="Times New Roman" w:hAnsi="Arial" w:cs="Arial"/>
          <w:color w:val="18191B"/>
          <w:sz w:val="24"/>
          <w:szCs w:val="24"/>
        </w:rPr>
        <w:t>snapshot</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id</w:t>
      </w:r>
      <w:r w:rsidRPr="001C1EDB">
        <w:rPr>
          <w:rFonts w:ascii="Arial" w:eastAsia="Times New Roman" w:hAnsi="Arial" w:cs="Arial"/>
          <w:color w:val="18191B"/>
          <w:sz w:val="24"/>
          <w:szCs w:val="24"/>
          <w:lang w:val="ru-RU"/>
        </w:rPr>
        <w:t xml:space="preserve"> старые результаты больше не считаются актуальными.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7"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 xml:space="preserve">Нужно ли сразу внедрять </w:t>
      </w:r>
      <w:r w:rsidRPr="001C1EDB">
        <w:rPr>
          <w:rFonts w:ascii="Arial" w:eastAsia="Times New Roman" w:hAnsi="Arial" w:cs="Arial"/>
          <w:b/>
          <w:bCs/>
          <w:color w:val="18191B"/>
          <w:spacing w:val="-5"/>
          <w:kern w:val="36"/>
          <w:sz w:val="38"/>
          <w:szCs w:val="38"/>
        </w:rPr>
        <w:t>ClickHouse</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Сейчас — скорее нет</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Для 60 предприятий при правильных дневных агрегатах и таблице </w:t>
      </w:r>
      <w:r w:rsidRPr="001C1EDB">
        <w:rPr>
          <w:rFonts w:ascii="Courier New" w:eastAsia="Times New Roman" w:hAnsi="Courier New" w:cs="Courier New"/>
          <w:color w:val="005CB8"/>
        </w:rPr>
        <w:t>metric</w:t>
      </w:r>
      <w:r w:rsidRPr="001C1EDB">
        <w:rPr>
          <w:rFonts w:ascii="Courier New" w:eastAsia="Times New Roman" w:hAnsi="Courier New" w:cs="Courier New"/>
          <w:color w:val="005CB8"/>
          <w:lang w:val="ru-RU"/>
        </w:rPr>
        <w:t>_</w:t>
      </w:r>
      <w:r w:rsidRPr="001C1EDB">
        <w:rPr>
          <w:rFonts w:ascii="Courier New" w:eastAsia="Times New Roman" w:hAnsi="Courier New" w:cs="Courier New"/>
          <w:color w:val="005CB8"/>
        </w:rPr>
        <w:t>value</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PostgreSQL</w:t>
      </w:r>
      <w:r w:rsidRPr="001C1EDB">
        <w:rPr>
          <w:rFonts w:ascii="Arial" w:eastAsia="Times New Roman" w:hAnsi="Arial" w:cs="Arial"/>
          <w:color w:val="18191B"/>
          <w:sz w:val="24"/>
          <w:szCs w:val="24"/>
          <w:lang w:val="ru-RU"/>
        </w:rPr>
        <w:t xml:space="preserve"> должен обеспечить быстрые ответы.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Пример масштаба:</w:t>
      </w:r>
    </w:p>
    <w:p w:rsidR="001C1EDB" w:rsidRPr="001C1EDB" w:rsidRDefault="001C1EDB" w:rsidP="001C1EDB">
      <w:pPr>
        <w:numPr>
          <w:ilvl w:val="0"/>
          <w:numId w:val="6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60 предприятий;</w:t>
      </w:r>
    </w:p>
    <w:p w:rsidR="001C1EDB" w:rsidRPr="001C1EDB" w:rsidRDefault="001C1EDB" w:rsidP="001C1EDB">
      <w:pPr>
        <w:numPr>
          <w:ilvl w:val="0"/>
          <w:numId w:val="6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30 метрик;</w:t>
      </w:r>
    </w:p>
    <w:p w:rsidR="001C1EDB" w:rsidRPr="001C1EDB" w:rsidRDefault="001C1EDB" w:rsidP="001C1EDB">
      <w:pPr>
        <w:numPr>
          <w:ilvl w:val="0"/>
          <w:numId w:val="6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730 дневных точек за два года.</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Это примерно:</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Times New Roman" w:eastAsia="Times New Roman" w:hAnsi="Times New Roman" w:cs="Times New Roman"/>
          <w:color w:val="18191B"/>
          <w:sz w:val="29"/>
          <w:szCs w:val="29"/>
          <w:bdr w:val="none" w:sz="0" w:space="0" w:color="auto" w:frame="1"/>
          <w:lang w:val="ru-RU"/>
        </w:rPr>
        <w:t>60×30×730=1 314 000</w:t>
      </w:r>
      <w:r w:rsidRPr="001C1EDB">
        <w:rPr>
          <w:rFonts w:ascii="Times New Roman" w:eastAsia="Times New Roman" w:hAnsi="Times New Roman" w:cs="Times New Roman"/>
          <w:color w:val="18191B"/>
          <w:sz w:val="29"/>
          <w:szCs w:val="29"/>
          <w:lang w:val="ru-RU"/>
        </w:rPr>
        <w:t>60×30×730=1314000</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Около 1,3 млн агрегированных записей без измерений — небольшой объём для </w:t>
      </w:r>
      <w:r w:rsidRPr="001C1EDB">
        <w:rPr>
          <w:rFonts w:ascii="Arial" w:eastAsia="Times New Roman" w:hAnsi="Arial" w:cs="Arial"/>
          <w:color w:val="18191B"/>
          <w:sz w:val="24"/>
          <w:szCs w:val="24"/>
        </w:rPr>
        <w:t>PostgreSQL</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Даже при нескольких категориях и версиях это остаётся управляемым при правильных индексах и партиционировании.</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Когда нужен аналитический движок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Рассматривать </w:t>
      </w:r>
      <w:r w:rsidRPr="001C1EDB">
        <w:rPr>
          <w:rFonts w:ascii="Arial" w:eastAsia="Times New Roman" w:hAnsi="Arial" w:cs="Arial"/>
          <w:color w:val="18191B"/>
          <w:sz w:val="24"/>
          <w:szCs w:val="24"/>
        </w:rPr>
        <w:t>ClickHouse</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BigQuery</w:t>
      </w:r>
      <w:r w:rsidRPr="001C1EDB">
        <w:rPr>
          <w:rFonts w:ascii="Arial" w:eastAsia="Times New Roman" w:hAnsi="Arial" w:cs="Arial"/>
          <w:color w:val="18191B"/>
          <w:sz w:val="24"/>
          <w:szCs w:val="24"/>
          <w:lang w:val="ru-RU"/>
        </w:rPr>
        <w:t xml:space="preserve"> или аналог следует, если появятся:</w:t>
      </w:r>
    </w:p>
    <w:p w:rsidR="001C1EDB" w:rsidRPr="001C1EDB" w:rsidRDefault="001C1EDB" w:rsidP="001C1EDB">
      <w:pPr>
        <w:numPr>
          <w:ilvl w:val="0"/>
          <w:numId w:val="6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сотни предприятий;</w:t>
      </w:r>
    </w:p>
    <w:p w:rsidR="001C1EDB" w:rsidRPr="001C1EDB" w:rsidRDefault="001C1EDB" w:rsidP="001C1EDB">
      <w:pPr>
        <w:numPr>
          <w:ilvl w:val="0"/>
          <w:numId w:val="6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десятки миллионов высококардинальных аналитических строк в активных запросах;</w:t>
      </w:r>
    </w:p>
    <w:p w:rsidR="001C1EDB" w:rsidRPr="001C1EDB" w:rsidRDefault="001C1EDB" w:rsidP="001C1EDB">
      <w:pPr>
        <w:numPr>
          <w:ilvl w:val="0"/>
          <w:numId w:val="6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свободные </w:t>
      </w:r>
      <w:r w:rsidRPr="001C1EDB">
        <w:rPr>
          <w:rFonts w:ascii="Arial" w:eastAsia="Times New Roman" w:hAnsi="Arial" w:cs="Arial"/>
          <w:color w:val="18191B"/>
          <w:sz w:val="24"/>
          <w:szCs w:val="24"/>
        </w:rPr>
        <w:t>ad</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hoc</w:t>
      </w:r>
      <w:r w:rsidRPr="001C1EDB">
        <w:rPr>
          <w:rFonts w:ascii="Arial" w:eastAsia="Times New Roman" w:hAnsi="Arial" w:cs="Arial"/>
          <w:color w:val="18191B"/>
          <w:sz w:val="24"/>
          <w:szCs w:val="24"/>
          <w:lang w:val="ru-RU"/>
        </w:rPr>
        <w:t>-группировки по множеству измерений;</w:t>
      </w:r>
    </w:p>
    <w:p w:rsidR="001C1EDB" w:rsidRPr="001C1EDB" w:rsidRDefault="001C1EDB" w:rsidP="001C1EDB">
      <w:pPr>
        <w:numPr>
          <w:ilvl w:val="0"/>
          <w:numId w:val="6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долгие выборки несмотря на агрегатный слой;</w:t>
      </w:r>
    </w:p>
    <w:p w:rsidR="001C1EDB" w:rsidRPr="001C1EDB" w:rsidRDefault="001C1EDB" w:rsidP="001C1EDB">
      <w:pPr>
        <w:numPr>
          <w:ilvl w:val="0"/>
          <w:numId w:val="6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постоянная параллельная работа многих аналитиков;</w:t>
      </w:r>
    </w:p>
    <w:p w:rsidR="001C1EDB" w:rsidRPr="001C1EDB" w:rsidRDefault="001C1EDB" w:rsidP="001C1EDB">
      <w:pPr>
        <w:numPr>
          <w:ilvl w:val="0"/>
          <w:numId w:val="6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требования к сканированию всей истории в реальном времени.</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Как подготовиться заранее</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API</w:t>
      </w:r>
      <w:r w:rsidRPr="001C1EDB">
        <w:rPr>
          <w:rFonts w:ascii="Arial" w:eastAsia="Times New Roman" w:hAnsi="Arial" w:cs="Arial"/>
          <w:color w:val="18191B"/>
          <w:sz w:val="24"/>
          <w:szCs w:val="24"/>
          <w:lang w:val="ru-RU"/>
        </w:rPr>
        <w:t xml:space="preserve"> и расчётные </w:t>
      </w:r>
      <w:r w:rsidRPr="001C1EDB">
        <w:rPr>
          <w:rFonts w:ascii="Arial" w:eastAsia="Times New Roman" w:hAnsi="Arial" w:cs="Arial"/>
          <w:color w:val="18191B"/>
          <w:sz w:val="24"/>
          <w:szCs w:val="24"/>
        </w:rPr>
        <w:t>jobs</w:t>
      </w:r>
      <w:r w:rsidRPr="001C1EDB">
        <w:rPr>
          <w:rFonts w:ascii="Arial" w:eastAsia="Times New Roman" w:hAnsi="Arial" w:cs="Arial"/>
          <w:color w:val="18191B"/>
          <w:sz w:val="24"/>
          <w:szCs w:val="24"/>
          <w:lang w:val="ru-RU"/>
        </w:rPr>
        <w:t xml:space="preserve"> не должны зависеть от конкретного хранилища. </w:t>
      </w:r>
      <w:r w:rsidRPr="001C1EDB">
        <w:rPr>
          <w:rFonts w:ascii="Arial" w:eastAsia="Times New Roman" w:hAnsi="Arial" w:cs="Arial"/>
          <w:color w:val="18191B"/>
          <w:sz w:val="24"/>
          <w:szCs w:val="24"/>
        </w:rPr>
        <w:t>Ввести интерфейс:</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MetricRepository</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get_summary(...)</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get_series(...)</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get_ranking(...)</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rPr>
      </w:pPr>
      <w:r w:rsidRPr="001C1EDB">
        <w:rPr>
          <w:rFonts w:ascii="Times New Roman" w:eastAsia="Times New Roman" w:hAnsi="Times New Roman" w:cs="Times New Roman"/>
          <w:color w:val="005CB8"/>
          <w:sz w:val="21"/>
          <w:szCs w:val="21"/>
        </w:rPr>
        <w:t>get_daily_components(...)</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Сегодня реализация использует </w:t>
      </w:r>
      <w:r w:rsidRPr="001C1EDB">
        <w:rPr>
          <w:rFonts w:ascii="Arial" w:eastAsia="Times New Roman" w:hAnsi="Arial" w:cs="Arial"/>
          <w:color w:val="18191B"/>
          <w:sz w:val="24"/>
          <w:szCs w:val="24"/>
        </w:rPr>
        <w:t>PostgreSQL</w:t>
      </w:r>
      <w:r w:rsidRPr="001C1EDB">
        <w:rPr>
          <w:rFonts w:ascii="Arial" w:eastAsia="Times New Roman" w:hAnsi="Arial" w:cs="Arial"/>
          <w:color w:val="18191B"/>
          <w:sz w:val="24"/>
          <w:szCs w:val="24"/>
          <w:lang w:val="ru-RU"/>
        </w:rPr>
        <w:t>. Позже отдельные методы можно перевести на колонночный движок.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8"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Сравнение вариантов</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Вариант </w:t>
      </w:r>
      <w:r w:rsidRPr="001C1EDB">
        <w:rPr>
          <w:rFonts w:ascii="Arial" w:eastAsia="Times New Roman" w:hAnsi="Arial" w:cs="Arial"/>
          <w:b/>
          <w:bCs/>
          <w:color w:val="18191B"/>
          <w:spacing w:val="-2"/>
          <w:sz w:val="30"/>
          <w:szCs w:val="30"/>
        </w:rPr>
        <w:t>A</w:t>
      </w:r>
      <w:r w:rsidRPr="001C1EDB">
        <w:rPr>
          <w:rFonts w:ascii="Arial" w:eastAsia="Times New Roman" w:hAnsi="Arial" w:cs="Arial"/>
          <w:b/>
          <w:bCs/>
          <w:color w:val="18191B"/>
          <w:spacing w:val="-2"/>
          <w:sz w:val="30"/>
          <w:szCs w:val="30"/>
          <w:lang w:val="ru-RU"/>
        </w:rPr>
        <w:t xml:space="preserve">. Полные </w:t>
      </w:r>
      <w:r w:rsidRPr="001C1EDB">
        <w:rPr>
          <w:rFonts w:ascii="Arial" w:eastAsia="Times New Roman" w:hAnsi="Arial" w:cs="Arial"/>
          <w:b/>
          <w:bCs/>
          <w:color w:val="18191B"/>
          <w:spacing w:val="-2"/>
          <w:sz w:val="30"/>
          <w:szCs w:val="30"/>
        </w:rPr>
        <w:t>JSON</w:t>
      </w:r>
      <w:r w:rsidRPr="001C1EDB">
        <w:rPr>
          <w:rFonts w:ascii="Arial" w:eastAsia="Times New Roman" w:hAnsi="Arial" w:cs="Arial"/>
          <w:b/>
          <w:bCs/>
          <w:color w:val="18191B"/>
          <w:spacing w:val="-2"/>
          <w:sz w:val="30"/>
          <w:szCs w:val="30"/>
          <w:lang w:val="ru-RU"/>
        </w:rPr>
        <w:t>-снэпшоты каждого предприятия</w:t>
      </w:r>
    </w:p>
    <w:p w:rsidR="001C1EDB" w:rsidRPr="001C1EDB" w:rsidRDefault="001C1EDB" w:rsidP="001C1EDB">
      <w:pPr>
        <w:shd w:val="clear" w:color="auto" w:fill="F6F5F4"/>
        <w:spacing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Плюсы</w:t>
      </w:r>
    </w:p>
    <w:p w:rsidR="001C1EDB" w:rsidRPr="001C1EDB" w:rsidRDefault="001C1EDB" w:rsidP="001C1EDB">
      <w:pPr>
        <w:numPr>
          <w:ilvl w:val="0"/>
          <w:numId w:val="6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быстро реализовать;</w:t>
      </w:r>
    </w:p>
    <w:p w:rsidR="001C1EDB" w:rsidRPr="001C1EDB" w:rsidRDefault="001C1EDB" w:rsidP="001C1EDB">
      <w:pPr>
        <w:numPr>
          <w:ilvl w:val="0"/>
          <w:numId w:val="6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быстро отдавать уже готовый экран;</w:t>
      </w:r>
    </w:p>
    <w:p w:rsidR="001C1EDB" w:rsidRPr="001C1EDB" w:rsidRDefault="001C1EDB" w:rsidP="001C1EDB">
      <w:pPr>
        <w:numPr>
          <w:ilvl w:val="0"/>
          <w:numId w:val="68"/>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удобно для одного предприятия.</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Минусы</w:t>
      </w:r>
    </w:p>
    <w:p w:rsidR="001C1EDB" w:rsidRPr="001C1EDB" w:rsidRDefault="001C1EDB" w:rsidP="001C1EDB">
      <w:pPr>
        <w:numPr>
          <w:ilvl w:val="0"/>
          <w:numId w:val="6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lastRenderedPageBreak/>
        <w:t>плохо подходят для сравнений;</w:t>
      </w:r>
    </w:p>
    <w:p w:rsidR="001C1EDB" w:rsidRPr="001C1EDB" w:rsidRDefault="001C1EDB" w:rsidP="001C1EDB">
      <w:pPr>
        <w:numPr>
          <w:ilvl w:val="0"/>
          <w:numId w:val="6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дублируют данные;</w:t>
      </w:r>
    </w:p>
    <w:p w:rsidR="001C1EDB" w:rsidRPr="001C1EDB" w:rsidRDefault="001C1EDB" w:rsidP="001C1EDB">
      <w:pPr>
        <w:numPr>
          <w:ilvl w:val="0"/>
          <w:numId w:val="6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требуют чтения 60 </w:t>
      </w:r>
      <w:r w:rsidRPr="001C1EDB">
        <w:rPr>
          <w:rFonts w:ascii="Arial" w:eastAsia="Times New Roman" w:hAnsi="Arial" w:cs="Arial"/>
          <w:color w:val="18191B"/>
          <w:sz w:val="24"/>
          <w:szCs w:val="24"/>
        </w:rPr>
        <w:t>JSON</w:t>
      </w:r>
      <w:r w:rsidRPr="001C1EDB">
        <w:rPr>
          <w:rFonts w:ascii="Arial" w:eastAsia="Times New Roman" w:hAnsi="Arial" w:cs="Arial"/>
          <w:color w:val="18191B"/>
          <w:sz w:val="24"/>
          <w:szCs w:val="24"/>
          <w:lang w:val="ru-RU"/>
        </w:rPr>
        <w:t xml:space="preserve"> для рейтинга;</w:t>
      </w:r>
    </w:p>
    <w:p w:rsidR="001C1EDB" w:rsidRPr="001C1EDB" w:rsidRDefault="001C1EDB" w:rsidP="001C1EDB">
      <w:pPr>
        <w:numPr>
          <w:ilvl w:val="0"/>
          <w:numId w:val="6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сложно фильтровать и группировать;</w:t>
      </w:r>
    </w:p>
    <w:p w:rsidR="001C1EDB" w:rsidRPr="001C1EDB" w:rsidRDefault="001C1EDB" w:rsidP="001C1EDB">
      <w:pPr>
        <w:numPr>
          <w:ilvl w:val="0"/>
          <w:numId w:val="6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большие ответы и расход памяти.</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Трудоёмкость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3–5 недель.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Как единственный фундамент не рекомендую.</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49" style="width:249.15pt;height:.75pt" o:hrpct="0" o:hralign="center" o:hrstd="t" o:hr="t" fillcolor="#a0a0a0" stroked="f"/>
        </w:pic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Вариант </w:t>
      </w:r>
      <w:r w:rsidRPr="001C1EDB">
        <w:rPr>
          <w:rFonts w:ascii="Arial" w:eastAsia="Times New Roman" w:hAnsi="Arial" w:cs="Arial"/>
          <w:b/>
          <w:bCs/>
          <w:color w:val="18191B"/>
          <w:spacing w:val="-2"/>
          <w:sz w:val="30"/>
          <w:szCs w:val="30"/>
        </w:rPr>
        <w:t>B</w:t>
      </w:r>
      <w:r w:rsidRPr="001C1EDB">
        <w:rPr>
          <w:rFonts w:ascii="Arial" w:eastAsia="Times New Roman" w:hAnsi="Arial" w:cs="Arial"/>
          <w:b/>
          <w:bCs/>
          <w:color w:val="18191B"/>
          <w:spacing w:val="-2"/>
          <w:sz w:val="30"/>
          <w:szCs w:val="30"/>
          <w:lang w:val="ru-RU"/>
        </w:rPr>
        <w:t xml:space="preserve">. Только нормализованные факты и </w:t>
      </w:r>
      <w:r w:rsidRPr="001C1EDB">
        <w:rPr>
          <w:rFonts w:ascii="Arial" w:eastAsia="Times New Roman" w:hAnsi="Arial" w:cs="Arial"/>
          <w:b/>
          <w:bCs/>
          <w:color w:val="18191B"/>
          <w:spacing w:val="-2"/>
          <w:sz w:val="30"/>
          <w:szCs w:val="30"/>
        </w:rPr>
        <w:t>live</w:t>
      </w:r>
      <w:r w:rsidRPr="001C1EDB">
        <w:rPr>
          <w:rFonts w:ascii="Arial" w:eastAsia="Times New Roman" w:hAnsi="Arial" w:cs="Arial"/>
          <w:b/>
          <w:bCs/>
          <w:color w:val="18191B"/>
          <w:spacing w:val="-2"/>
          <w:sz w:val="30"/>
          <w:szCs w:val="30"/>
          <w:lang w:val="ru-RU"/>
        </w:rPr>
        <w:t xml:space="preserve"> </w:t>
      </w:r>
      <w:r w:rsidRPr="001C1EDB">
        <w:rPr>
          <w:rFonts w:ascii="Arial" w:eastAsia="Times New Roman" w:hAnsi="Arial" w:cs="Arial"/>
          <w:b/>
          <w:bCs/>
          <w:color w:val="18191B"/>
          <w:spacing w:val="-2"/>
          <w:sz w:val="30"/>
          <w:szCs w:val="30"/>
        </w:rPr>
        <w:t>SQL</w:t>
      </w:r>
    </w:p>
    <w:p w:rsidR="001C1EDB" w:rsidRPr="001C1EDB" w:rsidRDefault="001C1EDB" w:rsidP="001C1EDB">
      <w:pPr>
        <w:shd w:val="clear" w:color="auto" w:fill="F6F5F4"/>
        <w:spacing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Плюсы</w:t>
      </w:r>
    </w:p>
    <w:p w:rsidR="001C1EDB" w:rsidRPr="001C1EDB" w:rsidRDefault="001C1EDB" w:rsidP="001C1EDB">
      <w:pPr>
        <w:numPr>
          <w:ilvl w:val="0"/>
          <w:numId w:val="7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гибкая аналитика;</w:t>
      </w:r>
    </w:p>
    <w:p w:rsidR="001C1EDB" w:rsidRPr="001C1EDB" w:rsidRDefault="001C1EDB" w:rsidP="001C1EDB">
      <w:pPr>
        <w:numPr>
          <w:ilvl w:val="0"/>
          <w:numId w:val="7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минимум дублирования;</w:t>
      </w:r>
    </w:p>
    <w:p w:rsidR="001C1EDB" w:rsidRPr="001C1EDB" w:rsidRDefault="001C1EDB" w:rsidP="001C1EDB">
      <w:pPr>
        <w:numPr>
          <w:ilvl w:val="0"/>
          <w:numId w:val="7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удобно добавлять запросы.</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Минусы</w:t>
      </w:r>
    </w:p>
    <w:p w:rsidR="001C1EDB" w:rsidRPr="001C1EDB" w:rsidRDefault="001C1EDB" w:rsidP="001C1EDB">
      <w:pPr>
        <w:numPr>
          <w:ilvl w:val="0"/>
          <w:numId w:val="7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тяжёлые расчёты происходят в пользовательском запросе;</w:t>
      </w:r>
    </w:p>
    <w:p w:rsidR="001C1EDB" w:rsidRPr="001C1EDB" w:rsidRDefault="001C1EDB" w:rsidP="001C1EDB">
      <w:pPr>
        <w:numPr>
          <w:ilvl w:val="0"/>
          <w:numId w:val="7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производительность нестабильна;</w:t>
      </w:r>
    </w:p>
    <w:p w:rsidR="001C1EDB" w:rsidRPr="001C1EDB" w:rsidRDefault="001C1EDB" w:rsidP="001C1EDB">
      <w:pPr>
        <w:numPr>
          <w:ilvl w:val="0"/>
          <w:numId w:val="7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сложная методика может превратить </w:t>
      </w:r>
      <w:r w:rsidRPr="001C1EDB">
        <w:rPr>
          <w:rFonts w:ascii="Arial" w:eastAsia="Times New Roman" w:hAnsi="Arial" w:cs="Arial"/>
          <w:color w:val="18191B"/>
          <w:sz w:val="24"/>
          <w:szCs w:val="24"/>
        </w:rPr>
        <w:t>SQL</w:t>
      </w:r>
      <w:r w:rsidRPr="001C1EDB">
        <w:rPr>
          <w:rFonts w:ascii="Arial" w:eastAsia="Times New Roman" w:hAnsi="Arial" w:cs="Arial"/>
          <w:color w:val="18191B"/>
          <w:sz w:val="24"/>
          <w:szCs w:val="24"/>
          <w:lang w:val="ru-RU"/>
        </w:rPr>
        <w:t xml:space="preserve"> в узкое место;</w:t>
      </w:r>
    </w:p>
    <w:p w:rsidR="001C1EDB" w:rsidRPr="001C1EDB" w:rsidRDefault="001C1EDB" w:rsidP="001C1EDB">
      <w:pPr>
        <w:numPr>
          <w:ilvl w:val="0"/>
          <w:numId w:val="7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графики и рейтинги будут зависеть от объёма истории.</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Трудоёмкость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4–7 недель.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Без агрегатного слоя не рекомендую.</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50" style="width:249.15pt;height:.75pt" o:hrpct="0" o:hralign="center" o:hrstd="t" o:hr="t" fillcolor="#a0a0a0" stroked="f"/>
        </w:pic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Вариант </w:t>
      </w:r>
      <w:r w:rsidRPr="001C1EDB">
        <w:rPr>
          <w:rFonts w:ascii="Arial" w:eastAsia="Times New Roman" w:hAnsi="Arial" w:cs="Arial"/>
          <w:b/>
          <w:bCs/>
          <w:color w:val="18191B"/>
          <w:spacing w:val="-2"/>
          <w:sz w:val="30"/>
          <w:szCs w:val="30"/>
        </w:rPr>
        <w:t>C</w:t>
      </w:r>
      <w:r w:rsidRPr="001C1EDB">
        <w:rPr>
          <w:rFonts w:ascii="Arial" w:eastAsia="Times New Roman" w:hAnsi="Arial" w:cs="Arial"/>
          <w:b/>
          <w:bCs/>
          <w:color w:val="18191B"/>
          <w:spacing w:val="-2"/>
          <w:sz w:val="30"/>
          <w:szCs w:val="30"/>
          <w:lang w:val="ru-RU"/>
        </w:rPr>
        <w:t xml:space="preserve">. </w:t>
      </w:r>
      <w:r w:rsidRPr="001C1EDB">
        <w:rPr>
          <w:rFonts w:ascii="Arial" w:eastAsia="Times New Roman" w:hAnsi="Arial" w:cs="Arial"/>
          <w:b/>
          <w:bCs/>
          <w:color w:val="18191B"/>
          <w:spacing w:val="-2"/>
          <w:sz w:val="30"/>
          <w:szCs w:val="30"/>
        </w:rPr>
        <w:t>PostgreSQL</w:t>
      </w:r>
      <w:r w:rsidRPr="001C1EDB">
        <w:rPr>
          <w:rFonts w:ascii="Arial" w:eastAsia="Times New Roman" w:hAnsi="Arial" w:cs="Arial"/>
          <w:b/>
          <w:bCs/>
          <w:color w:val="18191B"/>
          <w:spacing w:val="-2"/>
          <w:sz w:val="30"/>
          <w:szCs w:val="30"/>
          <w:lang w:val="ru-RU"/>
        </w:rPr>
        <w:t xml:space="preserve"> + агрегатный куб + секционные снэпшоты</w:t>
      </w:r>
    </w:p>
    <w:p w:rsidR="001C1EDB" w:rsidRPr="001C1EDB" w:rsidRDefault="001C1EDB" w:rsidP="001C1EDB">
      <w:pPr>
        <w:shd w:val="clear" w:color="auto" w:fill="F6F5F4"/>
        <w:spacing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Плюсы</w:t>
      </w:r>
    </w:p>
    <w:p w:rsidR="001C1EDB" w:rsidRPr="001C1EDB" w:rsidRDefault="001C1EDB" w:rsidP="001C1EDB">
      <w:pPr>
        <w:numPr>
          <w:ilvl w:val="0"/>
          <w:numId w:val="7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быстрые пользовательские запросы;</w:t>
      </w:r>
    </w:p>
    <w:p w:rsidR="001C1EDB" w:rsidRPr="001C1EDB" w:rsidRDefault="001C1EDB" w:rsidP="001C1EDB">
      <w:pPr>
        <w:numPr>
          <w:ilvl w:val="0"/>
          <w:numId w:val="7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эффективные сравнения 60 предприятий;</w:t>
      </w:r>
    </w:p>
    <w:p w:rsidR="001C1EDB" w:rsidRPr="001C1EDB" w:rsidRDefault="001C1EDB" w:rsidP="001C1EDB">
      <w:pPr>
        <w:numPr>
          <w:ilvl w:val="0"/>
          <w:numId w:val="7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умеренное потребление диска;</w:t>
      </w:r>
    </w:p>
    <w:p w:rsidR="001C1EDB" w:rsidRPr="001C1EDB" w:rsidRDefault="001C1EDB" w:rsidP="001C1EDB">
      <w:pPr>
        <w:numPr>
          <w:ilvl w:val="0"/>
          <w:numId w:val="7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управляемая память;</w:t>
      </w:r>
    </w:p>
    <w:p w:rsidR="001C1EDB" w:rsidRPr="001C1EDB" w:rsidRDefault="001C1EDB" w:rsidP="001C1EDB">
      <w:pPr>
        <w:numPr>
          <w:ilvl w:val="0"/>
          <w:numId w:val="7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произвольные диапазоны;</w:t>
      </w:r>
    </w:p>
    <w:p w:rsidR="001C1EDB" w:rsidRPr="001C1EDB" w:rsidRDefault="001C1EDB" w:rsidP="001C1EDB">
      <w:pPr>
        <w:numPr>
          <w:ilvl w:val="0"/>
          <w:numId w:val="7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воспроизводимые отчётные срезы;</w:t>
      </w:r>
    </w:p>
    <w:p w:rsidR="001C1EDB" w:rsidRPr="001C1EDB" w:rsidRDefault="001C1EDB" w:rsidP="001C1EDB">
      <w:pPr>
        <w:numPr>
          <w:ilvl w:val="0"/>
          <w:numId w:val="72"/>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постепенное развитие без отдельной аналитической инфраструктуры.</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Минусы</w:t>
      </w:r>
    </w:p>
    <w:p w:rsidR="001C1EDB" w:rsidRPr="001C1EDB" w:rsidRDefault="001C1EDB" w:rsidP="001C1EDB">
      <w:pPr>
        <w:numPr>
          <w:ilvl w:val="0"/>
          <w:numId w:val="7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нужно спроектировать версии и правила агрегации;</w:t>
      </w:r>
    </w:p>
    <w:p w:rsidR="001C1EDB" w:rsidRPr="001C1EDB" w:rsidRDefault="001C1EDB" w:rsidP="001C1EDB">
      <w:pPr>
        <w:numPr>
          <w:ilvl w:val="0"/>
          <w:numId w:val="7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сложнее процесс пересборки;</w:t>
      </w:r>
    </w:p>
    <w:p w:rsidR="001C1EDB" w:rsidRPr="001C1EDB" w:rsidRDefault="001C1EDB" w:rsidP="001C1EDB">
      <w:pPr>
        <w:numPr>
          <w:ilvl w:val="0"/>
          <w:numId w:val="73"/>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требуется строгая проверка равенства с текущей методикой.</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Трудоёмкость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8–12 недель</w:t>
      </w:r>
      <w:r w:rsidRPr="001C1EDB">
        <w:rPr>
          <w:rFonts w:ascii="Arial" w:eastAsia="Times New Roman" w:hAnsi="Arial" w:cs="Arial"/>
          <w:color w:val="18191B"/>
          <w:sz w:val="24"/>
          <w:szCs w:val="24"/>
          <w:lang w:val="ru-RU"/>
        </w:rPr>
        <w:t xml:space="preserve"> для полноценного фундамента, с поэтапным выпуском.</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b/>
          <w:bCs/>
          <w:color w:val="18191B"/>
          <w:sz w:val="24"/>
          <w:szCs w:val="24"/>
        </w:rPr>
        <w:t>Рекомендуемый вариант.</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51" style="width:249.15pt;height:.75pt" o:hrpct="0" o:hralign="center" o:hrstd="t" o:hr="t" fillcolor="#a0a0a0" stroked="f"/>
        </w:pic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Вариант </w:t>
      </w:r>
      <w:r w:rsidRPr="001C1EDB">
        <w:rPr>
          <w:rFonts w:ascii="Arial" w:eastAsia="Times New Roman" w:hAnsi="Arial" w:cs="Arial"/>
          <w:b/>
          <w:bCs/>
          <w:color w:val="18191B"/>
          <w:spacing w:val="-2"/>
          <w:sz w:val="30"/>
          <w:szCs w:val="30"/>
        </w:rPr>
        <w:t>D</w:t>
      </w:r>
      <w:r w:rsidRPr="001C1EDB">
        <w:rPr>
          <w:rFonts w:ascii="Arial" w:eastAsia="Times New Roman" w:hAnsi="Arial" w:cs="Arial"/>
          <w:b/>
          <w:bCs/>
          <w:color w:val="18191B"/>
          <w:spacing w:val="-2"/>
          <w:sz w:val="30"/>
          <w:szCs w:val="30"/>
          <w:lang w:val="ru-RU"/>
        </w:rPr>
        <w:t>. Сразу отдельное аналитическое хранилище</w:t>
      </w:r>
    </w:p>
    <w:p w:rsidR="001C1EDB" w:rsidRPr="001C1EDB" w:rsidRDefault="001C1EDB" w:rsidP="001C1EDB">
      <w:pPr>
        <w:shd w:val="clear" w:color="auto" w:fill="F6F5F4"/>
        <w:spacing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t>Плюсы</w:t>
      </w:r>
    </w:p>
    <w:p w:rsidR="001C1EDB" w:rsidRPr="001C1EDB" w:rsidRDefault="001C1EDB" w:rsidP="001C1EDB">
      <w:pPr>
        <w:numPr>
          <w:ilvl w:val="0"/>
          <w:numId w:val="7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высокая скорость больших сканирований;</w:t>
      </w:r>
    </w:p>
    <w:p w:rsidR="001C1EDB" w:rsidRPr="001C1EDB" w:rsidRDefault="001C1EDB" w:rsidP="001C1EDB">
      <w:pPr>
        <w:numPr>
          <w:ilvl w:val="0"/>
          <w:numId w:val="7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хорошая компрессия;</w:t>
      </w:r>
    </w:p>
    <w:p w:rsidR="001C1EDB" w:rsidRPr="001C1EDB" w:rsidRDefault="001C1EDB" w:rsidP="001C1EDB">
      <w:pPr>
        <w:numPr>
          <w:ilvl w:val="0"/>
          <w:numId w:val="7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запас масштабирования.</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rPr>
      </w:pPr>
      <w:r w:rsidRPr="001C1EDB">
        <w:rPr>
          <w:rFonts w:ascii="Arial" w:eastAsia="Times New Roman" w:hAnsi="Arial" w:cs="Arial"/>
          <w:b/>
          <w:bCs/>
          <w:color w:val="18191B"/>
          <w:sz w:val="27"/>
          <w:szCs w:val="27"/>
        </w:rPr>
        <w:lastRenderedPageBreak/>
        <w:t>Минусы</w:t>
      </w:r>
    </w:p>
    <w:p w:rsidR="001C1EDB" w:rsidRPr="001C1EDB" w:rsidRDefault="001C1EDB" w:rsidP="001C1EDB">
      <w:pPr>
        <w:numPr>
          <w:ilvl w:val="0"/>
          <w:numId w:val="7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дополнительная инфраструктура;</w:t>
      </w:r>
    </w:p>
    <w:p w:rsidR="001C1EDB" w:rsidRPr="001C1EDB" w:rsidRDefault="001C1EDB" w:rsidP="001C1EDB">
      <w:pPr>
        <w:numPr>
          <w:ilvl w:val="0"/>
          <w:numId w:val="7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синхронизация с основной БД;</w:t>
      </w:r>
    </w:p>
    <w:p w:rsidR="001C1EDB" w:rsidRPr="001C1EDB" w:rsidRDefault="001C1EDB" w:rsidP="001C1EDB">
      <w:pPr>
        <w:numPr>
          <w:ilvl w:val="0"/>
          <w:numId w:val="7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новые точки отказа;</w:t>
      </w:r>
    </w:p>
    <w:p w:rsidR="001C1EDB" w:rsidRPr="001C1EDB" w:rsidRDefault="001C1EDB" w:rsidP="001C1EDB">
      <w:pPr>
        <w:numPr>
          <w:ilvl w:val="0"/>
          <w:numId w:val="7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сложнее права, версии и публикация;</w:t>
      </w:r>
    </w:p>
    <w:p w:rsidR="001C1EDB" w:rsidRPr="001C1EDB" w:rsidRDefault="001C1EDB" w:rsidP="001C1EDB">
      <w:pPr>
        <w:numPr>
          <w:ilvl w:val="0"/>
          <w:numId w:val="75"/>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избыточно для 60 предприятий без доказанной нагрузки.</w:t>
      </w:r>
    </w:p>
    <w:p w:rsidR="001C1EDB" w:rsidRPr="001C1EDB" w:rsidRDefault="001C1EDB" w:rsidP="001C1EDB">
      <w:pPr>
        <w:shd w:val="clear" w:color="auto" w:fill="F6F5F4"/>
        <w:spacing w:before="60" w:after="0" w:line="240" w:lineRule="auto"/>
        <w:outlineLvl w:val="2"/>
        <w:rPr>
          <w:rFonts w:ascii="Arial" w:eastAsia="Times New Roman" w:hAnsi="Arial" w:cs="Arial"/>
          <w:b/>
          <w:bCs/>
          <w:color w:val="18191B"/>
          <w:sz w:val="27"/>
          <w:szCs w:val="27"/>
          <w:lang w:val="ru-RU"/>
        </w:rPr>
      </w:pPr>
      <w:r w:rsidRPr="001C1EDB">
        <w:rPr>
          <w:rFonts w:ascii="Arial" w:eastAsia="Times New Roman" w:hAnsi="Arial" w:cs="Arial"/>
          <w:b/>
          <w:bCs/>
          <w:color w:val="18191B"/>
          <w:sz w:val="27"/>
          <w:szCs w:val="27"/>
          <w:lang w:val="ru-RU"/>
        </w:rPr>
        <w:t>Трудоёмкость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12–20 недель</w:t>
      </w:r>
      <w:r w:rsidRPr="001C1EDB">
        <w:rPr>
          <w:rFonts w:ascii="Arial" w:eastAsia="Times New Roman" w:hAnsi="Arial" w:cs="Arial"/>
          <w:color w:val="18191B"/>
          <w:sz w:val="24"/>
          <w:szCs w:val="24"/>
          <w:lang w:val="ru-RU"/>
        </w:rPr>
        <w:t xml:space="preserve"> и дальнейшая эксплуатационная стоимость.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Сейчас не рекомендую, но следует оставить возможность миграции.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52"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Целевые показатели производительности</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Открытие сводного экрана 60 предприятий</w:t>
      </w:r>
    </w:p>
    <w:p w:rsidR="001C1EDB" w:rsidRPr="001C1EDB" w:rsidRDefault="001C1EDB" w:rsidP="001C1EDB">
      <w:pPr>
        <w:numPr>
          <w:ilvl w:val="0"/>
          <w:numId w:val="7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rPr>
        <w:t>server</w:t>
      </w:r>
      <w:r w:rsidRPr="001C1EDB">
        <w:rPr>
          <w:rFonts w:ascii="Arial" w:eastAsia="Times New Roman" w:hAnsi="Arial" w:cs="Arial"/>
          <w:color w:val="18191B"/>
          <w:sz w:val="24"/>
          <w:szCs w:val="24"/>
          <w:lang w:val="ru-RU"/>
        </w:rPr>
        <w:t xml:space="preserve"> </w:t>
      </w:r>
      <w:r w:rsidRPr="001C1EDB">
        <w:rPr>
          <w:rFonts w:ascii="Arial" w:eastAsia="Times New Roman" w:hAnsi="Arial" w:cs="Arial"/>
          <w:color w:val="18191B"/>
          <w:sz w:val="24"/>
          <w:szCs w:val="24"/>
        </w:rPr>
        <w:t>p</w:t>
      </w:r>
      <w:r w:rsidRPr="001C1EDB">
        <w:rPr>
          <w:rFonts w:ascii="Arial" w:eastAsia="Times New Roman" w:hAnsi="Arial" w:cs="Arial"/>
          <w:color w:val="18191B"/>
          <w:sz w:val="24"/>
          <w:szCs w:val="24"/>
          <w:lang w:val="ru-RU"/>
        </w:rPr>
        <w:t>95: не более 100 мс;</w:t>
      </w:r>
    </w:p>
    <w:p w:rsidR="001C1EDB" w:rsidRPr="001C1EDB" w:rsidRDefault="001C1EDB" w:rsidP="001C1EDB">
      <w:pPr>
        <w:numPr>
          <w:ilvl w:val="0"/>
          <w:numId w:val="7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полный ответ </w:t>
      </w:r>
      <w:r w:rsidRPr="001C1EDB">
        <w:rPr>
          <w:rFonts w:ascii="Arial" w:eastAsia="Times New Roman" w:hAnsi="Arial" w:cs="Arial"/>
          <w:color w:val="18191B"/>
          <w:sz w:val="24"/>
          <w:szCs w:val="24"/>
        </w:rPr>
        <w:t>gzip</w:t>
      </w:r>
      <w:r w:rsidRPr="001C1EDB">
        <w:rPr>
          <w:rFonts w:ascii="Arial" w:eastAsia="Times New Roman" w:hAnsi="Arial" w:cs="Arial"/>
          <w:color w:val="18191B"/>
          <w:sz w:val="24"/>
          <w:szCs w:val="24"/>
          <w:lang w:val="ru-RU"/>
        </w:rPr>
        <w:t>: не более 100–200 КБ;</w:t>
      </w:r>
    </w:p>
    <w:p w:rsidR="001C1EDB" w:rsidRPr="001C1EDB" w:rsidRDefault="001C1EDB" w:rsidP="001C1EDB">
      <w:pPr>
        <w:numPr>
          <w:ilvl w:val="0"/>
          <w:numId w:val="7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первое достоверное содержимое: не более 300–500 мс;</w:t>
      </w:r>
    </w:p>
    <w:p w:rsidR="001C1EDB" w:rsidRPr="001C1EDB" w:rsidRDefault="001C1EDB" w:rsidP="001C1EDB">
      <w:pPr>
        <w:numPr>
          <w:ilvl w:val="0"/>
          <w:numId w:val="7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отсутствие 60 отдельных запросов.</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Переключение метрики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Если период и предприятия не меняются:</w:t>
      </w:r>
    </w:p>
    <w:p w:rsidR="001C1EDB" w:rsidRPr="001C1EDB" w:rsidRDefault="001C1EDB" w:rsidP="001C1EDB">
      <w:pPr>
        <w:numPr>
          <w:ilvl w:val="0"/>
          <w:numId w:val="7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локально из уже загруженной компактной матрицы: менее 50 мс;</w:t>
      </w:r>
    </w:p>
    <w:p w:rsidR="001C1EDB" w:rsidRPr="001C1EDB" w:rsidRDefault="001C1EDB" w:rsidP="001C1EDB">
      <w:pPr>
        <w:numPr>
          <w:ilvl w:val="0"/>
          <w:numId w:val="7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 серверным запросом: </w:t>
      </w:r>
      <w:r w:rsidRPr="001C1EDB">
        <w:rPr>
          <w:rFonts w:ascii="Arial" w:eastAsia="Times New Roman" w:hAnsi="Arial" w:cs="Arial"/>
          <w:color w:val="18191B"/>
          <w:sz w:val="24"/>
          <w:szCs w:val="24"/>
        </w:rPr>
        <w:t>p</w:t>
      </w:r>
      <w:r w:rsidRPr="001C1EDB">
        <w:rPr>
          <w:rFonts w:ascii="Arial" w:eastAsia="Times New Roman" w:hAnsi="Arial" w:cs="Arial"/>
          <w:color w:val="18191B"/>
          <w:sz w:val="24"/>
          <w:szCs w:val="24"/>
          <w:lang w:val="ru-RU"/>
        </w:rPr>
        <w:t>95 до 200 мс.</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Переключение периода</w:t>
      </w:r>
    </w:p>
    <w:p w:rsidR="001C1EDB" w:rsidRPr="001C1EDB" w:rsidRDefault="001C1EDB" w:rsidP="001C1EDB">
      <w:pPr>
        <w:numPr>
          <w:ilvl w:val="0"/>
          <w:numId w:val="7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стандартный период: </w:t>
      </w:r>
      <w:r w:rsidRPr="001C1EDB">
        <w:rPr>
          <w:rFonts w:ascii="Arial" w:eastAsia="Times New Roman" w:hAnsi="Arial" w:cs="Arial"/>
          <w:color w:val="18191B"/>
          <w:sz w:val="24"/>
          <w:szCs w:val="24"/>
        </w:rPr>
        <w:t>p</w:t>
      </w:r>
      <w:r w:rsidRPr="001C1EDB">
        <w:rPr>
          <w:rFonts w:ascii="Arial" w:eastAsia="Times New Roman" w:hAnsi="Arial" w:cs="Arial"/>
          <w:color w:val="18191B"/>
          <w:sz w:val="24"/>
          <w:szCs w:val="24"/>
          <w:lang w:val="ru-RU"/>
        </w:rPr>
        <w:t>95 до 200 мс;</w:t>
      </w:r>
    </w:p>
    <w:p w:rsidR="001C1EDB" w:rsidRPr="001C1EDB" w:rsidRDefault="001C1EDB" w:rsidP="001C1EDB">
      <w:pPr>
        <w:numPr>
          <w:ilvl w:val="0"/>
          <w:numId w:val="7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новый произвольный диапазон: </w:t>
      </w:r>
      <w:r w:rsidRPr="001C1EDB">
        <w:rPr>
          <w:rFonts w:ascii="Arial" w:eastAsia="Times New Roman" w:hAnsi="Arial" w:cs="Arial"/>
          <w:color w:val="18191B"/>
          <w:sz w:val="24"/>
          <w:szCs w:val="24"/>
        </w:rPr>
        <w:t>p</w:t>
      </w:r>
      <w:r w:rsidRPr="001C1EDB">
        <w:rPr>
          <w:rFonts w:ascii="Arial" w:eastAsia="Times New Roman" w:hAnsi="Arial" w:cs="Arial"/>
          <w:color w:val="18191B"/>
          <w:sz w:val="24"/>
          <w:szCs w:val="24"/>
          <w:lang w:val="ru-RU"/>
        </w:rPr>
        <w:t xml:space="preserve">95 до 300 мс для </w:t>
      </w:r>
      <w:r w:rsidRPr="001C1EDB">
        <w:rPr>
          <w:rFonts w:ascii="Arial" w:eastAsia="Times New Roman" w:hAnsi="Arial" w:cs="Arial"/>
          <w:color w:val="18191B"/>
          <w:sz w:val="24"/>
          <w:szCs w:val="24"/>
        </w:rPr>
        <w:t>core</w:t>
      </w:r>
      <w:r w:rsidRPr="001C1EDB">
        <w:rPr>
          <w:rFonts w:ascii="Arial" w:eastAsia="Times New Roman" w:hAnsi="Arial" w:cs="Arial"/>
          <w:color w:val="18191B"/>
          <w:sz w:val="24"/>
          <w:szCs w:val="24"/>
          <w:lang w:val="ru-RU"/>
        </w:rPr>
        <w:t>;</w:t>
      </w:r>
    </w:p>
    <w:p w:rsidR="001C1EDB" w:rsidRPr="001C1EDB" w:rsidRDefault="001C1EDB" w:rsidP="001C1EDB">
      <w:pPr>
        <w:numPr>
          <w:ilvl w:val="0"/>
          <w:numId w:val="7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тяжёлая детализация: до 500–800 мс без блокировки </w:t>
      </w:r>
      <w:r w:rsidRPr="001C1EDB">
        <w:rPr>
          <w:rFonts w:ascii="Arial" w:eastAsia="Times New Roman" w:hAnsi="Arial" w:cs="Arial"/>
          <w:color w:val="18191B"/>
          <w:sz w:val="24"/>
          <w:szCs w:val="24"/>
        </w:rPr>
        <w:t>core</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Графики</w:t>
      </w:r>
    </w:p>
    <w:p w:rsidR="001C1EDB" w:rsidRPr="001C1EDB" w:rsidRDefault="001C1EDB" w:rsidP="001C1EDB">
      <w:pPr>
        <w:numPr>
          <w:ilvl w:val="0"/>
          <w:numId w:val="7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до 600–1 200 отображаемых точек;</w:t>
      </w:r>
    </w:p>
    <w:p w:rsidR="001C1EDB" w:rsidRPr="001C1EDB" w:rsidRDefault="001C1EDB" w:rsidP="001C1EDB">
      <w:pPr>
        <w:numPr>
          <w:ilvl w:val="0"/>
          <w:numId w:val="7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server p95 до 200 мс;</w:t>
      </w:r>
    </w:p>
    <w:p w:rsidR="001C1EDB" w:rsidRPr="001C1EDB" w:rsidRDefault="001C1EDB" w:rsidP="001C1EDB">
      <w:pPr>
        <w:numPr>
          <w:ilvl w:val="0"/>
          <w:numId w:val="7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JSON parse + render до 50 мс;</w:t>
      </w:r>
    </w:p>
    <w:p w:rsidR="001C1EDB" w:rsidRPr="001C1EDB" w:rsidRDefault="001C1EDB" w:rsidP="001C1EDB">
      <w:pPr>
        <w:numPr>
          <w:ilvl w:val="0"/>
          <w:numId w:val="7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детализация по запросу, а не в начальном ответе.</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Пересборка</w:t>
      </w:r>
    </w:p>
    <w:p w:rsidR="001C1EDB" w:rsidRPr="001C1EDB" w:rsidRDefault="001C1EDB" w:rsidP="001C1EDB">
      <w:pPr>
        <w:numPr>
          <w:ilvl w:val="0"/>
          <w:numId w:val="8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не блокирует чтение активной версии;</w:t>
      </w:r>
    </w:p>
    <w:p w:rsidR="001C1EDB" w:rsidRPr="001C1EDB" w:rsidRDefault="001C1EDB" w:rsidP="001C1EDB">
      <w:pPr>
        <w:numPr>
          <w:ilvl w:val="0"/>
          <w:numId w:val="8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не более 2 тяжёлых </w:t>
      </w:r>
      <w:r w:rsidRPr="001C1EDB">
        <w:rPr>
          <w:rFonts w:ascii="Arial" w:eastAsia="Times New Roman" w:hAnsi="Arial" w:cs="Arial"/>
          <w:color w:val="18191B"/>
          <w:sz w:val="24"/>
          <w:szCs w:val="24"/>
        </w:rPr>
        <w:t>source</w:t>
      </w:r>
      <w:r w:rsidRPr="001C1EDB">
        <w:rPr>
          <w:rFonts w:ascii="Arial" w:eastAsia="Times New Roman" w:hAnsi="Arial" w:cs="Arial"/>
          <w:color w:val="18191B"/>
          <w:sz w:val="24"/>
          <w:szCs w:val="24"/>
          <w:lang w:val="ru-RU"/>
        </w:rPr>
        <w:t>-</w:t>
      </w:r>
      <w:r w:rsidRPr="001C1EDB">
        <w:rPr>
          <w:rFonts w:ascii="Arial" w:eastAsia="Times New Roman" w:hAnsi="Arial" w:cs="Arial"/>
          <w:color w:val="18191B"/>
          <w:sz w:val="24"/>
          <w:szCs w:val="24"/>
        </w:rPr>
        <w:t>build</w:t>
      </w:r>
      <w:r w:rsidRPr="001C1EDB">
        <w:rPr>
          <w:rFonts w:ascii="Arial" w:eastAsia="Times New Roman" w:hAnsi="Arial" w:cs="Arial"/>
          <w:color w:val="18191B"/>
          <w:sz w:val="24"/>
          <w:szCs w:val="24"/>
          <w:lang w:val="ru-RU"/>
        </w:rPr>
        <w:t xml:space="preserve"> одновременно на начальной конфигурации;</w:t>
      </w:r>
    </w:p>
    <w:p w:rsidR="001C1EDB" w:rsidRPr="001C1EDB" w:rsidRDefault="001C1EDB" w:rsidP="001C1EDB">
      <w:pPr>
        <w:numPr>
          <w:ilvl w:val="0"/>
          <w:numId w:val="8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приоритетная готовность core;</w:t>
      </w:r>
    </w:p>
    <w:p w:rsidR="001C1EDB" w:rsidRPr="001C1EDB" w:rsidRDefault="001C1EDB" w:rsidP="001C1EDB">
      <w:pPr>
        <w:numPr>
          <w:ilvl w:val="0"/>
          <w:numId w:val="80"/>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полная версия публикуется атомарно;</w:t>
      </w:r>
    </w:p>
    <w:p w:rsidR="001C1EDB" w:rsidRPr="001C1EDB" w:rsidRDefault="001C1EDB" w:rsidP="001C1EDB">
      <w:pPr>
        <w:numPr>
          <w:ilvl w:val="0"/>
          <w:numId w:val="80"/>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ошибка не удаляет предыдущий активный </w:t>
      </w:r>
      <w:r w:rsidRPr="001C1EDB">
        <w:rPr>
          <w:rFonts w:ascii="Arial" w:eastAsia="Times New Roman" w:hAnsi="Arial" w:cs="Arial"/>
          <w:color w:val="18191B"/>
          <w:sz w:val="24"/>
          <w:szCs w:val="24"/>
        </w:rPr>
        <w:t>snapshot</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pict>
          <v:rect id="_x0000_i1053" style="width:249.15pt;height:.75pt" o:hrpct="0" o:hralign="center" o:hrstd="t" o:hr="t" fillcolor="#a0a0a0" stroked="f"/>
        </w:pict>
      </w:r>
    </w:p>
    <w:p w:rsidR="001C1EDB" w:rsidRPr="001C1EDB" w:rsidRDefault="001C1EDB" w:rsidP="001C1EDB">
      <w:pPr>
        <w:shd w:val="clear" w:color="auto" w:fill="F6F5F4"/>
        <w:spacing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t>Рекомендуемый план внедрения</w:t>
      </w:r>
    </w:p>
    <w:p w:rsidR="001C1EDB" w:rsidRPr="001C1EDB" w:rsidRDefault="001C1EDB" w:rsidP="001C1EDB">
      <w:pPr>
        <w:shd w:val="clear" w:color="auto" w:fill="F6F5F4"/>
        <w:spacing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 xml:space="preserve">Этап 1. Версии и долговечный </w:t>
      </w:r>
      <w:r w:rsidRPr="001C1EDB">
        <w:rPr>
          <w:rFonts w:ascii="Arial" w:eastAsia="Times New Roman" w:hAnsi="Arial" w:cs="Arial"/>
          <w:b/>
          <w:bCs/>
          <w:color w:val="18191B"/>
          <w:spacing w:val="-2"/>
          <w:sz w:val="30"/>
          <w:szCs w:val="30"/>
        </w:rPr>
        <w:t>snapshot</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b/>
          <w:bCs/>
          <w:color w:val="18191B"/>
          <w:sz w:val="24"/>
          <w:szCs w:val="24"/>
        </w:rPr>
        <w:t>2–3 недели.</w:t>
      </w:r>
    </w:p>
    <w:p w:rsidR="001C1EDB" w:rsidRPr="001C1EDB" w:rsidRDefault="001C1EDB" w:rsidP="001C1EDB">
      <w:pPr>
        <w:numPr>
          <w:ilvl w:val="0"/>
          <w:numId w:val="81"/>
        </w:numPr>
        <w:shd w:val="clear" w:color="auto" w:fill="F6F5F4"/>
        <w:spacing w:after="0" w:line="240" w:lineRule="auto"/>
        <w:ind w:left="0"/>
        <w:rPr>
          <w:rFonts w:ascii="Arial" w:eastAsia="Times New Roman" w:hAnsi="Arial" w:cs="Arial"/>
          <w:color w:val="18191B"/>
          <w:sz w:val="24"/>
          <w:szCs w:val="24"/>
        </w:rPr>
      </w:pPr>
      <w:r w:rsidRPr="001C1EDB">
        <w:rPr>
          <w:rFonts w:ascii="Courier New" w:eastAsia="Times New Roman" w:hAnsi="Courier New" w:cs="Courier New"/>
          <w:color w:val="005CB8"/>
        </w:rPr>
        <w:t>company_snapshot</w:t>
      </w:r>
      <w:r w:rsidRPr="001C1EDB">
        <w:rPr>
          <w:rFonts w:ascii="Arial" w:eastAsia="Times New Roman" w:hAnsi="Arial" w:cs="Arial"/>
          <w:color w:val="18191B"/>
          <w:sz w:val="24"/>
          <w:szCs w:val="24"/>
        </w:rPr>
        <w:t>;</w:t>
      </w:r>
    </w:p>
    <w:p w:rsidR="001C1EDB" w:rsidRPr="001C1EDB" w:rsidRDefault="001C1EDB" w:rsidP="001C1EDB">
      <w:pPr>
        <w:numPr>
          <w:ilvl w:val="0"/>
          <w:numId w:val="8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immutable source revision;</w:t>
      </w:r>
    </w:p>
    <w:p w:rsidR="001C1EDB" w:rsidRPr="001C1EDB" w:rsidRDefault="001C1EDB" w:rsidP="001C1EDB">
      <w:pPr>
        <w:numPr>
          <w:ilvl w:val="0"/>
          <w:numId w:val="8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атомарный active pointer;</w:t>
      </w:r>
    </w:p>
    <w:p w:rsidR="001C1EDB" w:rsidRPr="001C1EDB" w:rsidRDefault="001C1EDB" w:rsidP="001C1EDB">
      <w:pPr>
        <w:numPr>
          <w:ilvl w:val="0"/>
          <w:numId w:val="8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очередь сборки;</w:t>
      </w:r>
    </w:p>
    <w:p w:rsidR="001C1EDB" w:rsidRPr="001C1EDB" w:rsidRDefault="001C1EDB" w:rsidP="001C1EDB">
      <w:pPr>
        <w:numPr>
          <w:ilvl w:val="0"/>
          <w:numId w:val="81"/>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lastRenderedPageBreak/>
        <w:t>статусы и ошибки;</w:t>
      </w:r>
    </w:p>
    <w:p w:rsidR="001C1EDB" w:rsidRPr="001C1EDB" w:rsidRDefault="001C1EDB" w:rsidP="001C1EDB">
      <w:pPr>
        <w:numPr>
          <w:ilvl w:val="0"/>
          <w:numId w:val="81"/>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отказ от расчёта при пользовательском запросе.</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Этап 2. Универсальная таблица метрик</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2–3 недели.</w:t>
      </w:r>
    </w:p>
    <w:p w:rsidR="001C1EDB" w:rsidRPr="001C1EDB" w:rsidRDefault="001C1EDB" w:rsidP="001C1EDB">
      <w:pPr>
        <w:numPr>
          <w:ilvl w:val="0"/>
          <w:numId w:val="8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каталог метрик;</w:t>
      </w:r>
    </w:p>
    <w:p w:rsidR="001C1EDB" w:rsidRPr="001C1EDB" w:rsidRDefault="001C1EDB" w:rsidP="001C1EDB">
      <w:pPr>
        <w:numPr>
          <w:ilvl w:val="0"/>
          <w:numId w:val="82"/>
        </w:numPr>
        <w:shd w:val="clear" w:color="auto" w:fill="F6F5F4"/>
        <w:spacing w:after="0" w:line="240" w:lineRule="auto"/>
        <w:ind w:left="0"/>
        <w:rPr>
          <w:rFonts w:ascii="Arial" w:eastAsia="Times New Roman" w:hAnsi="Arial" w:cs="Arial"/>
          <w:color w:val="18191B"/>
          <w:sz w:val="24"/>
          <w:szCs w:val="24"/>
        </w:rPr>
      </w:pPr>
      <w:r w:rsidRPr="001C1EDB">
        <w:rPr>
          <w:rFonts w:ascii="Courier New" w:eastAsia="Times New Roman" w:hAnsi="Courier New" w:cs="Courier New"/>
          <w:color w:val="005CB8"/>
        </w:rPr>
        <w:t>metric_value</w:t>
      </w:r>
      <w:r w:rsidRPr="001C1EDB">
        <w:rPr>
          <w:rFonts w:ascii="Arial" w:eastAsia="Times New Roman" w:hAnsi="Arial" w:cs="Arial"/>
          <w:color w:val="18191B"/>
          <w:sz w:val="24"/>
          <w:szCs w:val="24"/>
        </w:rPr>
        <w:t>;</w:t>
      </w:r>
    </w:p>
    <w:p w:rsidR="001C1EDB" w:rsidRPr="001C1EDB" w:rsidRDefault="001C1EDB" w:rsidP="001C1EDB">
      <w:pPr>
        <w:numPr>
          <w:ilvl w:val="0"/>
          <w:numId w:val="8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стандартные периоды;</w:t>
      </w:r>
    </w:p>
    <w:p w:rsidR="001C1EDB" w:rsidRPr="001C1EDB" w:rsidRDefault="001C1EDB" w:rsidP="001C1EDB">
      <w:pPr>
        <w:numPr>
          <w:ilvl w:val="0"/>
          <w:numId w:val="82"/>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quality/completeness;</w:t>
      </w:r>
    </w:p>
    <w:p w:rsidR="001C1EDB" w:rsidRPr="001C1EDB" w:rsidRDefault="001C1EDB" w:rsidP="001C1EDB">
      <w:pPr>
        <w:numPr>
          <w:ilvl w:val="0"/>
          <w:numId w:val="82"/>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структурное сравнение с текущим </w:t>
      </w:r>
      <w:r w:rsidRPr="001C1EDB">
        <w:rPr>
          <w:rFonts w:ascii="Arial" w:eastAsia="Times New Roman" w:hAnsi="Arial" w:cs="Arial"/>
          <w:color w:val="18191B"/>
          <w:sz w:val="24"/>
          <w:szCs w:val="24"/>
        </w:rPr>
        <w:t>payload</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Этап 3. Дневные агрегаты и диапазоны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3–5 недель.</w:t>
      </w:r>
    </w:p>
    <w:p w:rsidR="001C1EDB" w:rsidRPr="001C1EDB" w:rsidRDefault="001C1EDB" w:rsidP="001C1EDB">
      <w:pPr>
        <w:numPr>
          <w:ilvl w:val="0"/>
          <w:numId w:val="8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дневные компоненты;</w:t>
      </w:r>
    </w:p>
    <w:p w:rsidR="001C1EDB" w:rsidRPr="001C1EDB" w:rsidRDefault="001C1EDB" w:rsidP="001C1EDB">
      <w:pPr>
        <w:numPr>
          <w:ilvl w:val="0"/>
          <w:numId w:val="8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накопительные индексы;</w:t>
      </w:r>
    </w:p>
    <w:p w:rsidR="001C1EDB" w:rsidRPr="001C1EDB" w:rsidRDefault="001C1EDB" w:rsidP="001C1EDB">
      <w:pPr>
        <w:numPr>
          <w:ilvl w:val="0"/>
          <w:numId w:val="8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остатки и доказанность;</w:t>
      </w:r>
    </w:p>
    <w:p w:rsidR="001C1EDB" w:rsidRPr="001C1EDB" w:rsidRDefault="001C1EDB" w:rsidP="001C1EDB">
      <w:pPr>
        <w:numPr>
          <w:ilvl w:val="0"/>
          <w:numId w:val="8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коэффициенты из компонентов;</w:t>
      </w:r>
    </w:p>
    <w:p w:rsidR="001C1EDB" w:rsidRPr="001C1EDB" w:rsidRDefault="001C1EDB" w:rsidP="001C1EDB">
      <w:pPr>
        <w:numPr>
          <w:ilvl w:val="0"/>
          <w:numId w:val="83"/>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произвольные диапазоны.</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Часть работ может идти параллельно с этапом 2.</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Этап 4. Межфирменный API</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b/>
          <w:bCs/>
          <w:color w:val="18191B"/>
          <w:sz w:val="24"/>
          <w:szCs w:val="24"/>
        </w:rPr>
        <w:t>2–3 недели.</w:t>
      </w:r>
    </w:p>
    <w:p w:rsidR="001C1EDB" w:rsidRPr="001C1EDB" w:rsidRDefault="001C1EDB" w:rsidP="001C1EDB">
      <w:pPr>
        <w:numPr>
          <w:ilvl w:val="0"/>
          <w:numId w:val="8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summary;</w:t>
      </w:r>
    </w:p>
    <w:p w:rsidR="001C1EDB" w:rsidRPr="001C1EDB" w:rsidRDefault="001C1EDB" w:rsidP="001C1EDB">
      <w:pPr>
        <w:numPr>
          <w:ilvl w:val="0"/>
          <w:numId w:val="8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ranking;</w:t>
      </w:r>
    </w:p>
    <w:p w:rsidR="001C1EDB" w:rsidRPr="001C1EDB" w:rsidRDefault="001C1EDB" w:rsidP="001C1EDB">
      <w:pPr>
        <w:numPr>
          <w:ilvl w:val="0"/>
          <w:numId w:val="8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series;</w:t>
      </w:r>
    </w:p>
    <w:p w:rsidR="001C1EDB" w:rsidRPr="001C1EDB" w:rsidRDefault="001C1EDB" w:rsidP="001C1EDB">
      <w:pPr>
        <w:numPr>
          <w:ilvl w:val="0"/>
          <w:numId w:val="8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comparison snapshot;</w:t>
      </w:r>
    </w:p>
    <w:p w:rsidR="001C1EDB" w:rsidRPr="001C1EDB" w:rsidRDefault="001C1EDB" w:rsidP="001C1EDB">
      <w:pPr>
        <w:numPr>
          <w:ilvl w:val="0"/>
          <w:numId w:val="84"/>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batch API;</w:t>
      </w:r>
    </w:p>
    <w:p w:rsidR="001C1EDB" w:rsidRPr="001C1EDB" w:rsidRDefault="001C1EDB" w:rsidP="001C1EDB">
      <w:pPr>
        <w:numPr>
          <w:ilvl w:val="0"/>
          <w:numId w:val="84"/>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серверная гранулярность и ограничение точек.</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lang w:val="ru-RU"/>
        </w:rPr>
      </w:pPr>
      <w:r w:rsidRPr="001C1EDB">
        <w:rPr>
          <w:rFonts w:ascii="Arial" w:eastAsia="Times New Roman" w:hAnsi="Arial" w:cs="Arial"/>
          <w:b/>
          <w:bCs/>
          <w:color w:val="18191B"/>
          <w:spacing w:val="-2"/>
          <w:sz w:val="30"/>
          <w:szCs w:val="30"/>
          <w:lang w:val="ru-RU"/>
        </w:rPr>
        <w:t>Этап 5. Секционные ответы и кэш</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2–3 недели.</w:t>
      </w:r>
    </w:p>
    <w:p w:rsidR="001C1EDB" w:rsidRPr="001C1EDB" w:rsidRDefault="001C1EDB" w:rsidP="001C1EDB">
      <w:pPr>
        <w:numPr>
          <w:ilvl w:val="0"/>
          <w:numId w:val="8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core;</w:t>
      </w:r>
    </w:p>
    <w:p w:rsidR="001C1EDB" w:rsidRPr="001C1EDB" w:rsidRDefault="001C1EDB" w:rsidP="001C1EDB">
      <w:pPr>
        <w:numPr>
          <w:ilvl w:val="0"/>
          <w:numId w:val="8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detail sections;</w:t>
      </w:r>
    </w:p>
    <w:p w:rsidR="001C1EDB" w:rsidRPr="001C1EDB" w:rsidRDefault="001C1EDB" w:rsidP="001C1EDB">
      <w:pPr>
        <w:numPr>
          <w:ilvl w:val="0"/>
          <w:numId w:val="8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pre-gzipped responses;</w:t>
      </w:r>
    </w:p>
    <w:p w:rsidR="001C1EDB" w:rsidRPr="001C1EDB" w:rsidRDefault="001C1EDB" w:rsidP="001C1EDB">
      <w:pPr>
        <w:numPr>
          <w:ilvl w:val="0"/>
          <w:numId w:val="8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серверный LRU;</w:t>
      </w:r>
    </w:p>
    <w:p w:rsidR="001C1EDB" w:rsidRPr="001C1EDB" w:rsidRDefault="001C1EDB" w:rsidP="001C1EDB">
      <w:pPr>
        <w:numPr>
          <w:ilvl w:val="0"/>
          <w:numId w:val="85"/>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браузерный LRU и prefetch.</w:t>
      </w:r>
    </w:p>
    <w:p w:rsidR="001C1EDB" w:rsidRPr="001C1EDB" w:rsidRDefault="001C1EDB" w:rsidP="001C1EDB">
      <w:pPr>
        <w:shd w:val="clear" w:color="auto" w:fill="F6F5F4"/>
        <w:spacing w:before="180" w:after="0" w:line="240" w:lineRule="auto"/>
        <w:outlineLvl w:val="1"/>
        <w:rPr>
          <w:rFonts w:ascii="Arial" w:eastAsia="Times New Roman" w:hAnsi="Arial" w:cs="Arial"/>
          <w:b/>
          <w:bCs/>
          <w:color w:val="18191B"/>
          <w:spacing w:val="-2"/>
          <w:sz w:val="30"/>
          <w:szCs w:val="30"/>
        </w:rPr>
      </w:pPr>
      <w:r w:rsidRPr="001C1EDB">
        <w:rPr>
          <w:rFonts w:ascii="Arial" w:eastAsia="Times New Roman" w:hAnsi="Arial" w:cs="Arial"/>
          <w:b/>
          <w:bCs/>
          <w:color w:val="18191B"/>
          <w:spacing w:val="-2"/>
          <w:sz w:val="30"/>
          <w:szCs w:val="30"/>
        </w:rPr>
        <w:t>Этап 6. Оптимизация и контроль</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b/>
          <w:bCs/>
          <w:color w:val="18191B"/>
          <w:sz w:val="24"/>
          <w:szCs w:val="24"/>
        </w:rPr>
        <w:t>1–2 недели.</w:t>
      </w:r>
    </w:p>
    <w:p w:rsidR="001C1EDB" w:rsidRPr="001C1EDB" w:rsidRDefault="001C1EDB" w:rsidP="001C1EDB">
      <w:pPr>
        <w:numPr>
          <w:ilvl w:val="0"/>
          <w:numId w:val="86"/>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реальные 60 предприятий или репрезентативный синтетический набор;</w:t>
      </w:r>
    </w:p>
    <w:p w:rsidR="001C1EDB" w:rsidRPr="001C1EDB" w:rsidRDefault="001C1EDB" w:rsidP="001C1EDB">
      <w:pPr>
        <w:numPr>
          <w:ilvl w:val="0"/>
          <w:numId w:val="8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CPU, RSS и диск;</w:t>
      </w:r>
    </w:p>
    <w:p w:rsidR="001C1EDB" w:rsidRPr="001C1EDB" w:rsidRDefault="001C1EDB" w:rsidP="001C1EDB">
      <w:pPr>
        <w:numPr>
          <w:ilvl w:val="0"/>
          <w:numId w:val="8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p50/p95;</w:t>
      </w:r>
    </w:p>
    <w:p w:rsidR="001C1EDB" w:rsidRPr="001C1EDB" w:rsidRDefault="001C1EDB" w:rsidP="001C1EDB">
      <w:pPr>
        <w:numPr>
          <w:ilvl w:val="0"/>
          <w:numId w:val="8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очередь пересборки;</w:t>
      </w:r>
    </w:p>
    <w:p w:rsidR="001C1EDB" w:rsidRPr="001C1EDB" w:rsidRDefault="001C1EDB" w:rsidP="001C1EDB">
      <w:pPr>
        <w:numPr>
          <w:ilvl w:val="0"/>
          <w:numId w:val="8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равенство результатов;</w:t>
      </w:r>
    </w:p>
    <w:p w:rsidR="001C1EDB" w:rsidRPr="001C1EDB" w:rsidRDefault="001C1EDB" w:rsidP="001C1EDB">
      <w:pPr>
        <w:numPr>
          <w:ilvl w:val="0"/>
          <w:numId w:val="8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планы PostgreSQL-запросов;</w:t>
      </w:r>
    </w:p>
    <w:p w:rsidR="001C1EDB" w:rsidRPr="001C1EDB" w:rsidRDefault="001C1EDB" w:rsidP="001C1EDB">
      <w:pPr>
        <w:numPr>
          <w:ilvl w:val="0"/>
          <w:numId w:val="86"/>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настройка индексов и партиций.</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Часть этапов пересекается, поэтому общий реалистичный срок фундамента — примерно </w:t>
      </w:r>
      <w:r w:rsidRPr="001C1EDB">
        <w:rPr>
          <w:rFonts w:ascii="Arial" w:eastAsia="Times New Roman" w:hAnsi="Arial" w:cs="Arial"/>
          <w:b/>
          <w:bCs/>
          <w:color w:val="18191B"/>
          <w:sz w:val="24"/>
          <w:szCs w:val="24"/>
          <w:lang w:val="ru-RU"/>
        </w:rPr>
        <w:t>8–12 недель</w:t>
      </w:r>
      <w:r w:rsidRPr="001C1EDB">
        <w:rPr>
          <w:rFonts w:ascii="Arial" w:eastAsia="Times New Roman" w:hAnsi="Arial" w:cs="Arial"/>
          <w:color w:val="18191B"/>
          <w:sz w:val="24"/>
          <w:szCs w:val="24"/>
          <w:lang w:val="ru-RU"/>
        </w:rPr>
        <w:t>, а не сумма всех максимальных оценок.</w:t>
      </w:r>
    </w:p>
    <w:p w:rsidR="001C1EDB" w:rsidRPr="001C1EDB" w:rsidRDefault="001C1EDB" w:rsidP="001C1EDB">
      <w:pPr>
        <w:shd w:val="clear" w:color="auto" w:fill="F6F5F4"/>
        <w:spacing w:before="360" w:after="0" w:line="240" w:lineRule="auto"/>
        <w:outlineLvl w:val="0"/>
        <w:rPr>
          <w:rFonts w:ascii="Arial" w:eastAsia="Times New Roman" w:hAnsi="Arial" w:cs="Arial"/>
          <w:b/>
          <w:bCs/>
          <w:color w:val="18191B"/>
          <w:spacing w:val="-5"/>
          <w:kern w:val="36"/>
          <w:sz w:val="38"/>
          <w:szCs w:val="38"/>
          <w:lang w:val="ru-RU"/>
        </w:rPr>
      </w:pPr>
      <w:r w:rsidRPr="001C1EDB">
        <w:rPr>
          <w:rFonts w:ascii="Arial" w:eastAsia="Times New Roman" w:hAnsi="Arial" w:cs="Arial"/>
          <w:b/>
          <w:bCs/>
          <w:color w:val="18191B"/>
          <w:spacing w:val="-5"/>
          <w:kern w:val="36"/>
          <w:sz w:val="38"/>
          <w:szCs w:val="38"/>
          <w:lang w:val="ru-RU"/>
        </w:rPr>
        <w:lastRenderedPageBreak/>
        <w:t>Финальная рекомендация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Сейчас следует заложить архитектуру:</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 xml:space="preserve">исходные файлы в </w:t>
      </w:r>
      <w:r w:rsidRPr="001C1EDB">
        <w:rPr>
          <w:rFonts w:ascii="Times New Roman" w:eastAsia="Times New Roman" w:hAnsi="Times New Roman" w:cs="Times New Roman"/>
          <w:color w:val="005CB8"/>
          <w:sz w:val="21"/>
          <w:szCs w:val="21"/>
        </w:rPr>
        <w:t>Object</w:t>
      </w:r>
      <w:r w:rsidRPr="001C1EDB">
        <w:rPr>
          <w:rFonts w:ascii="Times New Roman" w:eastAsia="Times New Roman" w:hAnsi="Times New Roman" w:cs="Times New Roman"/>
          <w:color w:val="005CB8"/>
          <w:sz w:val="21"/>
          <w:szCs w:val="21"/>
          <w:lang w:val="ru-RU"/>
        </w:rPr>
        <w:t xml:space="preserve"> </w:t>
      </w:r>
      <w:r w:rsidRPr="001C1EDB">
        <w:rPr>
          <w:rFonts w:ascii="Times New Roman" w:eastAsia="Times New Roman" w:hAnsi="Times New Roman" w:cs="Times New Roman"/>
          <w:color w:val="005CB8"/>
          <w:sz w:val="21"/>
          <w:szCs w:val="21"/>
        </w:rPr>
        <w:t>Storage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-&gt; нормализованные факты</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 xml:space="preserve">-&gt; </w:t>
      </w:r>
      <w:r w:rsidRPr="001C1EDB">
        <w:rPr>
          <w:rFonts w:ascii="Times New Roman" w:eastAsia="Times New Roman" w:hAnsi="Times New Roman" w:cs="Times New Roman"/>
          <w:color w:val="005CB8"/>
          <w:sz w:val="21"/>
          <w:szCs w:val="21"/>
        </w:rPr>
        <w:t>immutable</w:t>
      </w:r>
      <w:r w:rsidRPr="001C1EDB">
        <w:rPr>
          <w:rFonts w:ascii="Times New Roman" w:eastAsia="Times New Roman" w:hAnsi="Times New Roman" w:cs="Times New Roman"/>
          <w:color w:val="005CB8"/>
          <w:sz w:val="21"/>
          <w:szCs w:val="21"/>
          <w:lang w:val="ru-RU"/>
        </w:rPr>
        <w:t xml:space="preserve"> </w:t>
      </w:r>
      <w:r w:rsidRPr="001C1EDB">
        <w:rPr>
          <w:rFonts w:ascii="Times New Roman" w:eastAsia="Times New Roman" w:hAnsi="Times New Roman" w:cs="Times New Roman"/>
          <w:color w:val="005CB8"/>
          <w:sz w:val="21"/>
          <w:szCs w:val="21"/>
        </w:rPr>
        <w:t>company</w:t>
      </w:r>
      <w:r w:rsidRPr="001C1EDB">
        <w:rPr>
          <w:rFonts w:ascii="Times New Roman" w:eastAsia="Times New Roman" w:hAnsi="Times New Roman" w:cs="Times New Roman"/>
          <w:color w:val="005CB8"/>
          <w:sz w:val="21"/>
          <w:szCs w:val="21"/>
          <w:lang w:val="ru-RU"/>
        </w:rPr>
        <w:t xml:space="preserve"> </w:t>
      </w:r>
      <w:r w:rsidRPr="001C1EDB">
        <w:rPr>
          <w:rFonts w:ascii="Times New Roman" w:eastAsia="Times New Roman" w:hAnsi="Times New Roman" w:cs="Times New Roman"/>
          <w:color w:val="005CB8"/>
          <w:sz w:val="21"/>
          <w:szCs w:val="21"/>
        </w:rPr>
        <w:t>snapshot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-&gt; дневной агрегатный куб</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 xml:space="preserve">-&gt; универсальные </w:t>
      </w:r>
      <w:r w:rsidRPr="001C1EDB">
        <w:rPr>
          <w:rFonts w:ascii="Times New Roman" w:eastAsia="Times New Roman" w:hAnsi="Times New Roman" w:cs="Times New Roman"/>
          <w:color w:val="005CB8"/>
          <w:sz w:val="21"/>
          <w:szCs w:val="21"/>
        </w:rPr>
        <w:t>metric</w:t>
      </w:r>
      <w:r w:rsidRPr="001C1EDB">
        <w:rPr>
          <w:rFonts w:ascii="Times New Roman" w:eastAsia="Times New Roman" w:hAnsi="Times New Roman" w:cs="Times New Roman"/>
          <w:color w:val="005CB8"/>
          <w:sz w:val="21"/>
          <w:szCs w:val="21"/>
          <w:lang w:val="ru-RU"/>
        </w:rPr>
        <w:t>_</w:t>
      </w:r>
      <w:r w:rsidRPr="001C1EDB">
        <w:rPr>
          <w:rFonts w:ascii="Times New Roman" w:eastAsia="Times New Roman" w:hAnsi="Times New Roman" w:cs="Times New Roman"/>
          <w:color w:val="005CB8"/>
          <w:sz w:val="21"/>
          <w:szCs w:val="21"/>
        </w:rPr>
        <w:t>value</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 xml:space="preserve">-&gt; </w:t>
      </w:r>
      <w:r w:rsidRPr="001C1EDB">
        <w:rPr>
          <w:rFonts w:ascii="Times New Roman" w:eastAsia="Times New Roman" w:hAnsi="Times New Roman" w:cs="Times New Roman"/>
          <w:color w:val="005CB8"/>
          <w:sz w:val="21"/>
          <w:szCs w:val="21"/>
        </w:rPr>
        <w:t>comparison</w:t>
      </w:r>
      <w:r w:rsidRPr="001C1EDB">
        <w:rPr>
          <w:rFonts w:ascii="Times New Roman" w:eastAsia="Times New Roman" w:hAnsi="Times New Roman" w:cs="Times New Roman"/>
          <w:color w:val="005CB8"/>
          <w:sz w:val="21"/>
          <w:szCs w:val="21"/>
          <w:lang w:val="ru-RU"/>
        </w:rPr>
        <w:t xml:space="preserve"> </w:t>
      </w:r>
      <w:r w:rsidRPr="001C1EDB">
        <w:rPr>
          <w:rFonts w:ascii="Times New Roman" w:eastAsia="Times New Roman" w:hAnsi="Times New Roman" w:cs="Times New Roman"/>
          <w:color w:val="005CB8"/>
          <w:sz w:val="21"/>
          <w:szCs w:val="21"/>
        </w:rPr>
        <w:t>snapshot</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 xml:space="preserve">-&gt; компактные </w:t>
      </w:r>
      <w:r w:rsidRPr="001C1EDB">
        <w:rPr>
          <w:rFonts w:ascii="Times New Roman" w:eastAsia="Times New Roman" w:hAnsi="Times New Roman" w:cs="Times New Roman"/>
          <w:color w:val="005CB8"/>
          <w:sz w:val="21"/>
          <w:szCs w:val="21"/>
        </w:rPr>
        <w:t>batch</w:t>
      </w:r>
      <w:r w:rsidRPr="001C1EDB">
        <w:rPr>
          <w:rFonts w:ascii="Times New Roman" w:eastAsia="Times New Roman" w:hAnsi="Times New Roman" w:cs="Times New Roman"/>
          <w:color w:val="005CB8"/>
          <w:sz w:val="21"/>
          <w:szCs w:val="21"/>
          <w:lang w:val="ru-RU"/>
        </w:rPr>
        <w:t xml:space="preserve"> </w:t>
      </w:r>
      <w:r w:rsidRPr="001C1EDB">
        <w:rPr>
          <w:rFonts w:ascii="Times New Roman" w:eastAsia="Times New Roman" w:hAnsi="Times New Roman" w:cs="Times New Roman"/>
          <w:color w:val="005CB8"/>
          <w:sz w:val="21"/>
          <w:szCs w:val="21"/>
        </w:rPr>
        <w:t>API</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 xml:space="preserve">-&gt; секционные </w:t>
      </w:r>
      <w:r w:rsidRPr="001C1EDB">
        <w:rPr>
          <w:rFonts w:ascii="Times New Roman" w:eastAsia="Times New Roman" w:hAnsi="Times New Roman" w:cs="Times New Roman"/>
          <w:color w:val="005CB8"/>
          <w:sz w:val="21"/>
          <w:szCs w:val="21"/>
        </w:rPr>
        <w:t>JSON</w:t>
      </w:r>
      <w:r w:rsidRPr="001C1EDB">
        <w:rPr>
          <w:rFonts w:ascii="Times New Roman" w:eastAsia="Times New Roman" w:hAnsi="Times New Roman" w:cs="Times New Roman"/>
          <w:color w:val="005CB8"/>
          <w:sz w:val="21"/>
          <w:szCs w:val="21"/>
          <w:lang w:val="ru-RU"/>
        </w:rPr>
        <w:t>/</w:t>
      </w:r>
      <w:r w:rsidRPr="001C1EDB">
        <w:rPr>
          <w:rFonts w:ascii="Times New Roman" w:eastAsia="Times New Roman" w:hAnsi="Times New Roman" w:cs="Times New Roman"/>
          <w:color w:val="005CB8"/>
          <w:sz w:val="21"/>
          <w:szCs w:val="21"/>
        </w:rPr>
        <w:t>gzip</w:t>
      </w:r>
    </w:p>
    <w:p w:rsidR="001C1EDB" w:rsidRPr="001C1EDB" w:rsidRDefault="001C1EDB" w:rsidP="001C1EDB">
      <w:pPr>
        <w:shd w:val="clear" w:color="auto" w:fill="F1F0EE"/>
        <w:spacing w:after="0" w:line="240" w:lineRule="auto"/>
        <w:rPr>
          <w:rFonts w:ascii="Courier New" w:eastAsia="Times New Roman" w:hAnsi="Courier New" w:cs="Courier New"/>
          <w:color w:val="005CB8"/>
          <w:sz w:val="21"/>
          <w:szCs w:val="21"/>
          <w:lang w:val="ru-RU"/>
        </w:rPr>
      </w:pPr>
      <w:r w:rsidRPr="001C1EDB">
        <w:rPr>
          <w:rFonts w:ascii="Times New Roman" w:eastAsia="Times New Roman" w:hAnsi="Times New Roman" w:cs="Times New Roman"/>
          <w:color w:val="005CB8"/>
          <w:sz w:val="21"/>
          <w:szCs w:val="21"/>
          <w:lang w:val="ru-RU"/>
        </w:rPr>
        <w:t xml:space="preserve">-&gt; браузерный кэш и </w:t>
      </w:r>
      <w:r w:rsidRPr="001C1EDB">
        <w:rPr>
          <w:rFonts w:ascii="Times New Roman" w:eastAsia="Times New Roman" w:hAnsi="Times New Roman" w:cs="Times New Roman"/>
          <w:color w:val="005CB8"/>
          <w:sz w:val="21"/>
          <w:szCs w:val="21"/>
        </w:rPr>
        <w:t>prefetch</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Основной онлайн-запрос не должен:</w:t>
      </w:r>
    </w:p>
    <w:p w:rsidR="001C1EDB" w:rsidRPr="001C1EDB" w:rsidRDefault="001C1EDB" w:rsidP="001C1EDB">
      <w:pPr>
        <w:numPr>
          <w:ilvl w:val="0"/>
          <w:numId w:val="8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открывать XLS;</w:t>
      </w:r>
    </w:p>
    <w:p w:rsidR="001C1EDB" w:rsidRPr="001C1EDB" w:rsidRDefault="001C1EDB" w:rsidP="001C1EDB">
      <w:pPr>
        <w:numPr>
          <w:ilvl w:val="0"/>
          <w:numId w:val="8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собирать source;</w:t>
      </w:r>
    </w:p>
    <w:p w:rsidR="001C1EDB" w:rsidRPr="001C1EDB" w:rsidRDefault="001C1EDB" w:rsidP="001C1EDB">
      <w:pPr>
        <w:numPr>
          <w:ilvl w:val="0"/>
          <w:numId w:val="8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обходить десятки тысяч аналитических строк;</w:t>
      </w:r>
    </w:p>
    <w:p w:rsidR="001C1EDB" w:rsidRPr="001C1EDB" w:rsidRDefault="001C1EDB" w:rsidP="001C1EDB">
      <w:pPr>
        <w:numPr>
          <w:ilvl w:val="0"/>
          <w:numId w:val="87"/>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рассчитывать метрики для каждого предприятия;</w:t>
      </w:r>
    </w:p>
    <w:p w:rsidR="001C1EDB" w:rsidRPr="001C1EDB" w:rsidRDefault="001C1EDB" w:rsidP="001C1EDB">
      <w:pPr>
        <w:numPr>
          <w:ilvl w:val="0"/>
          <w:numId w:val="8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загружать полные данные 60 предприятий;</w:t>
      </w:r>
    </w:p>
    <w:p w:rsidR="001C1EDB" w:rsidRPr="001C1EDB" w:rsidRDefault="001C1EDB" w:rsidP="001C1EDB">
      <w:pPr>
        <w:numPr>
          <w:ilvl w:val="0"/>
          <w:numId w:val="87"/>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ждать пересборку новой версии.</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Он должен выполнять компактную индексированную выборку из уже опубликованного агрегатного слоя.</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Это даст оптимальный баланс:</w:t>
      </w:r>
    </w:p>
    <w:p w:rsidR="001C1EDB" w:rsidRPr="001C1EDB" w:rsidRDefault="001C1EDB" w:rsidP="001C1EDB">
      <w:pPr>
        <w:numPr>
          <w:ilvl w:val="0"/>
          <w:numId w:val="8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скорость</w:t>
      </w:r>
      <w:r w:rsidRPr="001C1EDB">
        <w:rPr>
          <w:rFonts w:ascii="Arial" w:eastAsia="Times New Roman" w:hAnsi="Arial" w:cs="Arial"/>
          <w:color w:val="18191B"/>
          <w:sz w:val="24"/>
          <w:szCs w:val="24"/>
          <w:lang w:val="ru-RU"/>
        </w:rPr>
        <w:t xml:space="preserve"> — десятки или первые сотни миллисекунд;</w:t>
      </w:r>
    </w:p>
    <w:p w:rsidR="001C1EDB" w:rsidRPr="001C1EDB" w:rsidRDefault="001C1EDB" w:rsidP="001C1EDB">
      <w:pPr>
        <w:numPr>
          <w:ilvl w:val="0"/>
          <w:numId w:val="8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оперативная память</w:t>
      </w:r>
      <w:r w:rsidRPr="001C1EDB">
        <w:rPr>
          <w:rFonts w:ascii="Arial" w:eastAsia="Times New Roman" w:hAnsi="Arial" w:cs="Arial"/>
          <w:color w:val="18191B"/>
          <w:sz w:val="24"/>
          <w:szCs w:val="24"/>
          <w:lang w:val="ru-RU"/>
        </w:rPr>
        <w:t xml:space="preserve"> — ограниченное число активных </w:t>
      </w:r>
      <w:r w:rsidRPr="001C1EDB">
        <w:rPr>
          <w:rFonts w:ascii="Arial" w:eastAsia="Times New Roman" w:hAnsi="Arial" w:cs="Arial"/>
          <w:color w:val="18191B"/>
          <w:sz w:val="24"/>
          <w:szCs w:val="24"/>
        </w:rPr>
        <w:t>builders</w:t>
      </w:r>
      <w:r w:rsidRPr="001C1EDB">
        <w:rPr>
          <w:rFonts w:ascii="Arial" w:eastAsia="Times New Roman" w:hAnsi="Arial" w:cs="Arial"/>
          <w:color w:val="18191B"/>
          <w:sz w:val="24"/>
          <w:szCs w:val="24"/>
          <w:lang w:val="ru-RU"/>
        </w:rPr>
        <w:t xml:space="preserve"> вместо 60 источников;</w:t>
      </w:r>
    </w:p>
    <w:p w:rsidR="001C1EDB" w:rsidRPr="001C1EDB" w:rsidRDefault="001C1EDB" w:rsidP="001C1EDB">
      <w:pPr>
        <w:numPr>
          <w:ilvl w:val="0"/>
          <w:numId w:val="8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диск</w:t>
      </w:r>
      <w:r w:rsidRPr="001C1EDB">
        <w:rPr>
          <w:rFonts w:ascii="Arial" w:eastAsia="Times New Roman" w:hAnsi="Arial" w:cs="Arial"/>
          <w:color w:val="18191B"/>
          <w:sz w:val="24"/>
          <w:szCs w:val="24"/>
          <w:lang w:val="ru-RU"/>
        </w:rPr>
        <w:t xml:space="preserve"> — </w:t>
      </w:r>
      <w:r w:rsidRPr="001C1EDB">
        <w:rPr>
          <w:rFonts w:ascii="Arial" w:eastAsia="Times New Roman" w:hAnsi="Arial" w:cs="Arial"/>
          <w:color w:val="18191B"/>
          <w:sz w:val="24"/>
          <w:szCs w:val="24"/>
        </w:rPr>
        <w:t>Parquet</w:t>
      </w:r>
      <w:r w:rsidRPr="001C1EDB">
        <w:rPr>
          <w:rFonts w:ascii="Arial" w:eastAsia="Times New Roman" w:hAnsi="Arial" w:cs="Arial"/>
          <w:color w:val="18191B"/>
          <w:sz w:val="24"/>
          <w:szCs w:val="24"/>
          <w:lang w:val="ru-RU"/>
        </w:rPr>
        <w:t xml:space="preserve"> для тяжёлых фактов, </w:t>
      </w:r>
      <w:r w:rsidRPr="001C1EDB">
        <w:rPr>
          <w:rFonts w:ascii="Arial" w:eastAsia="Times New Roman" w:hAnsi="Arial" w:cs="Arial"/>
          <w:color w:val="18191B"/>
          <w:sz w:val="24"/>
          <w:szCs w:val="24"/>
        </w:rPr>
        <w:t>PostgreSQL</w:t>
      </w:r>
      <w:r w:rsidRPr="001C1EDB">
        <w:rPr>
          <w:rFonts w:ascii="Arial" w:eastAsia="Times New Roman" w:hAnsi="Arial" w:cs="Arial"/>
          <w:color w:val="18191B"/>
          <w:sz w:val="24"/>
          <w:szCs w:val="24"/>
          <w:lang w:val="ru-RU"/>
        </w:rPr>
        <w:t xml:space="preserve"> для компактных агрегатов;</w:t>
      </w:r>
    </w:p>
    <w:p w:rsidR="001C1EDB" w:rsidRPr="001C1EDB" w:rsidRDefault="001C1EDB" w:rsidP="001C1EDB">
      <w:pPr>
        <w:numPr>
          <w:ilvl w:val="0"/>
          <w:numId w:val="8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масштабирование</w:t>
      </w:r>
      <w:r w:rsidRPr="001C1EDB">
        <w:rPr>
          <w:rFonts w:ascii="Arial" w:eastAsia="Times New Roman" w:hAnsi="Arial" w:cs="Arial"/>
          <w:color w:val="18191B"/>
          <w:sz w:val="24"/>
          <w:szCs w:val="24"/>
          <w:lang w:val="ru-RU"/>
        </w:rPr>
        <w:t xml:space="preserve"> — до 60 предприятий без преждевременного внедрения отдельного аналитического кластера;</w:t>
      </w:r>
    </w:p>
    <w:p w:rsidR="001C1EDB" w:rsidRPr="001C1EDB" w:rsidRDefault="001C1EDB" w:rsidP="001C1EDB">
      <w:pPr>
        <w:numPr>
          <w:ilvl w:val="0"/>
          <w:numId w:val="8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точность</w:t>
      </w:r>
      <w:r w:rsidRPr="001C1EDB">
        <w:rPr>
          <w:rFonts w:ascii="Arial" w:eastAsia="Times New Roman" w:hAnsi="Arial" w:cs="Arial"/>
          <w:color w:val="18191B"/>
          <w:sz w:val="24"/>
          <w:szCs w:val="24"/>
          <w:lang w:val="ru-RU"/>
        </w:rPr>
        <w:t xml:space="preserve"> — единые версии источника, настроек и методики;</w:t>
      </w:r>
    </w:p>
    <w:p w:rsidR="001C1EDB" w:rsidRPr="001C1EDB" w:rsidRDefault="001C1EDB" w:rsidP="001C1EDB">
      <w:pPr>
        <w:numPr>
          <w:ilvl w:val="0"/>
          <w:numId w:val="88"/>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b/>
          <w:bCs/>
          <w:color w:val="18191B"/>
          <w:sz w:val="24"/>
          <w:szCs w:val="24"/>
          <w:lang w:val="ru-RU"/>
        </w:rPr>
        <w:t>развитие</w:t>
      </w:r>
      <w:r w:rsidRPr="001C1EDB">
        <w:rPr>
          <w:rFonts w:ascii="Arial" w:eastAsia="Times New Roman" w:hAnsi="Arial" w:cs="Arial"/>
          <w:color w:val="18191B"/>
          <w:sz w:val="24"/>
          <w:szCs w:val="24"/>
          <w:lang w:val="ru-RU"/>
        </w:rPr>
        <w:t xml:space="preserve"> — возможность позже подключить </w:t>
      </w:r>
      <w:r w:rsidRPr="001C1EDB">
        <w:rPr>
          <w:rFonts w:ascii="Arial" w:eastAsia="Times New Roman" w:hAnsi="Arial" w:cs="Arial"/>
          <w:color w:val="18191B"/>
          <w:sz w:val="24"/>
          <w:szCs w:val="24"/>
        </w:rPr>
        <w:t>ClickHouse</w:t>
      </w:r>
      <w:r w:rsidRPr="001C1EDB">
        <w:rPr>
          <w:rFonts w:ascii="Arial" w:eastAsia="Times New Roman" w:hAnsi="Arial" w:cs="Arial"/>
          <w:color w:val="18191B"/>
          <w:sz w:val="24"/>
          <w:szCs w:val="24"/>
          <w:lang w:val="ru-RU"/>
        </w:rPr>
        <w:t xml:space="preserve"> или другое хранилище без замены пользовательского </w:t>
      </w:r>
      <w:r w:rsidRPr="001C1EDB">
        <w:rPr>
          <w:rFonts w:ascii="Arial" w:eastAsia="Times New Roman" w:hAnsi="Arial" w:cs="Arial"/>
          <w:color w:val="18191B"/>
          <w:sz w:val="24"/>
          <w:szCs w:val="24"/>
        </w:rPr>
        <w:t>API</w:t>
      </w:r>
      <w:r w:rsidRPr="001C1EDB">
        <w:rPr>
          <w:rFonts w:ascii="Arial" w:eastAsia="Times New Roman" w:hAnsi="Arial" w:cs="Arial"/>
          <w:color w:val="18191B"/>
          <w:sz w:val="24"/>
          <w:szCs w:val="24"/>
          <w:lang w:val="ru-RU"/>
        </w:rPr>
        <w:t>.</w:t>
      </w:r>
    </w:p>
    <w:p w:rsidR="001C1EDB" w:rsidRPr="001C1EDB" w:rsidRDefault="001C1EDB" w:rsidP="001C1EDB">
      <w:pPr>
        <w:shd w:val="clear" w:color="auto" w:fill="F6F5F4"/>
        <w:spacing w:after="0" w:line="240" w:lineRule="auto"/>
        <w:rPr>
          <w:rFonts w:ascii="Arial" w:eastAsia="Times New Roman" w:hAnsi="Arial" w:cs="Arial"/>
          <w:color w:val="18191B"/>
          <w:sz w:val="21"/>
          <w:szCs w:val="21"/>
        </w:rPr>
      </w:pPr>
      <w:r w:rsidRPr="001C1EDB">
        <w:rPr>
          <w:rFonts w:ascii="Arial" w:eastAsia="Times New Roman" w:hAnsi="Arial" w:cs="Arial"/>
          <w:color w:val="61646B"/>
          <w:sz w:val="21"/>
          <w:szCs w:val="21"/>
          <w:bdr w:val="single" w:sz="2" w:space="0" w:color="auto" w:frame="1"/>
        </w:rPr>
        <w:t>Edited scalable-metric-snapshots.md</w:t>
      </w:r>
    </w:p>
    <w:p w:rsidR="001C1EDB" w:rsidRPr="001C1EDB" w:rsidRDefault="001C1EDB" w:rsidP="001C1EDB">
      <w:pPr>
        <w:shd w:val="clear" w:color="auto" w:fill="F6F5F4"/>
        <w:spacing w:after="0" w:line="240" w:lineRule="auto"/>
        <w:rPr>
          <w:rFonts w:ascii="Arial" w:eastAsia="Times New Roman" w:hAnsi="Arial" w:cs="Arial"/>
          <w:color w:val="18191B"/>
          <w:sz w:val="21"/>
          <w:szCs w:val="21"/>
        </w:rPr>
      </w:pPr>
      <w:r w:rsidRPr="001C1EDB">
        <w:rPr>
          <w:rFonts w:ascii="Arial" w:eastAsia="Times New Roman" w:hAnsi="Arial" w:cs="Arial"/>
          <w:color w:val="61646B"/>
          <w:sz w:val="21"/>
          <w:szCs w:val="21"/>
          <w:bdr w:val="single" w:sz="2" w:space="0" w:color="auto" w:frame="1"/>
        </w:rPr>
        <w:t>Updated task #268</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21"/>
          <w:szCs w:val="21"/>
          <w:bdr w:val="single" w:sz="2" w:space="0" w:color="auto" w:frame="1"/>
          <w:lang w:val="ru-RU"/>
        </w:rPr>
        <w:t xml:space="preserve">3 </w:t>
      </w:r>
      <w:r w:rsidRPr="001C1EDB">
        <w:rPr>
          <w:rFonts w:ascii="Arial" w:eastAsia="Times New Roman" w:hAnsi="Arial" w:cs="Arial"/>
          <w:color w:val="61646B"/>
          <w:sz w:val="21"/>
          <w:szCs w:val="21"/>
          <w:bdr w:val="single" w:sz="2" w:space="0" w:color="auto" w:frame="1"/>
        </w:rPr>
        <w:t>actions</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План проверен: обязательные разделы присутствуют, все указанные исходные файлы существуют, описание задачи синхронизировано с </w:t>
      </w:r>
      <w:r w:rsidRPr="001C1EDB">
        <w:rPr>
          <w:rFonts w:ascii="Arial" w:eastAsia="Times New Roman" w:hAnsi="Arial" w:cs="Arial"/>
          <w:color w:val="18191B"/>
          <w:sz w:val="24"/>
          <w:szCs w:val="24"/>
        </w:rPr>
        <w:t>Markdown</w:t>
      </w:r>
      <w:r w:rsidRPr="001C1EDB">
        <w:rPr>
          <w:rFonts w:ascii="Arial" w:eastAsia="Times New Roman" w:hAnsi="Arial" w:cs="Arial"/>
          <w:color w:val="18191B"/>
          <w:sz w:val="24"/>
          <w:szCs w:val="24"/>
          <w:lang w:val="ru-RU"/>
        </w:rPr>
        <w:t>-файлом. Завершаю задачу анализа.</w:t>
      </w:r>
    </w:p>
    <w:p w:rsidR="001C1EDB" w:rsidRPr="001C1EDB" w:rsidRDefault="001C1EDB" w:rsidP="001C1EDB">
      <w:pPr>
        <w:shd w:val="clear" w:color="auto" w:fill="F6F5F4"/>
        <w:spacing w:after="0" w:line="240" w:lineRule="auto"/>
        <w:rPr>
          <w:rFonts w:ascii="Arial" w:eastAsia="Times New Roman" w:hAnsi="Arial" w:cs="Arial"/>
          <w:color w:val="18191B"/>
          <w:sz w:val="21"/>
          <w:szCs w:val="21"/>
          <w:lang w:val="ru-RU"/>
        </w:rPr>
      </w:pPr>
      <w:r w:rsidRPr="001C1EDB">
        <w:rPr>
          <w:rFonts w:ascii="Arial" w:eastAsia="Times New Roman" w:hAnsi="Arial" w:cs="Arial"/>
          <w:color w:val="61646B"/>
          <w:sz w:val="21"/>
          <w:szCs w:val="21"/>
          <w:bdr w:val="single" w:sz="2" w:space="0" w:color="auto" w:frame="1"/>
        </w:rPr>
        <w:t>Marked</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task</w:t>
      </w:r>
      <w:r w:rsidRPr="001C1EDB">
        <w:rPr>
          <w:rFonts w:ascii="Arial" w:eastAsia="Times New Roman" w:hAnsi="Arial" w:cs="Arial"/>
          <w:color w:val="61646B"/>
          <w:sz w:val="21"/>
          <w:szCs w:val="21"/>
          <w:bdr w:val="single" w:sz="2" w:space="0" w:color="auto" w:frame="1"/>
          <w:lang w:val="ru-RU"/>
        </w:rPr>
        <w:t xml:space="preserve"> #263 (Проанализировать загрузку основных показателей) </w:t>
      </w:r>
      <w:r w:rsidRPr="001C1EDB">
        <w:rPr>
          <w:rFonts w:ascii="Arial" w:eastAsia="Times New Roman" w:hAnsi="Arial" w:cs="Arial"/>
          <w:color w:val="61646B"/>
          <w:sz w:val="21"/>
          <w:szCs w:val="21"/>
          <w:bdr w:val="single" w:sz="2" w:space="0" w:color="auto" w:frame="1"/>
        </w:rPr>
        <w:t>complete</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without</w:t>
      </w:r>
      <w:r w:rsidRPr="001C1EDB">
        <w:rPr>
          <w:rFonts w:ascii="Arial" w:eastAsia="Times New Roman" w:hAnsi="Arial" w:cs="Arial"/>
          <w:color w:val="61646B"/>
          <w:sz w:val="21"/>
          <w:szCs w:val="21"/>
          <w:bdr w:val="single" w:sz="2" w:space="0" w:color="auto" w:frame="1"/>
          <w:lang w:val="ru-RU"/>
        </w:rPr>
        <w:t xml:space="preserve"> </w:t>
      </w:r>
      <w:r w:rsidRPr="001C1EDB">
        <w:rPr>
          <w:rFonts w:ascii="Arial" w:eastAsia="Times New Roman" w:hAnsi="Arial" w:cs="Arial"/>
          <w:color w:val="61646B"/>
          <w:sz w:val="21"/>
          <w:szCs w:val="21"/>
          <w:bdr w:val="single" w:sz="2" w:space="0" w:color="auto" w:frame="1"/>
        </w:rPr>
        <w:t>validation</w:t>
      </w:r>
    </w:p>
    <w:p w:rsidR="001C1EDB" w:rsidRPr="001C1EDB" w:rsidRDefault="001C1EDB" w:rsidP="001C1EDB">
      <w:pPr>
        <w:shd w:val="clear" w:color="auto" w:fill="F6F5F4"/>
        <w:spacing w:after="0" w:line="240" w:lineRule="auto"/>
        <w:rPr>
          <w:rFonts w:ascii="Arial" w:eastAsia="Times New Roman" w:hAnsi="Arial" w:cs="Arial"/>
          <w:color w:val="18191B"/>
          <w:sz w:val="24"/>
          <w:szCs w:val="24"/>
        </w:rPr>
      </w:pPr>
      <w:r w:rsidRPr="001C1EDB">
        <w:rPr>
          <w:rFonts w:ascii="Arial" w:eastAsia="Times New Roman" w:hAnsi="Arial" w:cs="Arial"/>
          <w:color w:val="18191B"/>
          <w:sz w:val="24"/>
          <w:szCs w:val="24"/>
        </w:rPr>
        <w:t>Готово.</w:t>
      </w:r>
    </w:p>
    <w:p w:rsidR="001C1EDB" w:rsidRPr="001C1EDB" w:rsidRDefault="001C1EDB" w:rsidP="001C1EDB">
      <w:pPr>
        <w:numPr>
          <w:ilvl w:val="0"/>
          <w:numId w:val="89"/>
        </w:numPr>
        <w:shd w:val="clear" w:color="auto" w:fill="F6F5F4"/>
        <w:spacing w:after="0" w:line="240" w:lineRule="auto"/>
        <w:ind w:left="0"/>
        <w:rPr>
          <w:rFonts w:ascii="Arial" w:eastAsia="Times New Roman" w:hAnsi="Arial" w:cs="Arial"/>
          <w:color w:val="18191B"/>
          <w:sz w:val="24"/>
          <w:szCs w:val="24"/>
        </w:rPr>
      </w:pPr>
      <w:r w:rsidRPr="001C1EDB">
        <w:rPr>
          <w:rFonts w:ascii="Arial" w:eastAsia="Times New Roman" w:hAnsi="Arial" w:cs="Arial"/>
          <w:color w:val="18191B"/>
          <w:sz w:val="24"/>
          <w:szCs w:val="24"/>
        </w:rPr>
        <w:t xml:space="preserve">План сохранён в файле: </w:t>
      </w:r>
      <w:r w:rsidRPr="001C1EDB">
        <w:rPr>
          <w:rFonts w:ascii="Courier New" w:eastAsia="Times New Roman" w:hAnsi="Courier New" w:cs="Courier New"/>
          <w:color w:val="005CB8"/>
        </w:rPr>
        <w:t>.local/tasks/scalable-metric-snapshots.md</w:t>
      </w:r>
    </w:p>
    <w:p w:rsidR="001C1EDB" w:rsidRPr="001C1EDB" w:rsidRDefault="001C1EDB" w:rsidP="001C1EDB">
      <w:pPr>
        <w:numPr>
          <w:ilvl w:val="0"/>
          <w:numId w:val="8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Создана задача </w:t>
      </w:r>
      <w:r w:rsidRPr="001C1EDB">
        <w:rPr>
          <w:rFonts w:ascii="Arial" w:eastAsia="Times New Roman" w:hAnsi="Arial" w:cs="Arial"/>
          <w:b/>
          <w:bCs/>
          <w:color w:val="18191B"/>
          <w:sz w:val="24"/>
          <w:szCs w:val="24"/>
          <w:lang w:val="ru-RU"/>
        </w:rPr>
        <w:t xml:space="preserve">#268 «Построить </w:t>
      </w:r>
      <w:bookmarkStart w:id="0" w:name="_GoBack"/>
      <w:r w:rsidRPr="001C1EDB">
        <w:rPr>
          <w:rFonts w:ascii="Arial" w:eastAsia="Times New Roman" w:hAnsi="Arial" w:cs="Arial"/>
          <w:b/>
          <w:bCs/>
          <w:color w:val="18191B"/>
          <w:sz w:val="24"/>
          <w:szCs w:val="24"/>
          <w:lang w:val="ru-RU"/>
        </w:rPr>
        <w:t>контур снэпшотов метрик</w:t>
      </w:r>
      <w:bookmarkEnd w:id="0"/>
      <w:r w:rsidRPr="001C1EDB">
        <w:rPr>
          <w:rFonts w:ascii="Arial" w:eastAsia="Times New Roman" w:hAnsi="Arial" w:cs="Arial"/>
          <w:b/>
          <w:bCs/>
          <w:color w:val="18191B"/>
          <w:sz w:val="24"/>
          <w:szCs w:val="24"/>
          <w:lang w:val="ru-RU"/>
        </w:rPr>
        <w:t>»</w:t>
      </w:r>
    </w:p>
    <w:p w:rsidR="001C1EDB" w:rsidRPr="001C1EDB" w:rsidRDefault="001C1EDB" w:rsidP="001C1EDB">
      <w:pPr>
        <w:numPr>
          <w:ilvl w:val="0"/>
          <w:numId w:val="89"/>
        </w:numPr>
        <w:shd w:val="clear" w:color="auto" w:fill="F6F5F4"/>
        <w:spacing w:after="0" w:line="240" w:lineRule="auto"/>
        <w:ind w:left="0"/>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Задача добавлена в план как черновик и зависит от завершённого анализа </w:t>
      </w:r>
      <w:r w:rsidRPr="001C1EDB">
        <w:rPr>
          <w:rFonts w:ascii="Arial" w:eastAsia="Times New Roman" w:hAnsi="Arial" w:cs="Arial"/>
          <w:b/>
          <w:bCs/>
          <w:color w:val="18191B"/>
          <w:sz w:val="24"/>
          <w:szCs w:val="24"/>
          <w:lang w:val="ru-RU"/>
        </w:rPr>
        <w:t>#263</w:t>
      </w:r>
    </w:p>
    <w:p w:rsidR="001C1EDB" w:rsidRPr="001C1EDB" w:rsidRDefault="001C1EDB" w:rsidP="001C1EDB">
      <w:pPr>
        <w:shd w:val="clear" w:color="auto" w:fill="F6F5F4"/>
        <w:spacing w:after="0" w:line="240" w:lineRule="auto"/>
        <w:rPr>
          <w:rFonts w:ascii="Arial" w:eastAsia="Times New Roman" w:hAnsi="Arial" w:cs="Arial"/>
          <w:color w:val="18191B"/>
          <w:sz w:val="24"/>
          <w:szCs w:val="24"/>
          <w:lang w:val="ru-RU"/>
        </w:rPr>
      </w:pPr>
      <w:r w:rsidRPr="001C1EDB">
        <w:rPr>
          <w:rFonts w:ascii="Arial" w:eastAsia="Times New Roman" w:hAnsi="Arial" w:cs="Arial"/>
          <w:color w:val="18191B"/>
          <w:sz w:val="24"/>
          <w:szCs w:val="24"/>
          <w:lang w:val="ru-RU"/>
        </w:rPr>
        <w:t xml:space="preserve">План содержит 25 этапов реализации, критерии приёмки, целевые показатели производительности, механизм гарантированного включения новых метрик, автоматический </w:t>
      </w:r>
      <w:r w:rsidRPr="001C1EDB">
        <w:rPr>
          <w:rFonts w:ascii="Arial" w:eastAsia="Times New Roman" w:hAnsi="Arial" w:cs="Arial"/>
          <w:color w:val="18191B"/>
          <w:sz w:val="24"/>
          <w:szCs w:val="24"/>
        </w:rPr>
        <w:t>backfill</w:t>
      </w:r>
      <w:r w:rsidRPr="001C1EDB">
        <w:rPr>
          <w:rFonts w:ascii="Arial" w:eastAsia="Times New Roman" w:hAnsi="Arial" w:cs="Arial"/>
          <w:color w:val="18191B"/>
          <w:sz w:val="24"/>
          <w:szCs w:val="24"/>
          <w:lang w:val="ru-RU"/>
        </w:rPr>
        <w:t>, архитектуру для 60 предприятий и правила управления памятью и хранилищем.</w:t>
      </w:r>
    </w:p>
    <w:p w:rsidR="00C10D5A" w:rsidRPr="001C1EDB" w:rsidRDefault="00C10D5A" w:rsidP="001C1EDB">
      <w:pPr>
        <w:rPr>
          <w:lang w:val="ru-RU"/>
        </w:rPr>
      </w:pPr>
    </w:p>
    <w:sectPr w:rsidR="00C10D5A" w:rsidRPr="001C1EDB">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D72EE"/>
    <w:multiLevelType w:val="multilevel"/>
    <w:tmpl w:val="C5F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27B4B"/>
    <w:multiLevelType w:val="multilevel"/>
    <w:tmpl w:val="8064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A4787"/>
    <w:multiLevelType w:val="multilevel"/>
    <w:tmpl w:val="9C1C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A7A45"/>
    <w:multiLevelType w:val="multilevel"/>
    <w:tmpl w:val="D7E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8E798C"/>
    <w:multiLevelType w:val="multilevel"/>
    <w:tmpl w:val="652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7055EB"/>
    <w:multiLevelType w:val="multilevel"/>
    <w:tmpl w:val="BFCA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A35C97"/>
    <w:multiLevelType w:val="multilevel"/>
    <w:tmpl w:val="8B5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71C4C"/>
    <w:multiLevelType w:val="multilevel"/>
    <w:tmpl w:val="7C0A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4C3FE6"/>
    <w:multiLevelType w:val="multilevel"/>
    <w:tmpl w:val="45F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0C1BCB"/>
    <w:multiLevelType w:val="multilevel"/>
    <w:tmpl w:val="DBA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29653F"/>
    <w:multiLevelType w:val="multilevel"/>
    <w:tmpl w:val="F5F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0A327B"/>
    <w:multiLevelType w:val="multilevel"/>
    <w:tmpl w:val="CDB6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B671FB"/>
    <w:multiLevelType w:val="multilevel"/>
    <w:tmpl w:val="0730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4D06A6"/>
    <w:multiLevelType w:val="multilevel"/>
    <w:tmpl w:val="8CA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C50A1"/>
    <w:multiLevelType w:val="multilevel"/>
    <w:tmpl w:val="C8C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335925"/>
    <w:multiLevelType w:val="multilevel"/>
    <w:tmpl w:val="76BE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655AAA"/>
    <w:multiLevelType w:val="multilevel"/>
    <w:tmpl w:val="F53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AB7BDD"/>
    <w:multiLevelType w:val="multilevel"/>
    <w:tmpl w:val="57EC50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22B9B"/>
    <w:multiLevelType w:val="multilevel"/>
    <w:tmpl w:val="4B00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4D6EBD"/>
    <w:multiLevelType w:val="multilevel"/>
    <w:tmpl w:val="4FE8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C85332"/>
    <w:multiLevelType w:val="multilevel"/>
    <w:tmpl w:val="E80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CD00CA"/>
    <w:multiLevelType w:val="multilevel"/>
    <w:tmpl w:val="F46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3F11D1"/>
    <w:multiLevelType w:val="multilevel"/>
    <w:tmpl w:val="7736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713DA0"/>
    <w:multiLevelType w:val="multilevel"/>
    <w:tmpl w:val="CEC2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C7558E"/>
    <w:multiLevelType w:val="multilevel"/>
    <w:tmpl w:val="C97A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F2048C"/>
    <w:multiLevelType w:val="multilevel"/>
    <w:tmpl w:val="5E8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393B17"/>
    <w:multiLevelType w:val="multilevel"/>
    <w:tmpl w:val="5234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BB33CF"/>
    <w:multiLevelType w:val="multilevel"/>
    <w:tmpl w:val="B946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5C5559"/>
    <w:multiLevelType w:val="multilevel"/>
    <w:tmpl w:val="13FA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82026B"/>
    <w:multiLevelType w:val="multilevel"/>
    <w:tmpl w:val="BF1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986570"/>
    <w:multiLevelType w:val="multilevel"/>
    <w:tmpl w:val="A3A2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442302"/>
    <w:multiLevelType w:val="multilevel"/>
    <w:tmpl w:val="65F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FB413F"/>
    <w:multiLevelType w:val="multilevel"/>
    <w:tmpl w:val="7D4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6449ED"/>
    <w:multiLevelType w:val="multilevel"/>
    <w:tmpl w:val="8C5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7A7B0A"/>
    <w:multiLevelType w:val="multilevel"/>
    <w:tmpl w:val="E84A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25225D"/>
    <w:multiLevelType w:val="multilevel"/>
    <w:tmpl w:val="2886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B401E7"/>
    <w:multiLevelType w:val="multilevel"/>
    <w:tmpl w:val="5D76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FB5923"/>
    <w:multiLevelType w:val="multilevel"/>
    <w:tmpl w:val="C474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A51612"/>
    <w:multiLevelType w:val="multilevel"/>
    <w:tmpl w:val="CE6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693EDF"/>
    <w:multiLevelType w:val="multilevel"/>
    <w:tmpl w:val="6638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AF29A9"/>
    <w:multiLevelType w:val="multilevel"/>
    <w:tmpl w:val="E6C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AD5BF0"/>
    <w:multiLevelType w:val="multilevel"/>
    <w:tmpl w:val="C5F8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CE2ABF"/>
    <w:multiLevelType w:val="multilevel"/>
    <w:tmpl w:val="321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8F74BB"/>
    <w:multiLevelType w:val="multilevel"/>
    <w:tmpl w:val="085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0E07BC"/>
    <w:multiLevelType w:val="multilevel"/>
    <w:tmpl w:val="AA0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825F6B"/>
    <w:multiLevelType w:val="multilevel"/>
    <w:tmpl w:val="BFBA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571833"/>
    <w:multiLevelType w:val="multilevel"/>
    <w:tmpl w:val="31E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CE5D87"/>
    <w:multiLevelType w:val="multilevel"/>
    <w:tmpl w:val="81E2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A3766B1"/>
    <w:multiLevelType w:val="multilevel"/>
    <w:tmpl w:val="E516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DBD2213"/>
    <w:multiLevelType w:val="multilevel"/>
    <w:tmpl w:val="C34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DC0875"/>
    <w:multiLevelType w:val="multilevel"/>
    <w:tmpl w:val="59B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1E68FB"/>
    <w:multiLevelType w:val="multilevel"/>
    <w:tmpl w:val="5B84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3720B1"/>
    <w:multiLevelType w:val="multilevel"/>
    <w:tmpl w:val="AF8C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16A0AD7"/>
    <w:multiLevelType w:val="multilevel"/>
    <w:tmpl w:val="F6C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1F487F"/>
    <w:multiLevelType w:val="multilevel"/>
    <w:tmpl w:val="CF0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28B6F70"/>
    <w:multiLevelType w:val="multilevel"/>
    <w:tmpl w:val="DB9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172049"/>
    <w:multiLevelType w:val="multilevel"/>
    <w:tmpl w:val="8D2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9671D6"/>
    <w:multiLevelType w:val="multilevel"/>
    <w:tmpl w:val="F920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6AC3D03"/>
    <w:multiLevelType w:val="multilevel"/>
    <w:tmpl w:val="AC9A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8FC0EAB"/>
    <w:multiLevelType w:val="multilevel"/>
    <w:tmpl w:val="D7F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9E616C6"/>
    <w:multiLevelType w:val="multilevel"/>
    <w:tmpl w:val="A47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BD537A0"/>
    <w:multiLevelType w:val="multilevel"/>
    <w:tmpl w:val="6FD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C5906F1"/>
    <w:multiLevelType w:val="multilevel"/>
    <w:tmpl w:val="F95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AB23E6"/>
    <w:multiLevelType w:val="multilevel"/>
    <w:tmpl w:val="EC4C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C44B1A"/>
    <w:multiLevelType w:val="multilevel"/>
    <w:tmpl w:val="C48A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2F4EB9"/>
    <w:multiLevelType w:val="multilevel"/>
    <w:tmpl w:val="92D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10307AC"/>
    <w:multiLevelType w:val="multilevel"/>
    <w:tmpl w:val="EA86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2BC10FC"/>
    <w:multiLevelType w:val="multilevel"/>
    <w:tmpl w:val="7A0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2E36BBB"/>
    <w:multiLevelType w:val="multilevel"/>
    <w:tmpl w:val="55B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6C5660C"/>
    <w:multiLevelType w:val="multilevel"/>
    <w:tmpl w:val="3200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A0D4E14"/>
    <w:multiLevelType w:val="multilevel"/>
    <w:tmpl w:val="1B6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DF07C1"/>
    <w:multiLevelType w:val="multilevel"/>
    <w:tmpl w:val="2B2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C2F13B7"/>
    <w:multiLevelType w:val="multilevel"/>
    <w:tmpl w:val="0264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CEB47BB"/>
    <w:multiLevelType w:val="multilevel"/>
    <w:tmpl w:val="2B4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D285500"/>
    <w:multiLevelType w:val="multilevel"/>
    <w:tmpl w:val="4B2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BB4CE0"/>
    <w:multiLevelType w:val="multilevel"/>
    <w:tmpl w:val="BF60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EDF1ED3"/>
    <w:multiLevelType w:val="multilevel"/>
    <w:tmpl w:val="5B6E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FB674A5"/>
    <w:multiLevelType w:val="multilevel"/>
    <w:tmpl w:val="714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0885CAE"/>
    <w:multiLevelType w:val="multilevel"/>
    <w:tmpl w:val="7664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336F18"/>
    <w:multiLevelType w:val="multilevel"/>
    <w:tmpl w:val="96C4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31F42FD"/>
    <w:multiLevelType w:val="multilevel"/>
    <w:tmpl w:val="3F12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8C134A"/>
    <w:multiLevelType w:val="multilevel"/>
    <w:tmpl w:val="4AF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4CD2842"/>
    <w:multiLevelType w:val="multilevel"/>
    <w:tmpl w:val="6A9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52F4BC5"/>
    <w:multiLevelType w:val="multilevel"/>
    <w:tmpl w:val="2984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9CD02DE"/>
    <w:multiLevelType w:val="multilevel"/>
    <w:tmpl w:val="732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AC3B46"/>
    <w:multiLevelType w:val="multilevel"/>
    <w:tmpl w:val="78AA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C341763"/>
    <w:multiLevelType w:val="multilevel"/>
    <w:tmpl w:val="E4EE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CC3060A"/>
    <w:multiLevelType w:val="multilevel"/>
    <w:tmpl w:val="D0EC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DC6FD3"/>
    <w:multiLevelType w:val="multilevel"/>
    <w:tmpl w:val="72F2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2"/>
  </w:num>
  <w:num w:numId="2">
    <w:abstractNumId w:val="35"/>
  </w:num>
  <w:num w:numId="3">
    <w:abstractNumId w:val="45"/>
  </w:num>
  <w:num w:numId="4">
    <w:abstractNumId w:val="17"/>
  </w:num>
  <w:num w:numId="5">
    <w:abstractNumId w:val="31"/>
  </w:num>
  <w:num w:numId="6">
    <w:abstractNumId w:val="71"/>
  </w:num>
  <w:num w:numId="7">
    <w:abstractNumId w:val="67"/>
  </w:num>
  <w:num w:numId="8">
    <w:abstractNumId w:val="9"/>
  </w:num>
  <w:num w:numId="9">
    <w:abstractNumId w:val="29"/>
  </w:num>
  <w:num w:numId="10">
    <w:abstractNumId w:val="26"/>
  </w:num>
  <w:num w:numId="11">
    <w:abstractNumId w:val="69"/>
  </w:num>
  <w:num w:numId="12">
    <w:abstractNumId w:val="24"/>
  </w:num>
  <w:num w:numId="13">
    <w:abstractNumId w:val="78"/>
  </w:num>
  <w:num w:numId="14">
    <w:abstractNumId w:val="56"/>
  </w:num>
  <w:num w:numId="15">
    <w:abstractNumId w:val="8"/>
  </w:num>
  <w:num w:numId="16">
    <w:abstractNumId w:val="68"/>
  </w:num>
  <w:num w:numId="17">
    <w:abstractNumId w:val="4"/>
  </w:num>
  <w:num w:numId="18">
    <w:abstractNumId w:val="72"/>
  </w:num>
  <w:num w:numId="19">
    <w:abstractNumId w:val="41"/>
  </w:num>
  <w:num w:numId="20">
    <w:abstractNumId w:val="23"/>
  </w:num>
  <w:num w:numId="21">
    <w:abstractNumId w:val="81"/>
  </w:num>
  <w:num w:numId="22">
    <w:abstractNumId w:val="25"/>
  </w:num>
  <w:num w:numId="23">
    <w:abstractNumId w:val="58"/>
  </w:num>
  <w:num w:numId="24">
    <w:abstractNumId w:val="36"/>
  </w:num>
  <w:num w:numId="25">
    <w:abstractNumId w:val="51"/>
  </w:num>
  <w:num w:numId="26">
    <w:abstractNumId w:val="22"/>
  </w:num>
  <w:num w:numId="27">
    <w:abstractNumId w:val="57"/>
  </w:num>
  <w:num w:numId="28">
    <w:abstractNumId w:val="14"/>
  </w:num>
  <w:num w:numId="29">
    <w:abstractNumId w:val="18"/>
  </w:num>
  <w:num w:numId="30">
    <w:abstractNumId w:val="48"/>
  </w:num>
  <w:num w:numId="31">
    <w:abstractNumId w:val="2"/>
  </w:num>
  <w:num w:numId="32">
    <w:abstractNumId w:val="74"/>
  </w:num>
  <w:num w:numId="33">
    <w:abstractNumId w:val="79"/>
  </w:num>
  <w:num w:numId="34">
    <w:abstractNumId w:val="11"/>
  </w:num>
  <w:num w:numId="35">
    <w:abstractNumId w:val="64"/>
  </w:num>
  <w:num w:numId="36">
    <w:abstractNumId w:val="59"/>
  </w:num>
  <w:num w:numId="37">
    <w:abstractNumId w:val="34"/>
  </w:num>
  <w:num w:numId="38">
    <w:abstractNumId w:val="61"/>
  </w:num>
  <w:num w:numId="39">
    <w:abstractNumId w:val="1"/>
  </w:num>
  <w:num w:numId="40">
    <w:abstractNumId w:val="49"/>
  </w:num>
  <w:num w:numId="41">
    <w:abstractNumId w:val="75"/>
  </w:num>
  <w:num w:numId="42">
    <w:abstractNumId w:val="50"/>
  </w:num>
  <w:num w:numId="43">
    <w:abstractNumId w:val="20"/>
  </w:num>
  <w:num w:numId="44">
    <w:abstractNumId w:val="88"/>
  </w:num>
  <w:num w:numId="45">
    <w:abstractNumId w:val="37"/>
  </w:num>
  <w:num w:numId="46">
    <w:abstractNumId w:val="43"/>
  </w:num>
  <w:num w:numId="47">
    <w:abstractNumId w:val="87"/>
  </w:num>
  <w:num w:numId="48">
    <w:abstractNumId w:val="13"/>
  </w:num>
  <w:num w:numId="49">
    <w:abstractNumId w:val="27"/>
  </w:num>
  <w:num w:numId="50">
    <w:abstractNumId w:val="7"/>
  </w:num>
  <w:num w:numId="51">
    <w:abstractNumId w:val="65"/>
  </w:num>
  <w:num w:numId="52">
    <w:abstractNumId w:val="28"/>
  </w:num>
  <w:num w:numId="53">
    <w:abstractNumId w:val="77"/>
  </w:num>
  <w:num w:numId="54">
    <w:abstractNumId w:val="46"/>
  </w:num>
  <w:num w:numId="55">
    <w:abstractNumId w:val="63"/>
  </w:num>
  <w:num w:numId="56">
    <w:abstractNumId w:val="39"/>
  </w:num>
  <w:num w:numId="57">
    <w:abstractNumId w:val="16"/>
  </w:num>
  <w:num w:numId="58">
    <w:abstractNumId w:val="42"/>
  </w:num>
  <w:num w:numId="59">
    <w:abstractNumId w:val="76"/>
  </w:num>
  <w:num w:numId="60">
    <w:abstractNumId w:val="52"/>
  </w:num>
  <w:num w:numId="61">
    <w:abstractNumId w:val="66"/>
  </w:num>
  <w:num w:numId="62">
    <w:abstractNumId w:val="30"/>
  </w:num>
  <w:num w:numId="63">
    <w:abstractNumId w:val="44"/>
  </w:num>
  <w:num w:numId="64">
    <w:abstractNumId w:val="80"/>
  </w:num>
  <w:num w:numId="65">
    <w:abstractNumId w:val="40"/>
  </w:num>
  <w:num w:numId="66">
    <w:abstractNumId w:val="10"/>
  </w:num>
  <w:num w:numId="67">
    <w:abstractNumId w:val="70"/>
  </w:num>
  <w:num w:numId="68">
    <w:abstractNumId w:val="85"/>
  </w:num>
  <w:num w:numId="69">
    <w:abstractNumId w:val="12"/>
  </w:num>
  <w:num w:numId="70">
    <w:abstractNumId w:val="83"/>
  </w:num>
  <w:num w:numId="71">
    <w:abstractNumId w:val="21"/>
  </w:num>
  <w:num w:numId="72">
    <w:abstractNumId w:val="3"/>
  </w:num>
  <w:num w:numId="73">
    <w:abstractNumId w:val="86"/>
  </w:num>
  <w:num w:numId="74">
    <w:abstractNumId w:val="0"/>
  </w:num>
  <w:num w:numId="75">
    <w:abstractNumId w:val="54"/>
  </w:num>
  <w:num w:numId="76">
    <w:abstractNumId w:val="19"/>
  </w:num>
  <w:num w:numId="77">
    <w:abstractNumId w:val="55"/>
  </w:num>
  <w:num w:numId="78">
    <w:abstractNumId w:val="6"/>
  </w:num>
  <w:num w:numId="79">
    <w:abstractNumId w:val="62"/>
  </w:num>
  <w:num w:numId="80">
    <w:abstractNumId w:val="38"/>
  </w:num>
  <w:num w:numId="81">
    <w:abstractNumId w:val="47"/>
  </w:num>
  <w:num w:numId="82">
    <w:abstractNumId w:val="5"/>
  </w:num>
  <w:num w:numId="83">
    <w:abstractNumId w:val="33"/>
  </w:num>
  <w:num w:numId="84">
    <w:abstractNumId w:val="73"/>
  </w:num>
  <w:num w:numId="85">
    <w:abstractNumId w:val="53"/>
  </w:num>
  <w:num w:numId="86">
    <w:abstractNumId w:val="32"/>
  </w:num>
  <w:num w:numId="87">
    <w:abstractNumId w:val="15"/>
  </w:num>
  <w:num w:numId="88">
    <w:abstractNumId w:val="84"/>
  </w:num>
  <w:num w:numId="89">
    <w:abstractNumId w:val="6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EDB"/>
    <w:rsid w:val="001C1EDB"/>
    <w:rsid w:val="00C10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4A8EA-53A0-446B-8A2C-18C0DFA2E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1C1E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1C1E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1C1E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1C1E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C1E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border">
    <w:name w:val="box-border"/>
    <w:basedOn w:val="a0"/>
    <w:rsid w:val="001C1EDB"/>
  </w:style>
  <w:style w:type="character" w:styleId="a4">
    <w:name w:val="Strong"/>
    <w:basedOn w:val="a0"/>
    <w:uiPriority w:val="22"/>
    <w:qFormat/>
    <w:rsid w:val="001C1EDB"/>
    <w:rPr>
      <w:b/>
      <w:bCs/>
    </w:rPr>
  </w:style>
  <w:style w:type="character" w:styleId="HTML">
    <w:name w:val="HTML Code"/>
    <w:basedOn w:val="a0"/>
    <w:uiPriority w:val="99"/>
    <w:semiHidden/>
    <w:unhideWhenUsed/>
    <w:rsid w:val="001C1EDB"/>
    <w:rPr>
      <w:rFonts w:ascii="Courier New" w:eastAsia="Times New Roman" w:hAnsi="Courier New" w:cs="Courier New"/>
      <w:sz w:val="20"/>
      <w:szCs w:val="20"/>
    </w:rPr>
  </w:style>
  <w:style w:type="character" w:customStyle="1" w:styleId="10">
    <w:name w:val="Заголовок 1 Знак"/>
    <w:basedOn w:val="a0"/>
    <w:link w:val="1"/>
    <w:uiPriority w:val="9"/>
    <w:rsid w:val="001C1EDB"/>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1C1EDB"/>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1C1EDB"/>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1C1EDB"/>
    <w:rPr>
      <w:rFonts w:ascii="Times New Roman" w:eastAsia="Times New Roman" w:hAnsi="Times New Roman" w:cs="Times New Roman"/>
      <w:b/>
      <w:bCs/>
      <w:sz w:val="24"/>
      <w:szCs w:val="24"/>
    </w:rPr>
  </w:style>
  <w:style w:type="character" w:customStyle="1" w:styleId="katex-mathml">
    <w:name w:val="katex-mathml"/>
    <w:basedOn w:val="a0"/>
    <w:rsid w:val="001C1EDB"/>
  </w:style>
  <w:style w:type="character" w:customStyle="1" w:styleId="mord">
    <w:name w:val="mord"/>
    <w:basedOn w:val="a0"/>
    <w:rsid w:val="001C1EDB"/>
  </w:style>
  <w:style w:type="character" w:customStyle="1" w:styleId="mbin">
    <w:name w:val="mbin"/>
    <w:basedOn w:val="a0"/>
    <w:rsid w:val="001C1EDB"/>
  </w:style>
  <w:style w:type="character" w:customStyle="1" w:styleId="mrel">
    <w:name w:val="mrel"/>
    <w:basedOn w:val="a0"/>
    <w:rsid w:val="001C1EDB"/>
  </w:style>
  <w:style w:type="character" w:customStyle="1" w:styleId="codeviewer2-moduley4kcwspan">
    <w:name w:val="codeviewer2-module___y4kcw__span"/>
    <w:basedOn w:val="a0"/>
    <w:rsid w:val="001C1EDB"/>
  </w:style>
  <w:style w:type="paragraph" w:customStyle="1" w:styleId="msonormal0">
    <w:name w:val="msonormal"/>
    <w:basedOn w:val="a"/>
    <w:rsid w:val="001C1E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a0"/>
    <w:rsid w:val="001C1EDB"/>
  </w:style>
  <w:style w:type="character" w:customStyle="1" w:styleId="katex-display">
    <w:name w:val="katex-display"/>
    <w:basedOn w:val="a0"/>
    <w:rsid w:val="001C1EDB"/>
  </w:style>
  <w:style w:type="character" w:customStyle="1" w:styleId="katex">
    <w:name w:val="katex"/>
    <w:basedOn w:val="a0"/>
    <w:rsid w:val="001C1EDB"/>
  </w:style>
  <w:style w:type="character" w:customStyle="1" w:styleId="katex-html">
    <w:name w:val="katex-html"/>
    <w:basedOn w:val="a0"/>
    <w:rsid w:val="001C1EDB"/>
  </w:style>
  <w:style w:type="character" w:customStyle="1" w:styleId="base">
    <w:name w:val="base"/>
    <w:basedOn w:val="a0"/>
    <w:rsid w:val="001C1EDB"/>
  </w:style>
  <w:style w:type="character" w:customStyle="1" w:styleId="strut">
    <w:name w:val="strut"/>
    <w:basedOn w:val="a0"/>
    <w:rsid w:val="001C1EDB"/>
  </w:style>
  <w:style w:type="character" w:customStyle="1" w:styleId="mspace">
    <w:name w:val="mspace"/>
    <w:basedOn w:val="a0"/>
    <w:rsid w:val="001C1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353053">
      <w:bodyDiv w:val="1"/>
      <w:marLeft w:val="0"/>
      <w:marRight w:val="0"/>
      <w:marTop w:val="0"/>
      <w:marBottom w:val="0"/>
      <w:divBdr>
        <w:top w:val="none" w:sz="0" w:space="0" w:color="auto"/>
        <w:left w:val="none" w:sz="0" w:space="0" w:color="auto"/>
        <w:bottom w:val="none" w:sz="0" w:space="0" w:color="auto"/>
        <w:right w:val="none" w:sz="0" w:space="0" w:color="auto"/>
      </w:divBdr>
      <w:divsChild>
        <w:div w:id="178009475">
          <w:marLeft w:val="0"/>
          <w:marRight w:val="0"/>
          <w:marTop w:val="0"/>
          <w:marBottom w:val="0"/>
          <w:divBdr>
            <w:top w:val="single" w:sz="2" w:space="0" w:color="auto"/>
            <w:left w:val="single" w:sz="2" w:space="0" w:color="auto"/>
            <w:bottom w:val="single" w:sz="2" w:space="0" w:color="auto"/>
            <w:right w:val="single" w:sz="2" w:space="0" w:color="auto"/>
          </w:divBdr>
          <w:divsChild>
            <w:div w:id="1052852225">
              <w:marLeft w:val="0"/>
              <w:marRight w:val="0"/>
              <w:marTop w:val="0"/>
              <w:marBottom w:val="0"/>
              <w:divBdr>
                <w:top w:val="single" w:sz="2" w:space="0" w:color="auto"/>
                <w:left w:val="single" w:sz="2" w:space="0" w:color="auto"/>
                <w:bottom w:val="single" w:sz="2" w:space="0" w:color="auto"/>
                <w:right w:val="single" w:sz="2" w:space="0" w:color="auto"/>
              </w:divBdr>
              <w:divsChild>
                <w:div w:id="899442173">
                  <w:marLeft w:val="0"/>
                  <w:marRight w:val="0"/>
                  <w:marTop w:val="0"/>
                  <w:marBottom w:val="0"/>
                  <w:divBdr>
                    <w:top w:val="single" w:sz="2" w:space="0" w:color="auto"/>
                    <w:left w:val="single" w:sz="2" w:space="0" w:color="auto"/>
                    <w:bottom w:val="single" w:sz="2" w:space="0" w:color="auto"/>
                    <w:right w:val="single" w:sz="2" w:space="0" w:color="auto"/>
                  </w:divBdr>
                  <w:divsChild>
                    <w:div w:id="999887861">
                      <w:marLeft w:val="0"/>
                      <w:marRight w:val="0"/>
                      <w:marTop w:val="0"/>
                      <w:marBottom w:val="0"/>
                      <w:divBdr>
                        <w:top w:val="single" w:sz="2" w:space="0" w:color="auto"/>
                        <w:left w:val="single" w:sz="2" w:space="0" w:color="auto"/>
                        <w:bottom w:val="single" w:sz="2" w:space="0" w:color="auto"/>
                        <w:right w:val="single" w:sz="2" w:space="0" w:color="auto"/>
                      </w:divBdr>
                      <w:divsChild>
                        <w:div w:id="1737242660">
                          <w:marLeft w:val="0"/>
                          <w:marRight w:val="0"/>
                          <w:marTop w:val="0"/>
                          <w:marBottom w:val="0"/>
                          <w:divBdr>
                            <w:top w:val="single" w:sz="2" w:space="0" w:color="auto"/>
                            <w:left w:val="single" w:sz="2" w:space="0" w:color="auto"/>
                            <w:bottom w:val="single" w:sz="2" w:space="0" w:color="auto"/>
                            <w:right w:val="single" w:sz="2" w:space="0" w:color="auto"/>
                          </w:divBdr>
                          <w:divsChild>
                            <w:div w:id="1675495187">
                              <w:marLeft w:val="0"/>
                              <w:marRight w:val="0"/>
                              <w:marTop w:val="0"/>
                              <w:marBottom w:val="0"/>
                              <w:divBdr>
                                <w:top w:val="single" w:sz="2" w:space="0" w:color="auto"/>
                                <w:left w:val="single" w:sz="2" w:space="3" w:color="auto"/>
                                <w:bottom w:val="single" w:sz="2" w:space="15" w:color="auto"/>
                                <w:right w:val="single" w:sz="2" w:space="3" w:color="auto"/>
                              </w:divBdr>
                              <w:divsChild>
                                <w:div w:id="169878676">
                                  <w:marLeft w:val="0"/>
                                  <w:marRight w:val="0"/>
                                  <w:marTop w:val="0"/>
                                  <w:marBottom w:val="0"/>
                                  <w:divBdr>
                                    <w:top w:val="single" w:sz="2" w:space="0" w:color="auto"/>
                                    <w:left w:val="single" w:sz="2" w:space="0" w:color="auto"/>
                                    <w:bottom w:val="single" w:sz="2" w:space="0" w:color="auto"/>
                                    <w:right w:val="single" w:sz="2" w:space="0" w:color="auto"/>
                                  </w:divBdr>
                                  <w:divsChild>
                                    <w:div w:id="1599099395">
                                      <w:marLeft w:val="0"/>
                                      <w:marRight w:val="0"/>
                                      <w:marTop w:val="0"/>
                                      <w:marBottom w:val="0"/>
                                      <w:divBdr>
                                        <w:top w:val="single" w:sz="2" w:space="5" w:color="auto"/>
                                        <w:left w:val="single" w:sz="2" w:space="9" w:color="auto"/>
                                        <w:bottom w:val="single" w:sz="2" w:space="5" w:color="auto"/>
                                        <w:right w:val="single" w:sz="2" w:space="9" w:color="auto"/>
                                      </w:divBdr>
                                      <w:divsChild>
                                        <w:div w:id="1517303851">
                                          <w:marLeft w:val="0"/>
                                          <w:marRight w:val="0"/>
                                          <w:marTop w:val="0"/>
                                          <w:marBottom w:val="0"/>
                                          <w:divBdr>
                                            <w:top w:val="single" w:sz="2" w:space="0" w:color="auto"/>
                                            <w:left w:val="single" w:sz="2" w:space="0" w:color="auto"/>
                                            <w:bottom w:val="single" w:sz="2" w:space="0" w:color="auto"/>
                                            <w:right w:val="single" w:sz="2" w:space="0" w:color="auto"/>
                                          </w:divBdr>
                                          <w:divsChild>
                                            <w:div w:id="394621499">
                                              <w:marLeft w:val="0"/>
                                              <w:marRight w:val="0"/>
                                              <w:marTop w:val="0"/>
                                              <w:marBottom w:val="0"/>
                                              <w:divBdr>
                                                <w:top w:val="single" w:sz="2" w:space="0" w:color="auto"/>
                                                <w:left w:val="single" w:sz="2" w:space="0" w:color="auto"/>
                                                <w:bottom w:val="single" w:sz="2" w:space="0" w:color="auto"/>
                                                <w:right w:val="single" w:sz="2" w:space="0" w:color="auto"/>
                                              </w:divBdr>
                                              <w:divsChild>
                                                <w:div w:id="77024278">
                                                  <w:marLeft w:val="0"/>
                                                  <w:marRight w:val="0"/>
                                                  <w:marTop w:val="0"/>
                                                  <w:marBottom w:val="0"/>
                                                  <w:divBdr>
                                                    <w:top w:val="single" w:sz="2" w:space="0" w:color="auto"/>
                                                    <w:left w:val="single" w:sz="2" w:space="0" w:color="auto"/>
                                                    <w:bottom w:val="single" w:sz="2" w:space="0" w:color="auto"/>
                                                    <w:right w:val="single" w:sz="2" w:space="0" w:color="auto"/>
                                                  </w:divBdr>
                                                  <w:divsChild>
                                                    <w:div w:id="425275549">
                                                      <w:marLeft w:val="0"/>
                                                      <w:marRight w:val="0"/>
                                                      <w:marTop w:val="0"/>
                                                      <w:marBottom w:val="0"/>
                                                      <w:divBdr>
                                                        <w:top w:val="single" w:sz="2" w:space="0" w:color="auto"/>
                                                        <w:left w:val="single" w:sz="2" w:space="0" w:color="auto"/>
                                                        <w:bottom w:val="single" w:sz="2" w:space="0" w:color="auto"/>
                                                        <w:right w:val="single" w:sz="2" w:space="0" w:color="auto"/>
                                                      </w:divBdr>
                                                      <w:divsChild>
                                                        <w:div w:id="5432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336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907890">
                          <w:marLeft w:val="0"/>
                          <w:marRight w:val="0"/>
                          <w:marTop w:val="0"/>
                          <w:marBottom w:val="0"/>
                          <w:divBdr>
                            <w:top w:val="single" w:sz="2" w:space="0" w:color="auto"/>
                            <w:left w:val="single" w:sz="2" w:space="0" w:color="auto"/>
                            <w:bottom w:val="single" w:sz="2" w:space="0" w:color="auto"/>
                            <w:right w:val="single" w:sz="2" w:space="0" w:color="auto"/>
                          </w:divBdr>
                          <w:divsChild>
                            <w:div w:id="1253120759">
                              <w:marLeft w:val="0"/>
                              <w:marRight w:val="0"/>
                              <w:marTop w:val="0"/>
                              <w:marBottom w:val="0"/>
                              <w:divBdr>
                                <w:top w:val="single" w:sz="2" w:space="0" w:color="auto"/>
                                <w:left w:val="single" w:sz="2" w:space="0" w:color="auto"/>
                                <w:bottom w:val="single" w:sz="2" w:space="0" w:color="auto"/>
                                <w:right w:val="single" w:sz="2" w:space="0" w:color="auto"/>
                              </w:divBdr>
                              <w:divsChild>
                                <w:div w:id="2134668398">
                                  <w:marLeft w:val="0"/>
                                  <w:marRight w:val="0"/>
                                  <w:marTop w:val="0"/>
                                  <w:marBottom w:val="0"/>
                                  <w:divBdr>
                                    <w:top w:val="none" w:sz="0" w:space="0" w:color="auto"/>
                                    <w:left w:val="none" w:sz="0" w:space="0" w:color="auto"/>
                                    <w:bottom w:val="none" w:sz="0" w:space="0" w:color="auto"/>
                                    <w:right w:val="none" w:sz="0" w:space="0" w:color="auto"/>
                                  </w:divBdr>
                                  <w:divsChild>
                                    <w:div w:id="1746801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4882397">
                          <w:marLeft w:val="0"/>
                          <w:marRight w:val="0"/>
                          <w:marTop w:val="0"/>
                          <w:marBottom w:val="0"/>
                          <w:divBdr>
                            <w:top w:val="single" w:sz="2" w:space="0" w:color="auto"/>
                            <w:left w:val="single" w:sz="2" w:space="0" w:color="auto"/>
                            <w:bottom w:val="single" w:sz="2" w:space="0" w:color="auto"/>
                            <w:right w:val="single" w:sz="2" w:space="0" w:color="auto"/>
                          </w:divBdr>
                          <w:divsChild>
                            <w:div w:id="121198851">
                              <w:marLeft w:val="0"/>
                              <w:marRight w:val="0"/>
                              <w:marTop w:val="0"/>
                              <w:marBottom w:val="0"/>
                              <w:divBdr>
                                <w:top w:val="single" w:sz="2" w:space="0" w:color="auto"/>
                                <w:left w:val="single" w:sz="2" w:space="0" w:color="auto"/>
                                <w:bottom w:val="single" w:sz="2" w:space="0" w:color="auto"/>
                                <w:right w:val="single" w:sz="2" w:space="0" w:color="auto"/>
                              </w:divBdr>
                              <w:divsChild>
                                <w:div w:id="170921128">
                                  <w:marLeft w:val="0"/>
                                  <w:marRight w:val="0"/>
                                  <w:marTop w:val="0"/>
                                  <w:marBottom w:val="0"/>
                                  <w:divBdr>
                                    <w:top w:val="single" w:sz="2" w:space="5" w:color="auto"/>
                                    <w:left w:val="single" w:sz="2" w:space="3" w:color="auto"/>
                                    <w:bottom w:val="single" w:sz="2" w:space="5" w:color="auto"/>
                                    <w:right w:val="single" w:sz="2" w:space="3" w:color="auto"/>
                                  </w:divBdr>
                                  <w:divsChild>
                                    <w:div w:id="13922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01347">
                          <w:marLeft w:val="0"/>
                          <w:marRight w:val="0"/>
                          <w:marTop w:val="0"/>
                          <w:marBottom w:val="0"/>
                          <w:divBdr>
                            <w:top w:val="single" w:sz="2" w:space="0" w:color="auto"/>
                            <w:left w:val="single" w:sz="2" w:space="0" w:color="auto"/>
                            <w:bottom w:val="single" w:sz="2" w:space="0" w:color="auto"/>
                            <w:right w:val="single" w:sz="2" w:space="0" w:color="auto"/>
                          </w:divBdr>
                          <w:divsChild>
                            <w:div w:id="1399205407">
                              <w:marLeft w:val="0"/>
                              <w:marRight w:val="0"/>
                              <w:marTop w:val="0"/>
                              <w:marBottom w:val="0"/>
                              <w:divBdr>
                                <w:top w:val="single" w:sz="2" w:space="9" w:color="auto"/>
                                <w:left w:val="single" w:sz="2" w:space="0" w:color="auto"/>
                                <w:bottom w:val="single" w:sz="2" w:space="3" w:color="auto"/>
                                <w:right w:val="single" w:sz="2" w:space="0" w:color="auto"/>
                              </w:divBdr>
                              <w:divsChild>
                                <w:div w:id="1264344543">
                                  <w:marLeft w:val="0"/>
                                  <w:marRight w:val="0"/>
                                  <w:marTop w:val="0"/>
                                  <w:marBottom w:val="0"/>
                                  <w:divBdr>
                                    <w:top w:val="single" w:sz="6" w:space="8" w:color="E3E2DD"/>
                                    <w:left w:val="single" w:sz="6" w:space="8" w:color="E3E2DD"/>
                                    <w:bottom w:val="single" w:sz="6" w:space="8" w:color="E3E2DD"/>
                                    <w:right w:val="single" w:sz="6" w:space="8" w:color="E3E2DD"/>
                                  </w:divBdr>
                                  <w:divsChild>
                                    <w:div w:id="1982807207">
                                      <w:marLeft w:val="0"/>
                                      <w:marRight w:val="0"/>
                                      <w:marTop w:val="0"/>
                                      <w:marBottom w:val="0"/>
                                      <w:divBdr>
                                        <w:top w:val="single" w:sz="2" w:space="0" w:color="auto"/>
                                        <w:left w:val="single" w:sz="2" w:space="0" w:color="auto"/>
                                        <w:bottom w:val="single" w:sz="2" w:space="0" w:color="auto"/>
                                        <w:right w:val="single" w:sz="2" w:space="0" w:color="auto"/>
                                      </w:divBdr>
                                    </w:div>
                                    <w:div w:id="17987163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5822540">
                          <w:marLeft w:val="0"/>
                          <w:marRight w:val="0"/>
                          <w:marTop w:val="0"/>
                          <w:marBottom w:val="0"/>
                          <w:divBdr>
                            <w:top w:val="single" w:sz="2" w:space="0" w:color="auto"/>
                            <w:left w:val="single" w:sz="2" w:space="0" w:color="auto"/>
                            <w:bottom w:val="single" w:sz="2" w:space="0" w:color="auto"/>
                            <w:right w:val="single" w:sz="2" w:space="0" w:color="auto"/>
                          </w:divBdr>
                          <w:divsChild>
                            <w:div w:id="1226179105">
                              <w:marLeft w:val="0"/>
                              <w:marRight w:val="0"/>
                              <w:marTop w:val="0"/>
                              <w:marBottom w:val="0"/>
                              <w:divBdr>
                                <w:top w:val="single" w:sz="2" w:space="0" w:color="auto"/>
                                <w:left w:val="single" w:sz="2" w:space="0" w:color="auto"/>
                                <w:bottom w:val="single" w:sz="2" w:space="0" w:color="auto"/>
                                <w:right w:val="single" w:sz="2" w:space="0" w:color="auto"/>
                              </w:divBdr>
                              <w:divsChild>
                                <w:div w:id="150683714">
                                  <w:marLeft w:val="0"/>
                                  <w:marRight w:val="0"/>
                                  <w:marTop w:val="0"/>
                                  <w:marBottom w:val="0"/>
                                  <w:divBdr>
                                    <w:top w:val="none" w:sz="0" w:space="0" w:color="auto"/>
                                    <w:left w:val="none" w:sz="0" w:space="0" w:color="auto"/>
                                    <w:bottom w:val="none" w:sz="0" w:space="0" w:color="auto"/>
                                    <w:right w:val="none" w:sz="0" w:space="0" w:color="auto"/>
                                  </w:divBdr>
                                  <w:divsChild>
                                    <w:div w:id="1340430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24018657">
                  <w:marLeft w:val="0"/>
                  <w:marRight w:val="0"/>
                  <w:marTop w:val="0"/>
                  <w:marBottom w:val="0"/>
                  <w:divBdr>
                    <w:top w:val="single" w:sz="2" w:space="0" w:color="auto"/>
                    <w:left w:val="single" w:sz="2" w:space="0" w:color="auto"/>
                    <w:bottom w:val="single" w:sz="2" w:space="0" w:color="auto"/>
                    <w:right w:val="single" w:sz="2" w:space="0" w:color="auto"/>
                  </w:divBdr>
                  <w:divsChild>
                    <w:div w:id="887109015">
                      <w:marLeft w:val="0"/>
                      <w:marRight w:val="0"/>
                      <w:marTop w:val="0"/>
                      <w:marBottom w:val="0"/>
                      <w:divBdr>
                        <w:top w:val="single" w:sz="2" w:space="0" w:color="auto"/>
                        <w:left w:val="single" w:sz="2" w:space="0" w:color="auto"/>
                        <w:bottom w:val="single" w:sz="2" w:space="0" w:color="auto"/>
                        <w:right w:val="single" w:sz="2" w:space="0" w:color="auto"/>
                      </w:divBdr>
                      <w:divsChild>
                        <w:div w:id="1221288541">
                          <w:marLeft w:val="0"/>
                          <w:marRight w:val="0"/>
                          <w:marTop w:val="0"/>
                          <w:marBottom w:val="0"/>
                          <w:divBdr>
                            <w:top w:val="single" w:sz="2" w:space="0" w:color="auto"/>
                            <w:left w:val="single" w:sz="2" w:space="0" w:color="auto"/>
                            <w:bottom w:val="single" w:sz="2" w:space="0" w:color="auto"/>
                            <w:right w:val="single" w:sz="2" w:space="0" w:color="auto"/>
                          </w:divBdr>
                          <w:divsChild>
                            <w:div w:id="996417006">
                              <w:marLeft w:val="0"/>
                              <w:marRight w:val="0"/>
                              <w:marTop w:val="0"/>
                              <w:marBottom w:val="0"/>
                              <w:divBdr>
                                <w:top w:val="single" w:sz="2" w:space="0" w:color="auto"/>
                                <w:left w:val="single" w:sz="2" w:space="0" w:color="auto"/>
                                <w:bottom w:val="single" w:sz="2" w:space="0" w:color="auto"/>
                                <w:right w:val="single" w:sz="2" w:space="0" w:color="auto"/>
                              </w:divBdr>
                              <w:divsChild>
                                <w:div w:id="751657285">
                                  <w:marLeft w:val="0"/>
                                  <w:marRight w:val="0"/>
                                  <w:marTop w:val="0"/>
                                  <w:marBottom w:val="0"/>
                                  <w:divBdr>
                                    <w:top w:val="none" w:sz="0" w:space="0" w:color="auto"/>
                                    <w:left w:val="none" w:sz="0" w:space="0" w:color="auto"/>
                                    <w:bottom w:val="none" w:sz="0" w:space="0" w:color="auto"/>
                                    <w:right w:val="none" w:sz="0" w:space="0" w:color="auto"/>
                                  </w:divBdr>
                                  <w:divsChild>
                                    <w:div w:id="1039862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7678781">
                          <w:marLeft w:val="0"/>
                          <w:marRight w:val="0"/>
                          <w:marTop w:val="0"/>
                          <w:marBottom w:val="0"/>
                          <w:divBdr>
                            <w:top w:val="single" w:sz="2" w:space="0" w:color="auto"/>
                            <w:left w:val="single" w:sz="2" w:space="0" w:color="auto"/>
                            <w:bottom w:val="single" w:sz="2" w:space="0" w:color="auto"/>
                            <w:right w:val="single" w:sz="2" w:space="0" w:color="auto"/>
                          </w:divBdr>
                          <w:divsChild>
                            <w:div w:id="1264921112">
                              <w:marLeft w:val="0"/>
                              <w:marRight w:val="0"/>
                              <w:marTop w:val="0"/>
                              <w:marBottom w:val="0"/>
                              <w:divBdr>
                                <w:top w:val="single" w:sz="2" w:space="0" w:color="auto"/>
                                <w:left w:val="single" w:sz="2" w:space="0" w:color="auto"/>
                                <w:bottom w:val="single" w:sz="2" w:space="0" w:color="auto"/>
                                <w:right w:val="single" w:sz="2" w:space="0" w:color="auto"/>
                              </w:divBdr>
                              <w:divsChild>
                                <w:div w:id="1236669804">
                                  <w:marLeft w:val="0"/>
                                  <w:marRight w:val="0"/>
                                  <w:marTop w:val="0"/>
                                  <w:marBottom w:val="0"/>
                                  <w:divBdr>
                                    <w:top w:val="none" w:sz="0" w:space="0" w:color="auto"/>
                                    <w:left w:val="none" w:sz="0" w:space="0" w:color="auto"/>
                                    <w:bottom w:val="none" w:sz="0" w:space="0" w:color="auto"/>
                                    <w:right w:val="none" w:sz="0" w:space="0" w:color="auto"/>
                                  </w:divBdr>
                                  <w:divsChild>
                                    <w:div w:id="794980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4905725">
                          <w:marLeft w:val="0"/>
                          <w:marRight w:val="0"/>
                          <w:marTop w:val="0"/>
                          <w:marBottom w:val="0"/>
                          <w:divBdr>
                            <w:top w:val="single" w:sz="2" w:space="0" w:color="auto"/>
                            <w:left w:val="single" w:sz="2" w:space="0" w:color="auto"/>
                            <w:bottom w:val="single" w:sz="2" w:space="0" w:color="auto"/>
                            <w:right w:val="single" w:sz="2" w:space="0" w:color="auto"/>
                          </w:divBdr>
                          <w:divsChild>
                            <w:div w:id="1258750087">
                              <w:marLeft w:val="0"/>
                              <w:marRight w:val="0"/>
                              <w:marTop w:val="0"/>
                              <w:marBottom w:val="0"/>
                              <w:divBdr>
                                <w:top w:val="single" w:sz="2" w:space="0" w:color="auto"/>
                                <w:left w:val="single" w:sz="2" w:space="0" w:color="auto"/>
                                <w:bottom w:val="single" w:sz="2" w:space="0" w:color="auto"/>
                                <w:right w:val="single" w:sz="2" w:space="0" w:color="auto"/>
                              </w:divBdr>
                              <w:divsChild>
                                <w:div w:id="1654868002">
                                  <w:marLeft w:val="0"/>
                                  <w:marRight w:val="0"/>
                                  <w:marTop w:val="0"/>
                                  <w:marBottom w:val="0"/>
                                  <w:divBdr>
                                    <w:top w:val="single" w:sz="2" w:space="5" w:color="auto"/>
                                    <w:left w:val="single" w:sz="2" w:space="3" w:color="auto"/>
                                    <w:bottom w:val="single" w:sz="2" w:space="5" w:color="auto"/>
                                    <w:right w:val="single" w:sz="2" w:space="3" w:color="auto"/>
                                  </w:divBdr>
                                  <w:divsChild>
                                    <w:div w:id="9344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0722">
                          <w:marLeft w:val="0"/>
                          <w:marRight w:val="0"/>
                          <w:marTop w:val="0"/>
                          <w:marBottom w:val="0"/>
                          <w:divBdr>
                            <w:top w:val="single" w:sz="2" w:space="0" w:color="auto"/>
                            <w:left w:val="single" w:sz="2" w:space="0" w:color="auto"/>
                            <w:bottom w:val="single" w:sz="2" w:space="0" w:color="auto"/>
                            <w:right w:val="single" w:sz="2" w:space="0" w:color="auto"/>
                          </w:divBdr>
                          <w:divsChild>
                            <w:div w:id="1866093931">
                              <w:marLeft w:val="0"/>
                              <w:marRight w:val="0"/>
                              <w:marTop w:val="0"/>
                              <w:marBottom w:val="0"/>
                              <w:divBdr>
                                <w:top w:val="single" w:sz="2" w:space="0" w:color="auto"/>
                                <w:left w:val="single" w:sz="2" w:space="0" w:color="auto"/>
                                <w:bottom w:val="single" w:sz="2" w:space="0" w:color="auto"/>
                                <w:right w:val="single" w:sz="2" w:space="0" w:color="auto"/>
                              </w:divBdr>
                              <w:divsChild>
                                <w:div w:id="1707296669">
                                  <w:marLeft w:val="0"/>
                                  <w:marRight w:val="0"/>
                                  <w:marTop w:val="0"/>
                                  <w:marBottom w:val="0"/>
                                  <w:divBdr>
                                    <w:top w:val="none" w:sz="0" w:space="0" w:color="auto"/>
                                    <w:left w:val="none" w:sz="0" w:space="0" w:color="auto"/>
                                    <w:bottom w:val="none" w:sz="0" w:space="0" w:color="auto"/>
                                    <w:right w:val="none" w:sz="0" w:space="0" w:color="auto"/>
                                  </w:divBdr>
                                  <w:divsChild>
                                    <w:div w:id="1310135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28055095">
          <w:marLeft w:val="0"/>
          <w:marRight w:val="0"/>
          <w:marTop w:val="0"/>
          <w:marBottom w:val="0"/>
          <w:divBdr>
            <w:top w:val="single" w:sz="2" w:space="12" w:color="auto"/>
            <w:left w:val="single" w:sz="2" w:space="0" w:color="auto"/>
            <w:bottom w:val="single" w:sz="2" w:space="12" w:color="auto"/>
            <w:right w:val="single" w:sz="2" w:space="0" w:color="auto"/>
          </w:divBdr>
          <w:divsChild>
            <w:div w:id="1737585249">
              <w:marLeft w:val="0"/>
              <w:marRight w:val="0"/>
              <w:marTop w:val="0"/>
              <w:marBottom w:val="0"/>
              <w:divBdr>
                <w:top w:val="single" w:sz="2" w:space="0" w:color="auto"/>
                <w:left w:val="single" w:sz="2" w:space="0" w:color="auto"/>
                <w:bottom w:val="single" w:sz="2" w:space="0" w:color="auto"/>
                <w:right w:val="single" w:sz="2" w:space="0" w:color="auto"/>
              </w:divBdr>
            </w:div>
          </w:divsChild>
        </w:div>
        <w:div w:id="44180477">
          <w:marLeft w:val="0"/>
          <w:marRight w:val="0"/>
          <w:marTop w:val="0"/>
          <w:marBottom w:val="0"/>
          <w:divBdr>
            <w:top w:val="none" w:sz="0" w:space="0" w:color="auto"/>
            <w:left w:val="none" w:sz="0" w:space="0" w:color="auto"/>
            <w:bottom w:val="none" w:sz="0" w:space="0" w:color="auto"/>
            <w:right w:val="none" w:sz="0" w:space="0" w:color="auto"/>
          </w:divBdr>
          <w:divsChild>
            <w:div w:id="1601177880">
              <w:marLeft w:val="0"/>
              <w:marRight w:val="0"/>
              <w:marTop w:val="0"/>
              <w:marBottom w:val="0"/>
              <w:divBdr>
                <w:top w:val="none" w:sz="0" w:space="0" w:color="auto"/>
                <w:left w:val="none" w:sz="0" w:space="0" w:color="auto"/>
                <w:bottom w:val="none" w:sz="0" w:space="0" w:color="auto"/>
                <w:right w:val="none" w:sz="0" w:space="0" w:color="auto"/>
              </w:divBdr>
              <w:divsChild>
                <w:div w:id="1277911686">
                  <w:marLeft w:val="0"/>
                  <w:marRight w:val="0"/>
                  <w:marTop w:val="0"/>
                  <w:marBottom w:val="0"/>
                  <w:divBdr>
                    <w:top w:val="single" w:sz="2" w:space="0" w:color="auto"/>
                    <w:left w:val="single" w:sz="2" w:space="0" w:color="auto"/>
                    <w:bottom w:val="single" w:sz="2" w:space="0" w:color="auto"/>
                    <w:right w:val="single" w:sz="2" w:space="0" w:color="auto"/>
                  </w:divBdr>
                  <w:divsChild>
                    <w:div w:id="156187204">
                      <w:marLeft w:val="0"/>
                      <w:marRight w:val="0"/>
                      <w:marTop w:val="0"/>
                      <w:marBottom w:val="0"/>
                      <w:divBdr>
                        <w:top w:val="single" w:sz="2" w:space="0" w:color="auto"/>
                        <w:left w:val="single" w:sz="2" w:space="3" w:color="auto"/>
                        <w:bottom w:val="single" w:sz="2" w:space="15" w:color="auto"/>
                        <w:right w:val="single" w:sz="2" w:space="3" w:color="auto"/>
                      </w:divBdr>
                      <w:divsChild>
                        <w:div w:id="1600941627">
                          <w:marLeft w:val="0"/>
                          <w:marRight w:val="0"/>
                          <w:marTop w:val="0"/>
                          <w:marBottom w:val="0"/>
                          <w:divBdr>
                            <w:top w:val="single" w:sz="2" w:space="0" w:color="auto"/>
                            <w:left w:val="single" w:sz="2" w:space="0" w:color="auto"/>
                            <w:bottom w:val="single" w:sz="2" w:space="0" w:color="auto"/>
                            <w:right w:val="single" w:sz="2" w:space="0" w:color="auto"/>
                          </w:divBdr>
                          <w:divsChild>
                            <w:div w:id="1156534362">
                              <w:marLeft w:val="0"/>
                              <w:marRight w:val="0"/>
                              <w:marTop w:val="0"/>
                              <w:marBottom w:val="0"/>
                              <w:divBdr>
                                <w:top w:val="single" w:sz="2" w:space="5" w:color="auto"/>
                                <w:left w:val="single" w:sz="2" w:space="9" w:color="auto"/>
                                <w:bottom w:val="single" w:sz="2" w:space="5" w:color="auto"/>
                                <w:right w:val="single" w:sz="2" w:space="9" w:color="auto"/>
                              </w:divBdr>
                              <w:divsChild>
                                <w:div w:id="557517289">
                                  <w:marLeft w:val="0"/>
                                  <w:marRight w:val="0"/>
                                  <w:marTop w:val="0"/>
                                  <w:marBottom w:val="0"/>
                                  <w:divBdr>
                                    <w:top w:val="single" w:sz="2" w:space="0" w:color="auto"/>
                                    <w:left w:val="single" w:sz="2" w:space="0" w:color="auto"/>
                                    <w:bottom w:val="single" w:sz="2" w:space="0" w:color="auto"/>
                                    <w:right w:val="single" w:sz="2" w:space="0" w:color="auto"/>
                                  </w:divBdr>
                                  <w:divsChild>
                                    <w:div w:id="1330477472">
                                      <w:marLeft w:val="0"/>
                                      <w:marRight w:val="0"/>
                                      <w:marTop w:val="0"/>
                                      <w:marBottom w:val="0"/>
                                      <w:divBdr>
                                        <w:top w:val="single" w:sz="2" w:space="0" w:color="auto"/>
                                        <w:left w:val="single" w:sz="2" w:space="0" w:color="auto"/>
                                        <w:bottom w:val="single" w:sz="2" w:space="0" w:color="auto"/>
                                        <w:right w:val="single" w:sz="2" w:space="0" w:color="auto"/>
                                      </w:divBdr>
                                      <w:divsChild>
                                        <w:div w:id="1755320106">
                                          <w:marLeft w:val="0"/>
                                          <w:marRight w:val="0"/>
                                          <w:marTop w:val="0"/>
                                          <w:marBottom w:val="0"/>
                                          <w:divBdr>
                                            <w:top w:val="single" w:sz="2" w:space="0" w:color="auto"/>
                                            <w:left w:val="single" w:sz="2" w:space="0" w:color="auto"/>
                                            <w:bottom w:val="single" w:sz="2" w:space="0" w:color="auto"/>
                                            <w:right w:val="single" w:sz="2" w:space="0" w:color="auto"/>
                                          </w:divBdr>
                                          <w:divsChild>
                                            <w:div w:id="33503329">
                                              <w:marLeft w:val="0"/>
                                              <w:marRight w:val="0"/>
                                              <w:marTop w:val="0"/>
                                              <w:marBottom w:val="0"/>
                                              <w:divBdr>
                                                <w:top w:val="single" w:sz="2" w:space="0" w:color="auto"/>
                                                <w:left w:val="single" w:sz="2" w:space="0" w:color="auto"/>
                                                <w:bottom w:val="single" w:sz="2" w:space="0" w:color="auto"/>
                                                <w:right w:val="single" w:sz="2" w:space="0" w:color="auto"/>
                                              </w:divBdr>
                                              <w:divsChild>
                                                <w:div w:id="141762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539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90449089">
              <w:marLeft w:val="0"/>
              <w:marRight w:val="0"/>
              <w:marTop w:val="0"/>
              <w:marBottom w:val="0"/>
              <w:divBdr>
                <w:top w:val="none" w:sz="0" w:space="0" w:color="auto"/>
                <w:left w:val="none" w:sz="0" w:space="0" w:color="auto"/>
                <w:bottom w:val="none" w:sz="0" w:space="0" w:color="auto"/>
                <w:right w:val="none" w:sz="0" w:space="0" w:color="auto"/>
              </w:divBdr>
              <w:divsChild>
                <w:div w:id="882474906">
                  <w:marLeft w:val="0"/>
                  <w:marRight w:val="0"/>
                  <w:marTop w:val="0"/>
                  <w:marBottom w:val="0"/>
                  <w:divBdr>
                    <w:top w:val="single" w:sz="2" w:space="0" w:color="auto"/>
                    <w:left w:val="single" w:sz="2" w:space="0" w:color="auto"/>
                    <w:bottom w:val="single" w:sz="2" w:space="0" w:color="auto"/>
                    <w:right w:val="single" w:sz="2" w:space="0" w:color="auto"/>
                  </w:divBdr>
                  <w:divsChild>
                    <w:div w:id="1711103951">
                      <w:marLeft w:val="0"/>
                      <w:marRight w:val="0"/>
                      <w:marTop w:val="0"/>
                      <w:marBottom w:val="0"/>
                      <w:divBdr>
                        <w:top w:val="single" w:sz="2" w:space="0" w:color="auto"/>
                        <w:left w:val="single" w:sz="2" w:space="0" w:color="auto"/>
                        <w:bottom w:val="single" w:sz="2" w:space="0" w:color="auto"/>
                        <w:right w:val="single" w:sz="2" w:space="0" w:color="auto"/>
                      </w:divBdr>
                      <w:divsChild>
                        <w:div w:id="394813616">
                          <w:marLeft w:val="0"/>
                          <w:marRight w:val="0"/>
                          <w:marTop w:val="0"/>
                          <w:marBottom w:val="0"/>
                          <w:divBdr>
                            <w:top w:val="single" w:sz="2" w:space="5" w:color="auto"/>
                            <w:left w:val="single" w:sz="2" w:space="3" w:color="auto"/>
                            <w:bottom w:val="single" w:sz="2" w:space="5" w:color="auto"/>
                            <w:right w:val="single" w:sz="2" w:space="3" w:color="auto"/>
                          </w:divBdr>
                          <w:divsChild>
                            <w:div w:id="17598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650791">
              <w:marLeft w:val="0"/>
              <w:marRight w:val="0"/>
              <w:marTop w:val="0"/>
              <w:marBottom w:val="0"/>
              <w:divBdr>
                <w:top w:val="none" w:sz="0" w:space="0" w:color="auto"/>
                <w:left w:val="none" w:sz="0" w:space="0" w:color="auto"/>
                <w:bottom w:val="none" w:sz="0" w:space="0" w:color="auto"/>
                <w:right w:val="none" w:sz="0" w:space="0" w:color="auto"/>
              </w:divBdr>
              <w:divsChild>
                <w:div w:id="2063823278">
                  <w:marLeft w:val="0"/>
                  <w:marRight w:val="0"/>
                  <w:marTop w:val="0"/>
                  <w:marBottom w:val="0"/>
                  <w:divBdr>
                    <w:top w:val="single" w:sz="2" w:space="0" w:color="auto"/>
                    <w:left w:val="single" w:sz="2" w:space="0" w:color="auto"/>
                    <w:bottom w:val="single" w:sz="2" w:space="0" w:color="auto"/>
                    <w:right w:val="single" w:sz="2" w:space="0" w:color="auto"/>
                  </w:divBdr>
                  <w:divsChild>
                    <w:div w:id="1783841983">
                      <w:marLeft w:val="0"/>
                      <w:marRight w:val="0"/>
                      <w:marTop w:val="0"/>
                      <w:marBottom w:val="0"/>
                      <w:divBdr>
                        <w:top w:val="single" w:sz="2" w:space="3" w:color="auto"/>
                        <w:left w:val="single" w:sz="2" w:space="3" w:color="auto"/>
                        <w:bottom w:val="single" w:sz="2" w:space="3" w:color="auto"/>
                        <w:right w:val="single" w:sz="2" w:space="3" w:color="auto"/>
                      </w:divBdr>
                    </w:div>
                  </w:divsChild>
                </w:div>
              </w:divsChild>
            </w:div>
            <w:div w:id="1081217405">
              <w:marLeft w:val="0"/>
              <w:marRight w:val="0"/>
              <w:marTop w:val="0"/>
              <w:marBottom w:val="0"/>
              <w:divBdr>
                <w:top w:val="none" w:sz="0" w:space="0" w:color="auto"/>
                <w:left w:val="none" w:sz="0" w:space="0" w:color="auto"/>
                <w:bottom w:val="none" w:sz="0" w:space="0" w:color="auto"/>
                <w:right w:val="none" w:sz="0" w:space="0" w:color="auto"/>
              </w:divBdr>
              <w:divsChild>
                <w:div w:id="1702050048">
                  <w:marLeft w:val="0"/>
                  <w:marRight w:val="0"/>
                  <w:marTop w:val="0"/>
                  <w:marBottom w:val="0"/>
                  <w:divBdr>
                    <w:top w:val="single" w:sz="2" w:space="0" w:color="auto"/>
                    <w:left w:val="single" w:sz="2" w:space="0" w:color="auto"/>
                    <w:bottom w:val="single" w:sz="2" w:space="0" w:color="auto"/>
                    <w:right w:val="single" w:sz="2" w:space="0" w:color="auto"/>
                  </w:divBdr>
                  <w:divsChild>
                    <w:div w:id="232282898">
                      <w:marLeft w:val="0"/>
                      <w:marRight w:val="0"/>
                      <w:marTop w:val="0"/>
                      <w:marBottom w:val="0"/>
                      <w:divBdr>
                        <w:top w:val="single" w:sz="2" w:space="0" w:color="auto"/>
                        <w:left w:val="single" w:sz="2" w:space="0" w:color="auto"/>
                        <w:bottom w:val="single" w:sz="2" w:space="0" w:color="auto"/>
                        <w:right w:val="single" w:sz="2" w:space="0" w:color="auto"/>
                      </w:divBdr>
                      <w:divsChild>
                        <w:div w:id="1830435404">
                          <w:marLeft w:val="0"/>
                          <w:marRight w:val="0"/>
                          <w:marTop w:val="0"/>
                          <w:marBottom w:val="0"/>
                          <w:divBdr>
                            <w:top w:val="single" w:sz="2" w:space="5" w:color="auto"/>
                            <w:left w:val="single" w:sz="2" w:space="3" w:color="auto"/>
                            <w:bottom w:val="single" w:sz="2" w:space="5" w:color="auto"/>
                            <w:right w:val="single" w:sz="2" w:space="3" w:color="auto"/>
                          </w:divBdr>
                          <w:divsChild>
                            <w:div w:id="1069227530">
                              <w:marLeft w:val="0"/>
                              <w:marRight w:val="0"/>
                              <w:marTop w:val="0"/>
                              <w:marBottom w:val="0"/>
                              <w:divBdr>
                                <w:top w:val="none" w:sz="0" w:space="0" w:color="auto"/>
                                <w:left w:val="none" w:sz="0" w:space="0" w:color="auto"/>
                                <w:bottom w:val="none" w:sz="0" w:space="0" w:color="auto"/>
                                <w:right w:val="none" w:sz="0" w:space="0" w:color="auto"/>
                              </w:divBdr>
                              <w:divsChild>
                                <w:div w:id="2029330188">
                                  <w:marLeft w:val="0"/>
                                  <w:marRight w:val="0"/>
                                  <w:marTop w:val="0"/>
                                  <w:marBottom w:val="0"/>
                                  <w:divBdr>
                                    <w:top w:val="none" w:sz="0" w:space="0" w:color="auto"/>
                                    <w:left w:val="none" w:sz="0" w:space="0" w:color="auto"/>
                                    <w:bottom w:val="none" w:sz="0" w:space="0" w:color="auto"/>
                                    <w:right w:val="none" w:sz="0" w:space="0" w:color="auto"/>
                                  </w:divBdr>
                                  <w:divsChild>
                                    <w:div w:id="1462771183">
                                      <w:marLeft w:val="0"/>
                                      <w:marRight w:val="0"/>
                                      <w:marTop w:val="0"/>
                                      <w:marBottom w:val="0"/>
                                      <w:divBdr>
                                        <w:top w:val="single" w:sz="2" w:space="0" w:color="auto"/>
                                        <w:left w:val="single" w:sz="2" w:space="0" w:color="auto"/>
                                        <w:bottom w:val="single" w:sz="2" w:space="0" w:color="auto"/>
                                        <w:right w:val="single" w:sz="2" w:space="0" w:color="auto"/>
                                      </w:divBdr>
                                      <w:divsChild>
                                        <w:div w:id="331417716">
                                          <w:marLeft w:val="0"/>
                                          <w:marRight w:val="0"/>
                                          <w:marTop w:val="0"/>
                                          <w:marBottom w:val="0"/>
                                          <w:divBdr>
                                            <w:top w:val="single" w:sz="2" w:space="6" w:color="auto"/>
                                            <w:left w:val="single" w:sz="2" w:space="6" w:color="auto"/>
                                            <w:bottom w:val="single" w:sz="2" w:space="6" w:color="auto"/>
                                            <w:right w:val="single" w:sz="2" w:space="6" w:color="auto"/>
                                          </w:divBdr>
                                          <w:divsChild>
                                            <w:div w:id="32274186">
                                              <w:marLeft w:val="0"/>
                                              <w:marRight w:val="0"/>
                                              <w:marTop w:val="0"/>
                                              <w:marBottom w:val="0"/>
                                              <w:divBdr>
                                                <w:top w:val="none" w:sz="0" w:space="0" w:color="auto"/>
                                                <w:left w:val="none" w:sz="0" w:space="0" w:color="auto"/>
                                                <w:bottom w:val="none" w:sz="0" w:space="0" w:color="auto"/>
                                                <w:right w:val="none" w:sz="0" w:space="0" w:color="auto"/>
                                              </w:divBdr>
                                            </w:div>
                                            <w:div w:id="1785223791">
                                              <w:marLeft w:val="0"/>
                                              <w:marRight w:val="0"/>
                                              <w:marTop w:val="0"/>
                                              <w:marBottom w:val="0"/>
                                              <w:divBdr>
                                                <w:top w:val="none" w:sz="0" w:space="0" w:color="auto"/>
                                                <w:left w:val="none" w:sz="0" w:space="0" w:color="auto"/>
                                                <w:bottom w:val="none" w:sz="0" w:space="0" w:color="auto"/>
                                                <w:right w:val="none" w:sz="0" w:space="0" w:color="auto"/>
                                              </w:divBdr>
                                            </w:div>
                                            <w:div w:id="1798453223">
                                              <w:marLeft w:val="0"/>
                                              <w:marRight w:val="0"/>
                                              <w:marTop w:val="0"/>
                                              <w:marBottom w:val="0"/>
                                              <w:divBdr>
                                                <w:top w:val="none" w:sz="0" w:space="0" w:color="auto"/>
                                                <w:left w:val="none" w:sz="0" w:space="0" w:color="auto"/>
                                                <w:bottom w:val="none" w:sz="0" w:space="0" w:color="auto"/>
                                                <w:right w:val="none" w:sz="0" w:space="0" w:color="auto"/>
                                              </w:divBdr>
                                            </w:div>
                                            <w:div w:id="992493248">
                                              <w:marLeft w:val="0"/>
                                              <w:marRight w:val="0"/>
                                              <w:marTop w:val="0"/>
                                              <w:marBottom w:val="0"/>
                                              <w:divBdr>
                                                <w:top w:val="none" w:sz="0" w:space="0" w:color="auto"/>
                                                <w:left w:val="none" w:sz="0" w:space="0" w:color="auto"/>
                                                <w:bottom w:val="none" w:sz="0" w:space="0" w:color="auto"/>
                                                <w:right w:val="none" w:sz="0" w:space="0" w:color="auto"/>
                                              </w:divBdr>
                                            </w:div>
                                            <w:div w:id="1463689133">
                                              <w:marLeft w:val="0"/>
                                              <w:marRight w:val="0"/>
                                              <w:marTop w:val="0"/>
                                              <w:marBottom w:val="0"/>
                                              <w:divBdr>
                                                <w:top w:val="none" w:sz="0" w:space="0" w:color="auto"/>
                                                <w:left w:val="none" w:sz="0" w:space="0" w:color="auto"/>
                                                <w:bottom w:val="none" w:sz="0" w:space="0" w:color="auto"/>
                                                <w:right w:val="none" w:sz="0" w:space="0" w:color="auto"/>
                                              </w:divBdr>
                                            </w:div>
                                            <w:div w:id="116189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172196">
                                  <w:marLeft w:val="0"/>
                                  <w:marRight w:val="0"/>
                                  <w:marTop w:val="0"/>
                                  <w:marBottom w:val="0"/>
                                  <w:divBdr>
                                    <w:top w:val="none" w:sz="0" w:space="0" w:color="auto"/>
                                    <w:left w:val="none" w:sz="0" w:space="0" w:color="auto"/>
                                    <w:bottom w:val="none" w:sz="0" w:space="0" w:color="auto"/>
                                    <w:right w:val="none" w:sz="0" w:space="0" w:color="auto"/>
                                  </w:divBdr>
                                  <w:divsChild>
                                    <w:div w:id="1752964404">
                                      <w:marLeft w:val="0"/>
                                      <w:marRight w:val="0"/>
                                      <w:marTop w:val="0"/>
                                      <w:marBottom w:val="0"/>
                                      <w:divBdr>
                                        <w:top w:val="single" w:sz="2" w:space="0" w:color="auto"/>
                                        <w:left w:val="single" w:sz="2" w:space="0" w:color="auto"/>
                                        <w:bottom w:val="single" w:sz="2" w:space="0" w:color="auto"/>
                                        <w:right w:val="single" w:sz="2" w:space="0" w:color="auto"/>
                                      </w:divBdr>
                                      <w:divsChild>
                                        <w:div w:id="1523663879">
                                          <w:marLeft w:val="0"/>
                                          <w:marRight w:val="0"/>
                                          <w:marTop w:val="0"/>
                                          <w:marBottom w:val="0"/>
                                          <w:divBdr>
                                            <w:top w:val="single" w:sz="2" w:space="6" w:color="auto"/>
                                            <w:left w:val="single" w:sz="2" w:space="6" w:color="auto"/>
                                            <w:bottom w:val="single" w:sz="2" w:space="6" w:color="auto"/>
                                            <w:right w:val="single" w:sz="2" w:space="6" w:color="auto"/>
                                          </w:divBdr>
                                          <w:divsChild>
                                            <w:div w:id="945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3800">
                                  <w:marLeft w:val="0"/>
                                  <w:marRight w:val="0"/>
                                  <w:marTop w:val="0"/>
                                  <w:marBottom w:val="0"/>
                                  <w:divBdr>
                                    <w:top w:val="none" w:sz="0" w:space="0" w:color="auto"/>
                                    <w:left w:val="none" w:sz="0" w:space="0" w:color="auto"/>
                                    <w:bottom w:val="none" w:sz="0" w:space="0" w:color="auto"/>
                                    <w:right w:val="none" w:sz="0" w:space="0" w:color="auto"/>
                                  </w:divBdr>
                                  <w:divsChild>
                                    <w:div w:id="1622344149">
                                      <w:marLeft w:val="0"/>
                                      <w:marRight w:val="0"/>
                                      <w:marTop w:val="0"/>
                                      <w:marBottom w:val="0"/>
                                      <w:divBdr>
                                        <w:top w:val="single" w:sz="2" w:space="0" w:color="auto"/>
                                        <w:left w:val="single" w:sz="2" w:space="0" w:color="auto"/>
                                        <w:bottom w:val="single" w:sz="2" w:space="0" w:color="auto"/>
                                        <w:right w:val="single" w:sz="2" w:space="0" w:color="auto"/>
                                      </w:divBdr>
                                      <w:divsChild>
                                        <w:div w:id="769159529">
                                          <w:marLeft w:val="0"/>
                                          <w:marRight w:val="0"/>
                                          <w:marTop w:val="0"/>
                                          <w:marBottom w:val="0"/>
                                          <w:divBdr>
                                            <w:top w:val="single" w:sz="2" w:space="6" w:color="auto"/>
                                            <w:left w:val="single" w:sz="2" w:space="6" w:color="auto"/>
                                            <w:bottom w:val="single" w:sz="2" w:space="6" w:color="auto"/>
                                            <w:right w:val="single" w:sz="2" w:space="6" w:color="auto"/>
                                          </w:divBdr>
                                          <w:divsChild>
                                            <w:div w:id="1253318065">
                                              <w:marLeft w:val="0"/>
                                              <w:marRight w:val="0"/>
                                              <w:marTop w:val="0"/>
                                              <w:marBottom w:val="0"/>
                                              <w:divBdr>
                                                <w:top w:val="none" w:sz="0" w:space="0" w:color="auto"/>
                                                <w:left w:val="none" w:sz="0" w:space="0" w:color="auto"/>
                                                <w:bottom w:val="none" w:sz="0" w:space="0" w:color="auto"/>
                                                <w:right w:val="none" w:sz="0" w:space="0" w:color="auto"/>
                                              </w:divBdr>
                                            </w:div>
                                            <w:div w:id="3006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636008">
                                  <w:marLeft w:val="0"/>
                                  <w:marRight w:val="0"/>
                                  <w:marTop w:val="0"/>
                                  <w:marBottom w:val="0"/>
                                  <w:divBdr>
                                    <w:top w:val="none" w:sz="0" w:space="0" w:color="auto"/>
                                    <w:left w:val="none" w:sz="0" w:space="0" w:color="auto"/>
                                    <w:bottom w:val="none" w:sz="0" w:space="0" w:color="auto"/>
                                    <w:right w:val="none" w:sz="0" w:space="0" w:color="auto"/>
                                  </w:divBdr>
                                  <w:divsChild>
                                    <w:div w:id="365179618">
                                      <w:marLeft w:val="0"/>
                                      <w:marRight w:val="0"/>
                                      <w:marTop w:val="0"/>
                                      <w:marBottom w:val="0"/>
                                      <w:divBdr>
                                        <w:top w:val="single" w:sz="2" w:space="0" w:color="auto"/>
                                        <w:left w:val="single" w:sz="2" w:space="0" w:color="auto"/>
                                        <w:bottom w:val="single" w:sz="2" w:space="0" w:color="auto"/>
                                        <w:right w:val="single" w:sz="2" w:space="0" w:color="auto"/>
                                      </w:divBdr>
                                      <w:divsChild>
                                        <w:div w:id="35471792">
                                          <w:marLeft w:val="0"/>
                                          <w:marRight w:val="0"/>
                                          <w:marTop w:val="0"/>
                                          <w:marBottom w:val="0"/>
                                          <w:divBdr>
                                            <w:top w:val="single" w:sz="2" w:space="6" w:color="auto"/>
                                            <w:left w:val="single" w:sz="2" w:space="6" w:color="auto"/>
                                            <w:bottom w:val="single" w:sz="2" w:space="6" w:color="auto"/>
                                            <w:right w:val="single" w:sz="2" w:space="6" w:color="auto"/>
                                          </w:divBdr>
                                          <w:divsChild>
                                            <w:div w:id="3293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649069">
                                  <w:marLeft w:val="0"/>
                                  <w:marRight w:val="0"/>
                                  <w:marTop w:val="0"/>
                                  <w:marBottom w:val="0"/>
                                  <w:divBdr>
                                    <w:top w:val="none" w:sz="0" w:space="0" w:color="auto"/>
                                    <w:left w:val="none" w:sz="0" w:space="0" w:color="auto"/>
                                    <w:bottom w:val="none" w:sz="0" w:space="0" w:color="auto"/>
                                    <w:right w:val="none" w:sz="0" w:space="0" w:color="auto"/>
                                  </w:divBdr>
                                  <w:divsChild>
                                    <w:div w:id="532576112">
                                      <w:marLeft w:val="0"/>
                                      <w:marRight w:val="0"/>
                                      <w:marTop w:val="0"/>
                                      <w:marBottom w:val="0"/>
                                      <w:divBdr>
                                        <w:top w:val="single" w:sz="2" w:space="0" w:color="auto"/>
                                        <w:left w:val="single" w:sz="2" w:space="0" w:color="auto"/>
                                        <w:bottom w:val="single" w:sz="2" w:space="0" w:color="auto"/>
                                        <w:right w:val="single" w:sz="2" w:space="0" w:color="auto"/>
                                      </w:divBdr>
                                      <w:divsChild>
                                        <w:div w:id="1395543239">
                                          <w:marLeft w:val="0"/>
                                          <w:marRight w:val="0"/>
                                          <w:marTop w:val="0"/>
                                          <w:marBottom w:val="0"/>
                                          <w:divBdr>
                                            <w:top w:val="single" w:sz="2" w:space="6" w:color="auto"/>
                                            <w:left w:val="single" w:sz="2" w:space="6" w:color="auto"/>
                                            <w:bottom w:val="single" w:sz="2" w:space="6" w:color="auto"/>
                                            <w:right w:val="single" w:sz="2" w:space="6" w:color="auto"/>
                                          </w:divBdr>
                                          <w:divsChild>
                                            <w:div w:id="1612972135">
                                              <w:marLeft w:val="0"/>
                                              <w:marRight w:val="0"/>
                                              <w:marTop w:val="0"/>
                                              <w:marBottom w:val="0"/>
                                              <w:divBdr>
                                                <w:top w:val="none" w:sz="0" w:space="0" w:color="auto"/>
                                                <w:left w:val="none" w:sz="0" w:space="0" w:color="auto"/>
                                                <w:bottom w:val="none" w:sz="0" w:space="0" w:color="auto"/>
                                                <w:right w:val="none" w:sz="0" w:space="0" w:color="auto"/>
                                              </w:divBdr>
                                            </w:div>
                                            <w:div w:id="137112337">
                                              <w:marLeft w:val="0"/>
                                              <w:marRight w:val="0"/>
                                              <w:marTop w:val="0"/>
                                              <w:marBottom w:val="0"/>
                                              <w:divBdr>
                                                <w:top w:val="none" w:sz="0" w:space="0" w:color="auto"/>
                                                <w:left w:val="none" w:sz="0" w:space="0" w:color="auto"/>
                                                <w:bottom w:val="none" w:sz="0" w:space="0" w:color="auto"/>
                                                <w:right w:val="none" w:sz="0" w:space="0" w:color="auto"/>
                                              </w:divBdr>
                                            </w:div>
                                            <w:div w:id="1034578848">
                                              <w:marLeft w:val="0"/>
                                              <w:marRight w:val="0"/>
                                              <w:marTop w:val="0"/>
                                              <w:marBottom w:val="0"/>
                                              <w:divBdr>
                                                <w:top w:val="none" w:sz="0" w:space="0" w:color="auto"/>
                                                <w:left w:val="none" w:sz="0" w:space="0" w:color="auto"/>
                                                <w:bottom w:val="none" w:sz="0" w:space="0" w:color="auto"/>
                                                <w:right w:val="none" w:sz="0" w:space="0" w:color="auto"/>
                                              </w:divBdr>
                                            </w:div>
                                            <w:div w:id="10106219">
                                              <w:marLeft w:val="0"/>
                                              <w:marRight w:val="0"/>
                                              <w:marTop w:val="0"/>
                                              <w:marBottom w:val="0"/>
                                              <w:divBdr>
                                                <w:top w:val="none" w:sz="0" w:space="0" w:color="auto"/>
                                                <w:left w:val="none" w:sz="0" w:space="0" w:color="auto"/>
                                                <w:bottom w:val="none" w:sz="0" w:space="0" w:color="auto"/>
                                                <w:right w:val="none" w:sz="0" w:space="0" w:color="auto"/>
                                              </w:divBdr>
                                            </w:div>
                                            <w:div w:id="1730760800">
                                              <w:marLeft w:val="0"/>
                                              <w:marRight w:val="0"/>
                                              <w:marTop w:val="0"/>
                                              <w:marBottom w:val="0"/>
                                              <w:divBdr>
                                                <w:top w:val="none" w:sz="0" w:space="0" w:color="auto"/>
                                                <w:left w:val="none" w:sz="0" w:space="0" w:color="auto"/>
                                                <w:bottom w:val="none" w:sz="0" w:space="0" w:color="auto"/>
                                                <w:right w:val="none" w:sz="0" w:space="0" w:color="auto"/>
                                              </w:divBdr>
                                            </w:div>
                                            <w:div w:id="621884274">
                                              <w:marLeft w:val="0"/>
                                              <w:marRight w:val="0"/>
                                              <w:marTop w:val="0"/>
                                              <w:marBottom w:val="0"/>
                                              <w:divBdr>
                                                <w:top w:val="none" w:sz="0" w:space="0" w:color="auto"/>
                                                <w:left w:val="none" w:sz="0" w:space="0" w:color="auto"/>
                                                <w:bottom w:val="none" w:sz="0" w:space="0" w:color="auto"/>
                                                <w:right w:val="none" w:sz="0" w:space="0" w:color="auto"/>
                                              </w:divBdr>
                                            </w:div>
                                            <w:div w:id="1150631062">
                                              <w:marLeft w:val="0"/>
                                              <w:marRight w:val="0"/>
                                              <w:marTop w:val="0"/>
                                              <w:marBottom w:val="0"/>
                                              <w:divBdr>
                                                <w:top w:val="none" w:sz="0" w:space="0" w:color="auto"/>
                                                <w:left w:val="none" w:sz="0" w:space="0" w:color="auto"/>
                                                <w:bottom w:val="none" w:sz="0" w:space="0" w:color="auto"/>
                                                <w:right w:val="none" w:sz="0" w:space="0" w:color="auto"/>
                                              </w:divBdr>
                                            </w:div>
                                            <w:div w:id="168632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82503">
                                  <w:marLeft w:val="0"/>
                                  <w:marRight w:val="0"/>
                                  <w:marTop w:val="0"/>
                                  <w:marBottom w:val="0"/>
                                  <w:divBdr>
                                    <w:top w:val="none" w:sz="0" w:space="0" w:color="auto"/>
                                    <w:left w:val="none" w:sz="0" w:space="0" w:color="auto"/>
                                    <w:bottom w:val="none" w:sz="0" w:space="0" w:color="auto"/>
                                    <w:right w:val="none" w:sz="0" w:space="0" w:color="auto"/>
                                  </w:divBdr>
                                  <w:divsChild>
                                    <w:div w:id="1986273448">
                                      <w:marLeft w:val="0"/>
                                      <w:marRight w:val="0"/>
                                      <w:marTop w:val="0"/>
                                      <w:marBottom w:val="0"/>
                                      <w:divBdr>
                                        <w:top w:val="single" w:sz="2" w:space="0" w:color="auto"/>
                                        <w:left w:val="single" w:sz="2" w:space="0" w:color="auto"/>
                                        <w:bottom w:val="single" w:sz="2" w:space="0" w:color="auto"/>
                                        <w:right w:val="single" w:sz="2" w:space="0" w:color="auto"/>
                                      </w:divBdr>
                                      <w:divsChild>
                                        <w:div w:id="392506574">
                                          <w:marLeft w:val="0"/>
                                          <w:marRight w:val="0"/>
                                          <w:marTop w:val="0"/>
                                          <w:marBottom w:val="0"/>
                                          <w:divBdr>
                                            <w:top w:val="single" w:sz="2" w:space="6" w:color="auto"/>
                                            <w:left w:val="single" w:sz="2" w:space="6" w:color="auto"/>
                                            <w:bottom w:val="single" w:sz="2" w:space="6" w:color="auto"/>
                                            <w:right w:val="single" w:sz="2" w:space="6" w:color="auto"/>
                                          </w:divBdr>
                                          <w:divsChild>
                                            <w:div w:id="200019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18407">
                                  <w:marLeft w:val="0"/>
                                  <w:marRight w:val="0"/>
                                  <w:marTop w:val="0"/>
                                  <w:marBottom w:val="0"/>
                                  <w:divBdr>
                                    <w:top w:val="none" w:sz="0" w:space="0" w:color="auto"/>
                                    <w:left w:val="none" w:sz="0" w:space="0" w:color="auto"/>
                                    <w:bottom w:val="none" w:sz="0" w:space="0" w:color="auto"/>
                                    <w:right w:val="none" w:sz="0" w:space="0" w:color="auto"/>
                                  </w:divBdr>
                                  <w:divsChild>
                                    <w:div w:id="1175657349">
                                      <w:marLeft w:val="0"/>
                                      <w:marRight w:val="0"/>
                                      <w:marTop w:val="0"/>
                                      <w:marBottom w:val="0"/>
                                      <w:divBdr>
                                        <w:top w:val="single" w:sz="2" w:space="0" w:color="auto"/>
                                        <w:left w:val="single" w:sz="2" w:space="0" w:color="auto"/>
                                        <w:bottom w:val="single" w:sz="2" w:space="0" w:color="auto"/>
                                        <w:right w:val="single" w:sz="2" w:space="0" w:color="auto"/>
                                      </w:divBdr>
                                      <w:divsChild>
                                        <w:div w:id="338234344">
                                          <w:marLeft w:val="0"/>
                                          <w:marRight w:val="0"/>
                                          <w:marTop w:val="0"/>
                                          <w:marBottom w:val="0"/>
                                          <w:divBdr>
                                            <w:top w:val="single" w:sz="2" w:space="6" w:color="auto"/>
                                            <w:left w:val="single" w:sz="2" w:space="6" w:color="auto"/>
                                            <w:bottom w:val="single" w:sz="2" w:space="6" w:color="auto"/>
                                            <w:right w:val="single" w:sz="2" w:space="6" w:color="auto"/>
                                          </w:divBdr>
                                          <w:divsChild>
                                            <w:div w:id="2118332568">
                                              <w:marLeft w:val="0"/>
                                              <w:marRight w:val="0"/>
                                              <w:marTop w:val="0"/>
                                              <w:marBottom w:val="0"/>
                                              <w:divBdr>
                                                <w:top w:val="none" w:sz="0" w:space="0" w:color="auto"/>
                                                <w:left w:val="none" w:sz="0" w:space="0" w:color="auto"/>
                                                <w:bottom w:val="none" w:sz="0" w:space="0" w:color="auto"/>
                                                <w:right w:val="none" w:sz="0" w:space="0" w:color="auto"/>
                                              </w:divBdr>
                                            </w:div>
                                            <w:div w:id="1125343380">
                                              <w:marLeft w:val="0"/>
                                              <w:marRight w:val="0"/>
                                              <w:marTop w:val="0"/>
                                              <w:marBottom w:val="0"/>
                                              <w:divBdr>
                                                <w:top w:val="none" w:sz="0" w:space="0" w:color="auto"/>
                                                <w:left w:val="none" w:sz="0" w:space="0" w:color="auto"/>
                                                <w:bottom w:val="none" w:sz="0" w:space="0" w:color="auto"/>
                                                <w:right w:val="none" w:sz="0" w:space="0" w:color="auto"/>
                                              </w:divBdr>
                                            </w:div>
                                            <w:div w:id="853155166">
                                              <w:marLeft w:val="0"/>
                                              <w:marRight w:val="0"/>
                                              <w:marTop w:val="0"/>
                                              <w:marBottom w:val="0"/>
                                              <w:divBdr>
                                                <w:top w:val="none" w:sz="0" w:space="0" w:color="auto"/>
                                                <w:left w:val="none" w:sz="0" w:space="0" w:color="auto"/>
                                                <w:bottom w:val="none" w:sz="0" w:space="0" w:color="auto"/>
                                                <w:right w:val="none" w:sz="0" w:space="0" w:color="auto"/>
                                              </w:divBdr>
                                            </w:div>
                                            <w:div w:id="816071402">
                                              <w:marLeft w:val="0"/>
                                              <w:marRight w:val="0"/>
                                              <w:marTop w:val="0"/>
                                              <w:marBottom w:val="0"/>
                                              <w:divBdr>
                                                <w:top w:val="none" w:sz="0" w:space="0" w:color="auto"/>
                                                <w:left w:val="none" w:sz="0" w:space="0" w:color="auto"/>
                                                <w:bottom w:val="none" w:sz="0" w:space="0" w:color="auto"/>
                                                <w:right w:val="none" w:sz="0" w:space="0" w:color="auto"/>
                                              </w:divBdr>
                                            </w:div>
                                            <w:div w:id="954404687">
                                              <w:marLeft w:val="0"/>
                                              <w:marRight w:val="0"/>
                                              <w:marTop w:val="0"/>
                                              <w:marBottom w:val="0"/>
                                              <w:divBdr>
                                                <w:top w:val="none" w:sz="0" w:space="0" w:color="auto"/>
                                                <w:left w:val="none" w:sz="0" w:space="0" w:color="auto"/>
                                                <w:bottom w:val="none" w:sz="0" w:space="0" w:color="auto"/>
                                                <w:right w:val="none" w:sz="0" w:space="0" w:color="auto"/>
                                              </w:divBdr>
                                            </w:div>
                                            <w:div w:id="1687051118">
                                              <w:marLeft w:val="0"/>
                                              <w:marRight w:val="0"/>
                                              <w:marTop w:val="0"/>
                                              <w:marBottom w:val="0"/>
                                              <w:divBdr>
                                                <w:top w:val="none" w:sz="0" w:space="0" w:color="auto"/>
                                                <w:left w:val="none" w:sz="0" w:space="0" w:color="auto"/>
                                                <w:bottom w:val="none" w:sz="0" w:space="0" w:color="auto"/>
                                                <w:right w:val="none" w:sz="0" w:space="0" w:color="auto"/>
                                              </w:divBdr>
                                            </w:div>
                                            <w:div w:id="481509556">
                                              <w:marLeft w:val="0"/>
                                              <w:marRight w:val="0"/>
                                              <w:marTop w:val="0"/>
                                              <w:marBottom w:val="0"/>
                                              <w:divBdr>
                                                <w:top w:val="none" w:sz="0" w:space="0" w:color="auto"/>
                                                <w:left w:val="none" w:sz="0" w:space="0" w:color="auto"/>
                                                <w:bottom w:val="none" w:sz="0" w:space="0" w:color="auto"/>
                                                <w:right w:val="none" w:sz="0" w:space="0" w:color="auto"/>
                                              </w:divBdr>
                                            </w:div>
                                            <w:div w:id="13509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17720">
                                  <w:marLeft w:val="0"/>
                                  <w:marRight w:val="0"/>
                                  <w:marTop w:val="0"/>
                                  <w:marBottom w:val="0"/>
                                  <w:divBdr>
                                    <w:top w:val="none" w:sz="0" w:space="0" w:color="auto"/>
                                    <w:left w:val="none" w:sz="0" w:space="0" w:color="auto"/>
                                    <w:bottom w:val="none" w:sz="0" w:space="0" w:color="auto"/>
                                    <w:right w:val="none" w:sz="0" w:space="0" w:color="auto"/>
                                  </w:divBdr>
                                  <w:divsChild>
                                    <w:div w:id="1630237669">
                                      <w:marLeft w:val="0"/>
                                      <w:marRight w:val="0"/>
                                      <w:marTop w:val="0"/>
                                      <w:marBottom w:val="0"/>
                                      <w:divBdr>
                                        <w:top w:val="none" w:sz="0" w:space="0" w:color="auto"/>
                                        <w:left w:val="none" w:sz="0" w:space="0" w:color="auto"/>
                                        <w:bottom w:val="none" w:sz="0" w:space="0" w:color="auto"/>
                                        <w:right w:val="none" w:sz="0" w:space="0" w:color="auto"/>
                                      </w:divBdr>
                                    </w:div>
                                  </w:divsChild>
                                </w:div>
                                <w:div w:id="1691645214">
                                  <w:marLeft w:val="0"/>
                                  <w:marRight w:val="0"/>
                                  <w:marTop w:val="0"/>
                                  <w:marBottom w:val="0"/>
                                  <w:divBdr>
                                    <w:top w:val="none" w:sz="0" w:space="0" w:color="auto"/>
                                    <w:left w:val="none" w:sz="0" w:space="0" w:color="auto"/>
                                    <w:bottom w:val="none" w:sz="0" w:space="0" w:color="auto"/>
                                    <w:right w:val="none" w:sz="0" w:space="0" w:color="auto"/>
                                  </w:divBdr>
                                  <w:divsChild>
                                    <w:div w:id="1542748087">
                                      <w:marLeft w:val="0"/>
                                      <w:marRight w:val="0"/>
                                      <w:marTop w:val="0"/>
                                      <w:marBottom w:val="0"/>
                                      <w:divBdr>
                                        <w:top w:val="single" w:sz="2" w:space="0" w:color="auto"/>
                                        <w:left w:val="single" w:sz="2" w:space="0" w:color="auto"/>
                                        <w:bottom w:val="single" w:sz="2" w:space="0" w:color="auto"/>
                                        <w:right w:val="single" w:sz="2" w:space="0" w:color="auto"/>
                                      </w:divBdr>
                                      <w:divsChild>
                                        <w:div w:id="498623180">
                                          <w:marLeft w:val="0"/>
                                          <w:marRight w:val="0"/>
                                          <w:marTop w:val="0"/>
                                          <w:marBottom w:val="0"/>
                                          <w:divBdr>
                                            <w:top w:val="single" w:sz="2" w:space="6" w:color="auto"/>
                                            <w:left w:val="single" w:sz="2" w:space="6" w:color="auto"/>
                                            <w:bottom w:val="single" w:sz="2" w:space="6" w:color="auto"/>
                                            <w:right w:val="single" w:sz="2" w:space="6" w:color="auto"/>
                                          </w:divBdr>
                                          <w:divsChild>
                                            <w:div w:id="57239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47723">
                                  <w:marLeft w:val="0"/>
                                  <w:marRight w:val="0"/>
                                  <w:marTop w:val="0"/>
                                  <w:marBottom w:val="0"/>
                                  <w:divBdr>
                                    <w:top w:val="none" w:sz="0" w:space="0" w:color="auto"/>
                                    <w:left w:val="none" w:sz="0" w:space="0" w:color="auto"/>
                                    <w:bottom w:val="none" w:sz="0" w:space="0" w:color="auto"/>
                                    <w:right w:val="none" w:sz="0" w:space="0" w:color="auto"/>
                                  </w:divBdr>
                                  <w:divsChild>
                                    <w:div w:id="20937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290905">
      <w:bodyDiv w:val="1"/>
      <w:marLeft w:val="0"/>
      <w:marRight w:val="0"/>
      <w:marTop w:val="0"/>
      <w:marBottom w:val="0"/>
      <w:divBdr>
        <w:top w:val="none" w:sz="0" w:space="0" w:color="auto"/>
        <w:left w:val="none" w:sz="0" w:space="0" w:color="auto"/>
        <w:bottom w:val="none" w:sz="0" w:space="0" w:color="auto"/>
        <w:right w:val="none" w:sz="0" w:space="0" w:color="auto"/>
      </w:divBdr>
      <w:divsChild>
        <w:div w:id="2072339991">
          <w:marLeft w:val="0"/>
          <w:marRight w:val="0"/>
          <w:marTop w:val="0"/>
          <w:marBottom w:val="0"/>
          <w:divBdr>
            <w:top w:val="none" w:sz="0" w:space="0" w:color="auto"/>
            <w:left w:val="none" w:sz="0" w:space="0" w:color="auto"/>
            <w:bottom w:val="none" w:sz="0" w:space="0" w:color="auto"/>
            <w:right w:val="none" w:sz="0" w:space="0" w:color="auto"/>
          </w:divBdr>
          <w:divsChild>
            <w:div w:id="904680774">
              <w:marLeft w:val="0"/>
              <w:marRight w:val="0"/>
              <w:marTop w:val="0"/>
              <w:marBottom w:val="0"/>
              <w:divBdr>
                <w:top w:val="single" w:sz="2" w:space="0" w:color="auto"/>
                <w:left w:val="single" w:sz="2" w:space="0" w:color="auto"/>
                <w:bottom w:val="single" w:sz="2" w:space="0" w:color="auto"/>
                <w:right w:val="single" w:sz="2" w:space="0" w:color="auto"/>
              </w:divBdr>
              <w:divsChild>
                <w:div w:id="119419685">
                  <w:marLeft w:val="0"/>
                  <w:marRight w:val="0"/>
                  <w:marTop w:val="0"/>
                  <w:marBottom w:val="0"/>
                  <w:divBdr>
                    <w:top w:val="single" w:sz="2" w:space="0" w:color="auto"/>
                    <w:left w:val="single" w:sz="2" w:space="3" w:color="auto"/>
                    <w:bottom w:val="single" w:sz="2" w:space="15" w:color="auto"/>
                    <w:right w:val="single" w:sz="2" w:space="3" w:color="auto"/>
                  </w:divBdr>
                  <w:divsChild>
                    <w:div w:id="1626886697">
                      <w:marLeft w:val="0"/>
                      <w:marRight w:val="0"/>
                      <w:marTop w:val="0"/>
                      <w:marBottom w:val="0"/>
                      <w:divBdr>
                        <w:top w:val="single" w:sz="2" w:space="0" w:color="auto"/>
                        <w:left w:val="single" w:sz="2" w:space="0" w:color="auto"/>
                        <w:bottom w:val="single" w:sz="2" w:space="0" w:color="auto"/>
                        <w:right w:val="single" w:sz="2" w:space="0" w:color="auto"/>
                      </w:divBdr>
                      <w:divsChild>
                        <w:div w:id="1691949253">
                          <w:marLeft w:val="0"/>
                          <w:marRight w:val="0"/>
                          <w:marTop w:val="0"/>
                          <w:marBottom w:val="0"/>
                          <w:divBdr>
                            <w:top w:val="single" w:sz="2" w:space="5" w:color="auto"/>
                            <w:left w:val="single" w:sz="2" w:space="9" w:color="auto"/>
                            <w:bottom w:val="single" w:sz="2" w:space="5" w:color="auto"/>
                            <w:right w:val="single" w:sz="2" w:space="9" w:color="auto"/>
                          </w:divBdr>
                          <w:divsChild>
                            <w:div w:id="1492140680">
                              <w:marLeft w:val="0"/>
                              <w:marRight w:val="0"/>
                              <w:marTop w:val="0"/>
                              <w:marBottom w:val="0"/>
                              <w:divBdr>
                                <w:top w:val="single" w:sz="2" w:space="0" w:color="auto"/>
                                <w:left w:val="single" w:sz="2" w:space="0" w:color="auto"/>
                                <w:bottom w:val="single" w:sz="2" w:space="0" w:color="auto"/>
                                <w:right w:val="single" w:sz="2" w:space="0" w:color="auto"/>
                              </w:divBdr>
                              <w:divsChild>
                                <w:div w:id="1928424111">
                                  <w:marLeft w:val="0"/>
                                  <w:marRight w:val="0"/>
                                  <w:marTop w:val="0"/>
                                  <w:marBottom w:val="0"/>
                                  <w:divBdr>
                                    <w:top w:val="single" w:sz="2" w:space="0" w:color="auto"/>
                                    <w:left w:val="single" w:sz="2" w:space="0" w:color="auto"/>
                                    <w:bottom w:val="single" w:sz="2" w:space="0" w:color="auto"/>
                                    <w:right w:val="single" w:sz="2" w:space="0" w:color="auto"/>
                                  </w:divBdr>
                                  <w:divsChild>
                                    <w:div w:id="1249929213">
                                      <w:marLeft w:val="0"/>
                                      <w:marRight w:val="0"/>
                                      <w:marTop w:val="0"/>
                                      <w:marBottom w:val="0"/>
                                      <w:divBdr>
                                        <w:top w:val="single" w:sz="2" w:space="0" w:color="auto"/>
                                        <w:left w:val="single" w:sz="2" w:space="0" w:color="auto"/>
                                        <w:bottom w:val="single" w:sz="2" w:space="0" w:color="auto"/>
                                        <w:right w:val="single" w:sz="2" w:space="0" w:color="auto"/>
                                      </w:divBdr>
                                      <w:divsChild>
                                        <w:div w:id="939752008">
                                          <w:marLeft w:val="0"/>
                                          <w:marRight w:val="0"/>
                                          <w:marTop w:val="0"/>
                                          <w:marBottom w:val="0"/>
                                          <w:divBdr>
                                            <w:top w:val="single" w:sz="2" w:space="0" w:color="auto"/>
                                            <w:left w:val="single" w:sz="2" w:space="0" w:color="auto"/>
                                            <w:bottom w:val="single" w:sz="2" w:space="0" w:color="auto"/>
                                            <w:right w:val="single" w:sz="2" w:space="0" w:color="auto"/>
                                          </w:divBdr>
                                          <w:divsChild>
                                            <w:div w:id="2202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533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21440504">
          <w:marLeft w:val="0"/>
          <w:marRight w:val="0"/>
          <w:marTop w:val="0"/>
          <w:marBottom w:val="0"/>
          <w:divBdr>
            <w:top w:val="none" w:sz="0" w:space="0" w:color="auto"/>
            <w:left w:val="none" w:sz="0" w:space="0" w:color="auto"/>
            <w:bottom w:val="none" w:sz="0" w:space="0" w:color="auto"/>
            <w:right w:val="none" w:sz="0" w:space="0" w:color="auto"/>
          </w:divBdr>
          <w:divsChild>
            <w:div w:id="889270373">
              <w:marLeft w:val="0"/>
              <w:marRight w:val="0"/>
              <w:marTop w:val="0"/>
              <w:marBottom w:val="0"/>
              <w:divBdr>
                <w:top w:val="single" w:sz="2" w:space="0" w:color="auto"/>
                <w:left w:val="single" w:sz="2" w:space="0" w:color="auto"/>
                <w:bottom w:val="single" w:sz="2" w:space="0" w:color="auto"/>
                <w:right w:val="single" w:sz="2" w:space="0" w:color="auto"/>
              </w:divBdr>
              <w:divsChild>
                <w:div w:id="1005744244">
                  <w:marLeft w:val="0"/>
                  <w:marRight w:val="0"/>
                  <w:marTop w:val="0"/>
                  <w:marBottom w:val="0"/>
                  <w:divBdr>
                    <w:top w:val="single" w:sz="2" w:space="0" w:color="auto"/>
                    <w:left w:val="single" w:sz="2" w:space="0" w:color="auto"/>
                    <w:bottom w:val="single" w:sz="2" w:space="0" w:color="auto"/>
                    <w:right w:val="single" w:sz="2" w:space="0" w:color="auto"/>
                  </w:divBdr>
                  <w:divsChild>
                    <w:div w:id="525170921">
                      <w:marLeft w:val="0"/>
                      <w:marRight w:val="0"/>
                      <w:marTop w:val="0"/>
                      <w:marBottom w:val="0"/>
                      <w:divBdr>
                        <w:top w:val="none" w:sz="0" w:space="0" w:color="auto"/>
                        <w:left w:val="none" w:sz="0" w:space="0" w:color="auto"/>
                        <w:bottom w:val="none" w:sz="0" w:space="0" w:color="auto"/>
                        <w:right w:val="none" w:sz="0" w:space="0" w:color="auto"/>
                      </w:divBdr>
                      <w:divsChild>
                        <w:div w:id="9174434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69989635">
          <w:marLeft w:val="0"/>
          <w:marRight w:val="0"/>
          <w:marTop w:val="0"/>
          <w:marBottom w:val="0"/>
          <w:divBdr>
            <w:top w:val="none" w:sz="0" w:space="0" w:color="auto"/>
            <w:left w:val="none" w:sz="0" w:space="0" w:color="auto"/>
            <w:bottom w:val="none" w:sz="0" w:space="0" w:color="auto"/>
            <w:right w:val="none" w:sz="0" w:space="0" w:color="auto"/>
          </w:divBdr>
          <w:divsChild>
            <w:div w:id="243996391">
              <w:marLeft w:val="0"/>
              <w:marRight w:val="0"/>
              <w:marTop w:val="0"/>
              <w:marBottom w:val="0"/>
              <w:divBdr>
                <w:top w:val="single" w:sz="2" w:space="0" w:color="auto"/>
                <w:left w:val="single" w:sz="2" w:space="0" w:color="auto"/>
                <w:bottom w:val="single" w:sz="2" w:space="0" w:color="auto"/>
                <w:right w:val="single" w:sz="2" w:space="0" w:color="auto"/>
              </w:divBdr>
              <w:divsChild>
                <w:div w:id="785739554">
                  <w:marLeft w:val="0"/>
                  <w:marRight w:val="0"/>
                  <w:marTop w:val="0"/>
                  <w:marBottom w:val="0"/>
                  <w:divBdr>
                    <w:top w:val="single" w:sz="2" w:space="0" w:color="auto"/>
                    <w:left w:val="single" w:sz="2" w:space="0" w:color="auto"/>
                    <w:bottom w:val="single" w:sz="2" w:space="0" w:color="auto"/>
                    <w:right w:val="single" w:sz="2" w:space="0" w:color="auto"/>
                  </w:divBdr>
                  <w:divsChild>
                    <w:div w:id="1921790597">
                      <w:marLeft w:val="0"/>
                      <w:marRight w:val="0"/>
                      <w:marTop w:val="0"/>
                      <w:marBottom w:val="0"/>
                      <w:divBdr>
                        <w:top w:val="single" w:sz="2" w:space="5" w:color="auto"/>
                        <w:left w:val="single" w:sz="2" w:space="3" w:color="auto"/>
                        <w:bottom w:val="single" w:sz="2" w:space="5" w:color="auto"/>
                        <w:right w:val="single" w:sz="2" w:space="3" w:color="auto"/>
                      </w:divBdr>
                      <w:divsChild>
                        <w:div w:id="742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264920">
          <w:marLeft w:val="0"/>
          <w:marRight w:val="0"/>
          <w:marTop w:val="0"/>
          <w:marBottom w:val="0"/>
          <w:divBdr>
            <w:top w:val="none" w:sz="0" w:space="0" w:color="auto"/>
            <w:left w:val="none" w:sz="0" w:space="0" w:color="auto"/>
            <w:bottom w:val="none" w:sz="0" w:space="0" w:color="auto"/>
            <w:right w:val="none" w:sz="0" w:space="0" w:color="auto"/>
          </w:divBdr>
          <w:divsChild>
            <w:div w:id="1350447428">
              <w:marLeft w:val="0"/>
              <w:marRight w:val="0"/>
              <w:marTop w:val="0"/>
              <w:marBottom w:val="0"/>
              <w:divBdr>
                <w:top w:val="single" w:sz="2" w:space="0" w:color="auto"/>
                <w:left w:val="single" w:sz="2" w:space="0" w:color="auto"/>
                <w:bottom w:val="single" w:sz="2" w:space="0" w:color="auto"/>
                <w:right w:val="single" w:sz="2" w:space="0" w:color="auto"/>
              </w:divBdr>
              <w:divsChild>
                <w:div w:id="92357372">
                  <w:marLeft w:val="0"/>
                  <w:marRight w:val="0"/>
                  <w:marTop w:val="0"/>
                  <w:marBottom w:val="0"/>
                  <w:divBdr>
                    <w:top w:val="single" w:sz="2" w:space="3" w:color="auto"/>
                    <w:left w:val="single" w:sz="2" w:space="3" w:color="auto"/>
                    <w:bottom w:val="single" w:sz="2" w:space="3" w:color="auto"/>
                    <w:right w:val="single" w:sz="2" w:space="3" w:color="auto"/>
                  </w:divBdr>
                </w:div>
              </w:divsChild>
            </w:div>
          </w:divsChild>
        </w:div>
        <w:div w:id="1994530730">
          <w:marLeft w:val="0"/>
          <w:marRight w:val="0"/>
          <w:marTop w:val="0"/>
          <w:marBottom w:val="0"/>
          <w:divBdr>
            <w:top w:val="none" w:sz="0" w:space="0" w:color="auto"/>
            <w:left w:val="none" w:sz="0" w:space="0" w:color="auto"/>
            <w:bottom w:val="none" w:sz="0" w:space="0" w:color="auto"/>
            <w:right w:val="none" w:sz="0" w:space="0" w:color="auto"/>
          </w:divBdr>
          <w:divsChild>
            <w:div w:id="1793668843">
              <w:marLeft w:val="0"/>
              <w:marRight w:val="0"/>
              <w:marTop w:val="0"/>
              <w:marBottom w:val="0"/>
              <w:divBdr>
                <w:top w:val="single" w:sz="2" w:space="0" w:color="auto"/>
                <w:left w:val="single" w:sz="2" w:space="0" w:color="auto"/>
                <w:bottom w:val="single" w:sz="2" w:space="0" w:color="auto"/>
                <w:right w:val="single" w:sz="2" w:space="0" w:color="auto"/>
              </w:divBdr>
              <w:divsChild>
                <w:div w:id="648363502">
                  <w:marLeft w:val="0"/>
                  <w:marRight w:val="0"/>
                  <w:marTop w:val="0"/>
                  <w:marBottom w:val="0"/>
                  <w:divBdr>
                    <w:top w:val="single" w:sz="2" w:space="0" w:color="auto"/>
                    <w:left w:val="single" w:sz="2" w:space="0" w:color="auto"/>
                    <w:bottom w:val="single" w:sz="2" w:space="0" w:color="auto"/>
                    <w:right w:val="single" w:sz="2" w:space="0" w:color="auto"/>
                  </w:divBdr>
                  <w:divsChild>
                    <w:div w:id="87359762">
                      <w:marLeft w:val="0"/>
                      <w:marRight w:val="0"/>
                      <w:marTop w:val="0"/>
                      <w:marBottom w:val="0"/>
                      <w:divBdr>
                        <w:top w:val="single" w:sz="2" w:space="5" w:color="auto"/>
                        <w:left w:val="single" w:sz="2" w:space="3" w:color="auto"/>
                        <w:bottom w:val="single" w:sz="2" w:space="5" w:color="auto"/>
                        <w:right w:val="single" w:sz="2" w:space="3" w:color="auto"/>
                      </w:divBdr>
                      <w:divsChild>
                        <w:div w:id="2057388554">
                          <w:marLeft w:val="0"/>
                          <w:marRight w:val="0"/>
                          <w:marTop w:val="0"/>
                          <w:marBottom w:val="0"/>
                          <w:divBdr>
                            <w:top w:val="none" w:sz="0" w:space="0" w:color="auto"/>
                            <w:left w:val="none" w:sz="0" w:space="0" w:color="auto"/>
                            <w:bottom w:val="none" w:sz="0" w:space="0" w:color="auto"/>
                            <w:right w:val="none" w:sz="0" w:space="0" w:color="auto"/>
                          </w:divBdr>
                          <w:divsChild>
                            <w:div w:id="1855680873">
                              <w:marLeft w:val="0"/>
                              <w:marRight w:val="0"/>
                              <w:marTop w:val="0"/>
                              <w:marBottom w:val="0"/>
                              <w:divBdr>
                                <w:top w:val="none" w:sz="0" w:space="0" w:color="auto"/>
                                <w:left w:val="none" w:sz="0" w:space="0" w:color="auto"/>
                                <w:bottom w:val="none" w:sz="0" w:space="0" w:color="auto"/>
                                <w:right w:val="none" w:sz="0" w:space="0" w:color="auto"/>
                              </w:divBdr>
                              <w:divsChild>
                                <w:div w:id="2103720833">
                                  <w:marLeft w:val="0"/>
                                  <w:marRight w:val="0"/>
                                  <w:marTop w:val="0"/>
                                  <w:marBottom w:val="0"/>
                                  <w:divBdr>
                                    <w:top w:val="single" w:sz="2" w:space="0" w:color="auto"/>
                                    <w:left w:val="single" w:sz="2" w:space="0" w:color="auto"/>
                                    <w:bottom w:val="single" w:sz="2" w:space="0" w:color="auto"/>
                                    <w:right w:val="single" w:sz="2" w:space="0" w:color="auto"/>
                                  </w:divBdr>
                                  <w:divsChild>
                                    <w:div w:id="419378616">
                                      <w:marLeft w:val="0"/>
                                      <w:marRight w:val="0"/>
                                      <w:marTop w:val="0"/>
                                      <w:marBottom w:val="0"/>
                                      <w:divBdr>
                                        <w:top w:val="single" w:sz="2" w:space="6" w:color="auto"/>
                                        <w:left w:val="single" w:sz="2" w:space="6" w:color="auto"/>
                                        <w:bottom w:val="single" w:sz="2" w:space="6" w:color="auto"/>
                                        <w:right w:val="single" w:sz="2" w:space="6" w:color="auto"/>
                                      </w:divBdr>
                                      <w:divsChild>
                                        <w:div w:id="1736246049">
                                          <w:marLeft w:val="0"/>
                                          <w:marRight w:val="0"/>
                                          <w:marTop w:val="0"/>
                                          <w:marBottom w:val="0"/>
                                          <w:divBdr>
                                            <w:top w:val="none" w:sz="0" w:space="0" w:color="auto"/>
                                            <w:left w:val="none" w:sz="0" w:space="0" w:color="auto"/>
                                            <w:bottom w:val="none" w:sz="0" w:space="0" w:color="auto"/>
                                            <w:right w:val="none" w:sz="0" w:space="0" w:color="auto"/>
                                          </w:divBdr>
                                        </w:div>
                                        <w:div w:id="30813701">
                                          <w:marLeft w:val="0"/>
                                          <w:marRight w:val="0"/>
                                          <w:marTop w:val="0"/>
                                          <w:marBottom w:val="0"/>
                                          <w:divBdr>
                                            <w:top w:val="none" w:sz="0" w:space="0" w:color="auto"/>
                                            <w:left w:val="none" w:sz="0" w:space="0" w:color="auto"/>
                                            <w:bottom w:val="none" w:sz="0" w:space="0" w:color="auto"/>
                                            <w:right w:val="none" w:sz="0" w:space="0" w:color="auto"/>
                                          </w:divBdr>
                                        </w:div>
                                        <w:div w:id="233467116">
                                          <w:marLeft w:val="0"/>
                                          <w:marRight w:val="0"/>
                                          <w:marTop w:val="0"/>
                                          <w:marBottom w:val="0"/>
                                          <w:divBdr>
                                            <w:top w:val="none" w:sz="0" w:space="0" w:color="auto"/>
                                            <w:left w:val="none" w:sz="0" w:space="0" w:color="auto"/>
                                            <w:bottom w:val="none" w:sz="0" w:space="0" w:color="auto"/>
                                            <w:right w:val="none" w:sz="0" w:space="0" w:color="auto"/>
                                          </w:divBdr>
                                        </w:div>
                                        <w:div w:id="1163398767">
                                          <w:marLeft w:val="0"/>
                                          <w:marRight w:val="0"/>
                                          <w:marTop w:val="0"/>
                                          <w:marBottom w:val="0"/>
                                          <w:divBdr>
                                            <w:top w:val="none" w:sz="0" w:space="0" w:color="auto"/>
                                            <w:left w:val="none" w:sz="0" w:space="0" w:color="auto"/>
                                            <w:bottom w:val="none" w:sz="0" w:space="0" w:color="auto"/>
                                            <w:right w:val="none" w:sz="0" w:space="0" w:color="auto"/>
                                          </w:divBdr>
                                        </w:div>
                                        <w:div w:id="13028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290694">
                              <w:marLeft w:val="0"/>
                              <w:marRight w:val="0"/>
                              <w:marTop w:val="0"/>
                              <w:marBottom w:val="0"/>
                              <w:divBdr>
                                <w:top w:val="none" w:sz="0" w:space="0" w:color="auto"/>
                                <w:left w:val="none" w:sz="0" w:space="0" w:color="auto"/>
                                <w:bottom w:val="none" w:sz="0" w:space="0" w:color="auto"/>
                                <w:right w:val="none" w:sz="0" w:space="0" w:color="auto"/>
                              </w:divBdr>
                              <w:divsChild>
                                <w:div w:id="612401045">
                                  <w:marLeft w:val="0"/>
                                  <w:marRight w:val="0"/>
                                  <w:marTop w:val="0"/>
                                  <w:marBottom w:val="0"/>
                                  <w:divBdr>
                                    <w:top w:val="single" w:sz="2" w:space="0" w:color="auto"/>
                                    <w:left w:val="single" w:sz="2" w:space="0" w:color="auto"/>
                                    <w:bottom w:val="single" w:sz="2" w:space="0" w:color="auto"/>
                                    <w:right w:val="single" w:sz="2" w:space="0" w:color="auto"/>
                                  </w:divBdr>
                                  <w:divsChild>
                                    <w:div w:id="1995447893">
                                      <w:marLeft w:val="0"/>
                                      <w:marRight w:val="0"/>
                                      <w:marTop w:val="0"/>
                                      <w:marBottom w:val="0"/>
                                      <w:divBdr>
                                        <w:top w:val="single" w:sz="2" w:space="6" w:color="auto"/>
                                        <w:left w:val="single" w:sz="2" w:space="6" w:color="auto"/>
                                        <w:bottom w:val="single" w:sz="2" w:space="6" w:color="auto"/>
                                        <w:right w:val="single" w:sz="2" w:space="6" w:color="auto"/>
                                      </w:divBdr>
                                      <w:divsChild>
                                        <w:div w:id="382801015">
                                          <w:marLeft w:val="0"/>
                                          <w:marRight w:val="0"/>
                                          <w:marTop w:val="0"/>
                                          <w:marBottom w:val="0"/>
                                          <w:divBdr>
                                            <w:top w:val="none" w:sz="0" w:space="0" w:color="auto"/>
                                            <w:left w:val="none" w:sz="0" w:space="0" w:color="auto"/>
                                            <w:bottom w:val="none" w:sz="0" w:space="0" w:color="auto"/>
                                            <w:right w:val="none" w:sz="0" w:space="0" w:color="auto"/>
                                          </w:divBdr>
                                        </w:div>
                                        <w:div w:id="610434212">
                                          <w:marLeft w:val="0"/>
                                          <w:marRight w:val="0"/>
                                          <w:marTop w:val="0"/>
                                          <w:marBottom w:val="0"/>
                                          <w:divBdr>
                                            <w:top w:val="none" w:sz="0" w:space="0" w:color="auto"/>
                                            <w:left w:val="none" w:sz="0" w:space="0" w:color="auto"/>
                                            <w:bottom w:val="none" w:sz="0" w:space="0" w:color="auto"/>
                                            <w:right w:val="none" w:sz="0" w:space="0" w:color="auto"/>
                                          </w:divBdr>
                                        </w:div>
                                        <w:div w:id="1588229459">
                                          <w:marLeft w:val="0"/>
                                          <w:marRight w:val="0"/>
                                          <w:marTop w:val="0"/>
                                          <w:marBottom w:val="0"/>
                                          <w:divBdr>
                                            <w:top w:val="none" w:sz="0" w:space="0" w:color="auto"/>
                                            <w:left w:val="none" w:sz="0" w:space="0" w:color="auto"/>
                                            <w:bottom w:val="none" w:sz="0" w:space="0" w:color="auto"/>
                                            <w:right w:val="none" w:sz="0" w:space="0" w:color="auto"/>
                                          </w:divBdr>
                                        </w:div>
                                        <w:div w:id="397165494">
                                          <w:marLeft w:val="0"/>
                                          <w:marRight w:val="0"/>
                                          <w:marTop w:val="0"/>
                                          <w:marBottom w:val="0"/>
                                          <w:divBdr>
                                            <w:top w:val="none" w:sz="0" w:space="0" w:color="auto"/>
                                            <w:left w:val="none" w:sz="0" w:space="0" w:color="auto"/>
                                            <w:bottom w:val="none" w:sz="0" w:space="0" w:color="auto"/>
                                            <w:right w:val="none" w:sz="0" w:space="0" w:color="auto"/>
                                          </w:divBdr>
                                        </w:div>
                                        <w:div w:id="873661395">
                                          <w:marLeft w:val="0"/>
                                          <w:marRight w:val="0"/>
                                          <w:marTop w:val="0"/>
                                          <w:marBottom w:val="0"/>
                                          <w:divBdr>
                                            <w:top w:val="none" w:sz="0" w:space="0" w:color="auto"/>
                                            <w:left w:val="none" w:sz="0" w:space="0" w:color="auto"/>
                                            <w:bottom w:val="none" w:sz="0" w:space="0" w:color="auto"/>
                                            <w:right w:val="none" w:sz="0" w:space="0" w:color="auto"/>
                                          </w:divBdr>
                                        </w:div>
                                        <w:div w:id="779379495">
                                          <w:marLeft w:val="0"/>
                                          <w:marRight w:val="0"/>
                                          <w:marTop w:val="0"/>
                                          <w:marBottom w:val="0"/>
                                          <w:divBdr>
                                            <w:top w:val="none" w:sz="0" w:space="0" w:color="auto"/>
                                            <w:left w:val="none" w:sz="0" w:space="0" w:color="auto"/>
                                            <w:bottom w:val="none" w:sz="0" w:space="0" w:color="auto"/>
                                            <w:right w:val="none" w:sz="0" w:space="0" w:color="auto"/>
                                          </w:divBdr>
                                        </w:div>
                                        <w:div w:id="2011716751">
                                          <w:marLeft w:val="0"/>
                                          <w:marRight w:val="0"/>
                                          <w:marTop w:val="0"/>
                                          <w:marBottom w:val="0"/>
                                          <w:divBdr>
                                            <w:top w:val="none" w:sz="0" w:space="0" w:color="auto"/>
                                            <w:left w:val="none" w:sz="0" w:space="0" w:color="auto"/>
                                            <w:bottom w:val="none" w:sz="0" w:space="0" w:color="auto"/>
                                            <w:right w:val="none" w:sz="0" w:space="0" w:color="auto"/>
                                          </w:divBdr>
                                        </w:div>
                                        <w:div w:id="1879662651">
                                          <w:marLeft w:val="0"/>
                                          <w:marRight w:val="0"/>
                                          <w:marTop w:val="0"/>
                                          <w:marBottom w:val="0"/>
                                          <w:divBdr>
                                            <w:top w:val="none" w:sz="0" w:space="0" w:color="auto"/>
                                            <w:left w:val="none" w:sz="0" w:space="0" w:color="auto"/>
                                            <w:bottom w:val="none" w:sz="0" w:space="0" w:color="auto"/>
                                            <w:right w:val="none" w:sz="0" w:space="0" w:color="auto"/>
                                          </w:divBdr>
                                        </w:div>
                                        <w:div w:id="1646012474">
                                          <w:marLeft w:val="0"/>
                                          <w:marRight w:val="0"/>
                                          <w:marTop w:val="0"/>
                                          <w:marBottom w:val="0"/>
                                          <w:divBdr>
                                            <w:top w:val="none" w:sz="0" w:space="0" w:color="auto"/>
                                            <w:left w:val="none" w:sz="0" w:space="0" w:color="auto"/>
                                            <w:bottom w:val="none" w:sz="0" w:space="0" w:color="auto"/>
                                            <w:right w:val="none" w:sz="0" w:space="0" w:color="auto"/>
                                          </w:divBdr>
                                        </w:div>
                                        <w:div w:id="1544515689">
                                          <w:marLeft w:val="0"/>
                                          <w:marRight w:val="0"/>
                                          <w:marTop w:val="0"/>
                                          <w:marBottom w:val="0"/>
                                          <w:divBdr>
                                            <w:top w:val="none" w:sz="0" w:space="0" w:color="auto"/>
                                            <w:left w:val="none" w:sz="0" w:space="0" w:color="auto"/>
                                            <w:bottom w:val="none" w:sz="0" w:space="0" w:color="auto"/>
                                            <w:right w:val="none" w:sz="0" w:space="0" w:color="auto"/>
                                          </w:divBdr>
                                        </w:div>
                                        <w:div w:id="606429221">
                                          <w:marLeft w:val="0"/>
                                          <w:marRight w:val="0"/>
                                          <w:marTop w:val="0"/>
                                          <w:marBottom w:val="0"/>
                                          <w:divBdr>
                                            <w:top w:val="none" w:sz="0" w:space="0" w:color="auto"/>
                                            <w:left w:val="none" w:sz="0" w:space="0" w:color="auto"/>
                                            <w:bottom w:val="none" w:sz="0" w:space="0" w:color="auto"/>
                                            <w:right w:val="none" w:sz="0" w:space="0" w:color="auto"/>
                                          </w:divBdr>
                                        </w:div>
                                        <w:div w:id="474369692">
                                          <w:marLeft w:val="0"/>
                                          <w:marRight w:val="0"/>
                                          <w:marTop w:val="0"/>
                                          <w:marBottom w:val="0"/>
                                          <w:divBdr>
                                            <w:top w:val="none" w:sz="0" w:space="0" w:color="auto"/>
                                            <w:left w:val="none" w:sz="0" w:space="0" w:color="auto"/>
                                            <w:bottom w:val="none" w:sz="0" w:space="0" w:color="auto"/>
                                            <w:right w:val="none" w:sz="0" w:space="0" w:color="auto"/>
                                          </w:divBdr>
                                        </w:div>
                                        <w:div w:id="1456173081">
                                          <w:marLeft w:val="0"/>
                                          <w:marRight w:val="0"/>
                                          <w:marTop w:val="0"/>
                                          <w:marBottom w:val="0"/>
                                          <w:divBdr>
                                            <w:top w:val="none" w:sz="0" w:space="0" w:color="auto"/>
                                            <w:left w:val="none" w:sz="0" w:space="0" w:color="auto"/>
                                            <w:bottom w:val="none" w:sz="0" w:space="0" w:color="auto"/>
                                            <w:right w:val="none" w:sz="0" w:space="0" w:color="auto"/>
                                          </w:divBdr>
                                        </w:div>
                                        <w:div w:id="297300589">
                                          <w:marLeft w:val="0"/>
                                          <w:marRight w:val="0"/>
                                          <w:marTop w:val="0"/>
                                          <w:marBottom w:val="0"/>
                                          <w:divBdr>
                                            <w:top w:val="none" w:sz="0" w:space="0" w:color="auto"/>
                                            <w:left w:val="none" w:sz="0" w:space="0" w:color="auto"/>
                                            <w:bottom w:val="none" w:sz="0" w:space="0" w:color="auto"/>
                                            <w:right w:val="none" w:sz="0" w:space="0" w:color="auto"/>
                                          </w:divBdr>
                                        </w:div>
                                        <w:div w:id="1711802926">
                                          <w:marLeft w:val="0"/>
                                          <w:marRight w:val="0"/>
                                          <w:marTop w:val="0"/>
                                          <w:marBottom w:val="0"/>
                                          <w:divBdr>
                                            <w:top w:val="none" w:sz="0" w:space="0" w:color="auto"/>
                                            <w:left w:val="none" w:sz="0" w:space="0" w:color="auto"/>
                                            <w:bottom w:val="none" w:sz="0" w:space="0" w:color="auto"/>
                                            <w:right w:val="none" w:sz="0" w:space="0" w:color="auto"/>
                                          </w:divBdr>
                                        </w:div>
                                        <w:div w:id="21401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17646">
                              <w:marLeft w:val="0"/>
                              <w:marRight w:val="0"/>
                              <w:marTop w:val="0"/>
                              <w:marBottom w:val="0"/>
                              <w:divBdr>
                                <w:top w:val="none" w:sz="0" w:space="0" w:color="auto"/>
                                <w:left w:val="none" w:sz="0" w:space="0" w:color="auto"/>
                                <w:bottom w:val="none" w:sz="0" w:space="0" w:color="auto"/>
                                <w:right w:val="none" w:sz="0" w:space="0" w:color="auto"/>
                              </w:divBdr>
                              <w:divsChild>
                                <w:div w:id="1784808388">
                                  <w:marLeft w:val="0"/>
                                  <w:marRight w:val="0"/>
                                  <w:marTop w:val="0"/>
                                  <w:marBottom w:val="0"/>
                                  <w:divBdr>
                                    <w:top w:val="single" w:sz="2" w:space="0" w:color="auto"/>
                                    <w:left w:val="single" w:sz="2" w:space="0" w:color="auto"/>
                                    <w:bottom w:val="single" w:sz="2" w:space="0" w:color="auto"/>
                                    <w:right w:val="single" w:sz="2" w:space="0" w:color="auto"/>
                                  </w:divBdr>
                                  <w:divsChild>
                                    <w:div w:id="1661543356">
                                      <w:marLeft w:val="0"/>
                                      <w:marRight w:val="0"/>
                                      <w:marTop w:val="0"/>
                                      <w:marBottom w:val="0"/>
                                      <w:divBdr>
                                        <w:top w:val="single" w:sz="2" w:space="6" w:color="auto"/>
                                        <w:left w:val="single" w:sz="2" w:space="6" w:color="auto"/>
                                        <w:bottom w:val="single" w:sz="2" w:space="6" w:color="auto"/>
                                        <w:right w:val="single" w:sz="2" w:space="6" w:color="auto"/>
                                      </w:divBdr>
                                      <w:divsChild>
                                        <w:div w:id="481235189">
                                          <w:marLeft w:val="0"/>
                                          <w:marRight w:val="0"/>
                                          <w:marTop w:val="0"/>
                                          <w:marBottom w:val="0"/>
                                          <w:divBdr>
                                            <w:top w:val="none" w:sz="0" w:space="0" w:color="auto"/>
                                            <w:left w:val="none" w:sz="0" w:space="0" w:color="auto"/>
                                            <w:bottom w:val="none" w:sz="0" w:space="0" w:color="auto"/>
                                            <w:right w:val="none" w:sz="0" w:space="0" w:color="auto"/>
                                          </w:divBdr>
                                        </w:div>
                                        <w:div w:id="647133934">
                                          <w:marLeft w:val="0"/>
                                          <w:marRight w:val="0"/>
                                          <w:marTop w:val="0"/>
                                          <w:marBottom w:val="0"/>
                                          <w:divBdr>
                                            <w:top w:val="none" w:sz="0" w:space="0" w:color="auto"/>
                                            <w:left w:val="none" w:sz="0" w:space="0" w:color="auto"/>
                                            <w:bottom w:val="none" w:sz="0" w:space="0" w:color="auto"/>
                                            <w:right w:val="none" w:sz="0" w:space="0" w:color="auto"/>
                                          </w:divBdr>
                                        </w:div>
                                        <w:div w:id="420177493">
                                          <w:marLeft w:val="0"/>
                                          <w:marRight w:val="0"/>
                                          <w:marTop w:val="0"/>
                                          <w:marBottom w:val="0"/>
                                          <w:divBdr>
                                            <w:top w:val="none" w:sz="0" w:space="0" w:color="auto"/>
                                            <w:left w:val="none" w:sz="0" w:space="0" w:color="auto"/>
                                            <w:bottom w:val="none" w:sz="0" w:space="0" w:color="auto"/>
                                            <w:right w:val="none" w:sz="0" w:space="0" w:color="auto"/>
                                          </w:divBdr>
                                        </w:div>
                                        <w:div w:id="1655722433">
                                          <w:marLeft w:val="0"/>
                                          <w:marRight w:val="0"/>
                                          <w:marTop w:val="0"/>
                                          <w:marBottom w:val="0"/>
                                          <w:divBdr>
                                            <w:top w:val="none" w:sz="0" w:space="0" w:color="auto"/>
                                            <w:left w:val="none" w:sz="0" w:space="0" w:color="auto"/>
                                            <w:bottom w:val="none" w:sz="0" w:space="0" w:color="auto"/>
                                            <w:right w:val="none" w:sz="0" w:space="0" w:color="auto"/>
                                          </w:divBdr>
                                        </w:div>
                                        <w:div w:id="174729792">
                                          <w:marLeft w:val="0"/>
                                          <w:marRight w:val="0"/>
                                          <w:marTop w:val="0"/>
                                          <w:marBottom w:val="0"/>
                                          <w:divBdr>
                                            <w:top w:val="none" w:sz="0" w:space="0" w:color="auto"/>
                                            <w:left w:val="none" w:sz="0" w:space="0" w:color="auto"/>
                                            <w:bottom w:val="none" w:sz="0" w:space="0" w:color="auto"/>
                                            <w:right w:val="none" w:sz="0" w:space="0" w:color="auto"/>
                                          </w:divBdr>
                                        </w:div>
                                        <w:div w:id="1782258556">
                                          <w:marLeft w:val="0"/>
                                          <w:marRight w:val="0"/>
                                          <w:marTop w:val="0"/>
                                          <w:marBottom w:val="0"/>
                                          <w:divBdr>
                                            <w:top w:val="none" w:sz="0" w:space="0" w:color="auto"/>
                                            <w:left w:val="none" w:sz="0" w:space="0" w:color="auto"/>
                                            <w:bottom w:val="none" w:sz="0" w:space="0" w:color="auto"/>
                                            <w:right w:val="none" w:sz="0" w:space="0" w:color="auto"/>
                                          </w:divBdr>
                                        </w:div>
                                        <w:div w:id="48655715">
                                          <w:marLeft w:val="0"/>
                                          <w:marRight w:val="0"/>
                                          <w:marTop w:val="0"/>
                                          <w:marBottom w:val="0"/>
                                          <w:divBdr>
                                            <w:top w:val="none" w:sz="0" w:space="0" w:color="auto"/>
                                            <w:left w:val="none" w:sz="0" w:space="0" w:color="auto"/>
                                            <w:bottom w:val="none" w:sz="0" w:space="0" w:color="auto"/>
                                            <w:right w:val="none" w:sz="0" w:space="0" w:color="auto"/>
                                          </w:divBdr>
                                        </w:div>
                                        <w:div w:id="244994706">
                                          <w:marLeft w:val="0"/>
                                          <w:marRight w:val="0"/>
                                          <w:marTop w:val="0"/>
                                          <w:marBottom w:val="0"/>
                                          <w:divBdr>
                                            <w:top w:val="none" w:sz="0" w:space="0" w:color="auto"/>
                                            <w:left w:val="none" w:sz="0" w:space="0" w:color="auto"/>
                                            <w:bottom w:val="none" w:sz="0" w:space="0" w:color="auto"/>
                                            <w:right w:val="none" w:sz="0" w:space="0" w:color="auto"/>
                                          </w:divBdr>
                                        </w:div>
                                        <w:div w:id="1110778190">
                                          <w:marLeft w:val="0"/>
                                          <w:marRight w:val="0"/>
                                          <w:marTop w:val="0"/>
                                          <w:marBottom w:val="0"/>
                                          <w:divBdr>
                                            <w:top w:val="none" w:sz="0" w:space="0" w:color="auto"/>
                                            <w:left w:val="none" w:sz="0" w:space="0" w:color="auto"/>
                                            <w:bottom w:val="none" w:sz="0" w:space="0" w:color="auto"/>
                                            <w:right w:val="none" w:sz="0" w:space="0" w:color="auto"/>
                                          </w:divBdr>
                                        </w:div>
                                        <w:div w:id="836310286">
                                          <w:marLeft w:val="0"/>
                                          <w:marRight w:val="0"/>
                                          <w:marTop w:val="0"/>
                                          <w:marBottom w:val="0"/>
                                          <w:divBdr>
                                            <w:top w:val="none" w:sz="0" w:space="0" w:color="auto"/>
                                            <w:left w:val="none" w:sz="0" w:space="0" w:color="auto"/>
                                            <w:bottom w:val="none" w:sz="0" w:space="0" w:color="auto"/>
                                            <w:right w:val="none" w:sz="0" w:space="0" w:color="auto"/>
                                          </w:divBdr>
                                        </w:div>
                                        <w:div w:id="137908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76819">
                              <w:marLeft w:val="0"/>
                              <w:marRight w:val="0"/>
                              <w:marTop w:val="0"/>
                              <w:marBottom w:val="0"/>
                              <w:divBdr>
                                <w:top w:val="none" w:sz="0" w:space="0" w:color="auto"/>
                                <w:left w:val="none" w:sz="0" w:space="0" w:color="auto"/>
                                <w:bottom w:val="none" w:sz="0" w:space="0" w:color="auto"/>
                                <w:right w:val="none" w:sz="0" w:space="0" w:color="auto"/>
                              </w:divBdr>
                              <w:divsChild>
                                <w:div w:id="1840850666">
                                  <w:marLeft w:val="0"/>
                                  <w:marRight w:val="0"/>
                                  <w:marTop w:val="0"/>
                                  <w:marBottom w:val="0"/>
                                  <w:divBdr>
                                    <w:top w:val="single" w:sz="2" w:space="0" w:color="auto"/>
                                    <w:left w:val="single" w:sz="2" w:space="0" w:color="auto"/>
                                    <w:bottom w:val="single" w:sz="2" w:space="0" w:color="auto"/>
                                    <w:right w:val="single" w:sz="2" w:space="0" w:color="auto"/>
                                  </w:divBdr>
                                  <w:divsChild>
                                    <w:div w:id="1740636603">
                                      <w:marLeft w:val="0"/>
                                      <w:marRight w:val="0"/>
                                      <w:marTop w:val="0"/>
                                      <w:marBottom w:val="0"/>
                                      <w:divBdr>
                                        <w:top w:val="single" w:sz="2" w:space="6" w:color="auto"/>
                                        <w:left w:val="single" w:sz="2" w:space="6" w:color="auto"/>
                                        <w:bottom w:val="single" w:sz="2" w:space="6" w:color="auto"/>
                                        <w:right w:val="single" w:sz="2" w:space="6" w:color="auto"/>
                                      </w:divBdr>
                                      <w:divsChild>
                                        <w:div w:id="640305243">
                                          <w:marLeft w:val="0"/>
                                          <w:marRight w:val="0"/>
                                          <w:marTop w:val="0"/>
                                          <w:marBottom w:val="0"/>
                                          <w:divBdr>
                                            <w:top w:val="none" w:sz="0" w:space="0" w:color="auto"/>
                                            <w:left w:val="none" w:sz="0" w:space="0" w:color="auto"/>
                                            <w:bottom w:val="none" w:sz="0" w:space="0" w:color="auto"/>
                                            <w:right w:val="none" w:sz="0" w:space="0" w:color="auto"/>
                                          </w:divBdr>
                                        </w:div>
                                        <w:div w:id="1923759298">
                                          <w:marLeft w:val="0"/>
                                          <w:marRight w:val="0"/>
                                          <w:marTop w:val="0"/>
                                          <w:marBottom w:val="0"/>
                                          <w:divBdr>
                                            <w:top w:val="none" w:sz="0" w:space="0" w:color="auto"/>
                                            <w:left w:val="none" w:sz="0" w:space="0" w:color="auto"/>
                                            <w:bottom w:val="none" w:sz="0" w:space="0" w:color="auto"/>
                                            <w:right w:val="none" w:sz="0" w:space="0" w:color="auto"/>
                                          </w:divBdr>
                                        </w:div>
                                        <w:div w:id="2023893161">
                                          <w:marLeft w:val="0"/>
                                          <w:marRight w:val="0"/>
                                          <w:marTop w:val="0"/>
                                          <w:marBottom w:val="0"/>
                                          <w:divBdr>
                                            <w:top w:val="none" w:sz="0" w:space="0" w:color="auto"/>
                                            <w:left w:val="none" w:sz="0" w:space="0" w:color="auto"/>
                                            <w:bottom w:val="none" w:sz="0" w:space="0" w:color="auto"/>
                                            <w:right w:val="none" w:sz="0" w:space="0" w:color="auto"/>
                                          </w:divBdr>
                                        </w:div>
                                        <w:div w:id="1834029171">
                                          <w:marLeft w:val="0"/>
                                          <w:marRight w:val="0"/>
                                          <w:marTop w:val="0"/>
                                          <w:marBottom w:val="0"/>
                                          <w:divBdr>
                                            <w:top w:val="none" w:sz="0" w:space="0" w:color="auto"/>
                                            <w:left w:val="none" w:sz="0" w:space="0" w:color="auto"/>
                                            <w:bottom w:val="none" w:sz="0" w:space="0" w:color="auto"/>
                                            <w:right w:val="none" w:sz="0" w:space="0" w:color="auto"/>
                                          </w:divBdr>
                                        </w:div>
                                        <w:div w:id="137037553">
                                          <w:marLeft w:val="0"/>
                                          <w:marRight w:val="0"/>
                                          <w:marTop w:val="0"/>
                                          <w:marBottom w:val="0"/>
                                          <w:divBdr>
                                            <w:top w:val="none" w:sz="0" w:space="0" w:color="auto"/>
                                            <w:left w:val="none" w:sz="0" w:space="0" w:color="auto"/>
                                            <w:bottom w:val="none" w:sz="0" w:space="0" w:color="auto"/>
                                            <w:right w:val="none" w:sz="0" w:space="0" w:color="auto"/>
                                          </w:divBdr>
                                        </w:div>
                                        <w:div w:id="1160272642">
                                          <w:marLeft w:val="0"/>
                                          <w:marRight w:val="0"/>
                                          <w:marTop w:val="0"/>
                                          <w:marBottom w:val="0"/>
                                          <w:divBdr>
                                            <w:top w:val="none" w:sz="0" w:space="0" w:color="auto"/>
                                            <w:left w:val="none" w:sz="0" w:space="0" w:color="auto"/>
                                            <w:bottom w:val="none" w:sz="0" w:space="0" w:color="auto"/>
                                            <w:right w:val="none" w:sz="0" w:space="0" w:color="auto"/>
                                          </w:divBdr>
                                        </w:div>
                                        <w:div w:id="2093118763">
                                          <w:marLeft w:val="0"/>
                                          <w:marRight w:val="0"/>
                                          <w:marTop w:val="0"/>
                                          <w:marBottom w:val="0"/>
                                          <w:divBdr>
                                            <w:top w:val="none" w:sz="0" w:space="0" w:color="auto"/>
                                            <w:left w:val="none" w:sz="0" w:space="0" w:color="auto"/>
                                            <w:bottom w:val="none" w:sz="0" w:space="0" w:color="auto"/>
                                            <w:right w:val="none" w:sz="0" w:space="0" w:color="auto"/>
                                          </w:divBdr>
                                        </w:div>
                                        <w:div w:id="1848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008387">
                              <w:marLeft w:val="0"/>
                              <w:marRight w:val="0"/>
                              <w:marTop w:val="0"/>
                              <w:marBottom w:val="0"/>
                              <w:divBdr>
                                <w:top w:val="none" w:sz="0" w:space="0" w:color="auto"/>
                                <w:left w:val="none" w:sz="0" w:space="0" w:color="auto"/>
                                <w:bottom w:val="none" w:sz="0" w:space="0" w:color="auto"/>
                                <w:right w:val="none" w:sz="0" w:space="0" w:color="auto"/>
                              </w:divBdr>
                              <w:divsChild>
                                <w:div w:id="1986468719">
                                  <w:marLeft w:val="0"/>
                                  <w:marRight w:val="0"/>
                                  <w:marTop w:val="0"/>
                                  <w:marBottom w:val="0"/>
                                  <w:divBdr>
                                    <w:top w:val="single" w:sz="2" w:space="0" w:color="auto"/>
                                    <w:left w:val="single" w:sz="2" w:space="0" w:color="auto"/>
                                    <w:bottom w:val="single" w:sz="2" w:space="0" w:color="auto"/>
                                    <w:right w:val="single" w:sz="2" w:space="0" w:color="auto"/>
                                  </w:divBdr>
                                  <w:divsChild>
                                    <w:div w:id="313796997">
                                      <w:marLeft w:val="0"/>
                                      <w:marRight w:val="0"/>
                                      <w:marTop w:val="0"/>
                                      <w:marBottom w:val="0"/>
                                      <w:divBdr>
                                        <w:top w:val="single" w:sz="2" w:space="6" w:color="auto"/>
                                        <w:left w:val="single" w:sz="2" w:space="6" w:color="auto"/>
                                        <w:bottom w:val="single" w:sz="2" w:space="6" w:color="auto"/>
                                        <w:right w:val="single" w:sz="2" w:space="6" w:color="auto"/>
                                      </w:divBdr>
                                      <w:divsChild>
                                        <w:div w:id="12070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428201">
                              <w:blockQuote w:val="1"/>
                              <w:marLeft w:val="0"/>
                              <w:marRight w:val="0"/>
                              <w:marTop w:val="0"/>
                              <w:marBottom w:val="0"/>
                              <w:divBdr>
                                <w:top w:val="none" w:sz="0" w:space="0" w:color="auto"/>
                                <w:left w:val="single" w:sz="18" w:space="16" w:color="D3D1C9"/>
                                <w:bottom w:val="none" w:sz="0" w:space="0" w:color="auto"/>
                                <w:right w:val="none" w:sz="0" w:space="0" w:color="auto"/>
                              </w:divBdr>
                            </w:div>
                            <w:div w:id="1815441111">
                              <w:marLeft w:val="0"/>
                              <w:marRight w:val="0"/>
                              <w:marTop w:val="0"/>
                              <w:marBottom w:val="0"/>
                              <w:divBdr>
                                <w:top w:val="none" w:sz="0" w:space="0" w:color="auto"/>
                                <w:left w:val="none" w:sz="0" w:space="0" w:color="auto"/>
                                <w:bottom w:val="none" w:sz="0" w:space="0" w:color="auto"/>
                                <w:right w:val="none" w:sz="0" w:space="0" w:color="auto"/>
                              </w:divBdr>
                              <w:divsChild>
                                <w:div w:id="1689062614">
                                  <w:marLeft w:val="0"/>
                                  <w:marRight w:val="0"/>
                                  <w:marTop w:val="0"/>
                                  <w:marBottom w:val="0"/>
                                  <w:divBdr>
                                    <w:top w:val="single" w:sz="2" w:space="0" w:color="auto"/>
                                    <w:left w:val="single" w:sz="2" w:space="0" w:color="auto"/>
                                    <w:bottom w:val="single" w:sz="2" w:space="0" w:color="auto"/>
                                    <w:right w:val="single" w:sz="2" w:space="0" w:color="auto"/>
                                  </w:divBdr>
                                  <w:divsChild>
                                    <w:div w:id="1080912169">
                                      <w:marLeft w:val="0"/>
                                      <w:marRight w:val="0"/>
                                      <w:marTop w:val="0"/>
                                      <w:marBottom w:val="0"/>
                                      <w:divBdr>
                                        <w:top w:val="single" w:sz="2" w:space="6" w:color="auto"/>
                                        <w:left w:val="single" w:sz="2" w:space="6" w:color="auto"/>
                                        <w:bottom w:val="single" w:sz="2" w:space="6" w:color="auto"/>
                                        <w:right w:val="single" w:sz="2" w:space="6" w:color="auto"/>
                                      </w:divBdr>
                                      <w:divsChild>
                                        <w:div w:id="1712879757">
                                          <w:marLeft w:val="0"/>
                                          <w:marRight w:val="0"/>
                                          <w:marTop w:val="0"/>
                                          <w:marBottom w:val="0"/>
                                          <w:divBdr>
                                            <w:top w:val="none" w:sz="0" w:space="0" w:color="auto"/>
                                            <w:left w:val="none" w:sz="0" w:space="0" w:color="auto"/>
                                            <w:bottom w:val="none" w:sz="0" w:space="0" w:color="auto"/>
                                            <w:right w:val="none" w:sz="0" w:space="0" w:color="auto"/>
                                          </w:divBdr>
                                        </w:div>
                                        <w:div w:id="1577397902">
                                          <w:marLeft w:val="0"/>
                                          <w:marRight w:val="0"/>
                                          <w:marTop w:val="0"/>
                                          <w:marBottom w:val="0"/>
                                          <w:divBdr>
                                            <w:top w:val="none" w:sz="0" w:space="0" w:color="auto"/>
                                            <w:left w:val="none" w:sz="0" w:space="0" w:color="auto"/>
                                            <w:bottom w:val="none" w:sz="0" w:space="0" w:color="auto"/>
                                            <w:right w:val="none" w:sz="0" w:space="0" w:color="auto"/>
                                          </w:divBdr>
                                        </w:div>
                                        <w:div w:id="219831208">
                                          <w:marLeft w:val="0"/>
                                          <w:marRight w:val="0"/>
                                          <w:marTop w:val="0"/>
                                          <w:marBottom w:val="0"/>
                                          <w:divBdr>
                                            <w:top w:val="none" w:sz="0" w:space="0" w:color="auto"/>
                                            <w:left w:val="none" w:sz="0" w:space="0" w:color="auto"/>
                                            <w:bottom w:val="none" w:sz="0" w:space="0" w:color="auto"/>
                                            <w:right w:val="none" w:sz="0" w:space="0" w:color="auto"/>
                                          </w:divBdr>
                                        </w:div>
                                        <w:div w:id="1824620276">
                                          <w:marLeft w:val="0"/>
                                          <w:marRight w:val="0"/>
                                          <w:marTop w:val="0"/>
                                          <w:marBottom w:val="0"/>
                                          <w:divBdr>
                                            <w:top w:val="none" w:sz="0" w:space="0" w:color="auto"/>
                                            <w:left w:val="none" w:sz="0" w:space="0" w:color="auto"/>
                                            <w:bottom w:val="none" w:sz="0" w:space="0" w:color="auto"/>
                                            <w:right w:val="none" w:sz="0" w:space="0" w:color="auto"/>
                                          </w:divBdr>
                                        </w:div>
                                        <w:div w:id="66223597">
                                          <w:marLeft w:val="0"/>
                                          <w:marRight w:val="0"/>
                                          <w:marTop w:val="0"/>
                                          <w:marBottom w:val="0"/>
                                          <w:divBdr>
                                            <w:top w:val="none" w:sz="0" w:space="0" w:color="auto"/>
                                            <w:left w:val="none" w:sz="0" w:space="0" w:color="auto"/>
                                            <w:bottom w:val="none" w:sz="0" w:space="0" w:color="auto"/>
                                            <w:right w:val="none" w:sz="0" w:space="0" w:color="auto"/>
                                          </w:divBdr>
                                        </w:div>
                                        <w:div w:id="573584489">
                                          <w:marLeft w:val="0"/>
                                          <w:marRight w:val="0"/>
                                          <w:marTop w:val="0"/>
                                          <w:marBottom w:val="0"/>
                                          <w:divBdr>
                                            <w:top w:val="none" w:sz="0" w:space="0" w:color="auto"/>
                                            <w:left w:val="none" w:sz="0" w:space="0" w:color="auto"/>
                                            <w:bottom w:val="none" w:sz="0" w:space="0" w:color="auto"/>
                                            <w:right w:val="none" w:sz="0" w:space="0" w:color="auto"/>
                                          </w:divBdr>
                                        </w:div>
                                        <w:div w:id="753282465">
                                          <w:marLeft w:val="0"/>
                                          <w:marRight w:val="0"/>
                                          <w:marTop w:val="0"/>
                                          <w:marBottom w:val="0"/>
                                          <w:divBdr>
                                            <w:top w:val="none" w:sz="0" w:space="0" w:color="auto"/>
                                            <w:left w:val="none" w:sz="0" w:space="0" w:color="auto"/>
                                            <w:bottom w:val="none" w:sz="0" w:space="0" w:color="auto"/>
                                            <w:right w:val="none" w:sz="0" w:space="0" w:color="auto"/>
                                          </w:divBdr>
                                        </w:div>
                                        <w:div w:id="334918631">
                                          <w:marLeft w:val="0"/>
                                          <w:marRight w:val="0"/>
                                          <w:marTop w:val="0"/>
                                          <w:marBottom w:val="0"/>
                                          <w:divBdr>
                                            <w:top w:val="none" w:sz="0" w:space="0" w:color="auto"/>
                                            <w:left w:val="none" w:sz="0" w:space="0" w:color="auto"/>
                                            <w:bottom w:val="none" w:sz="0" w:space="0" w:color="auto"/>
                                            <w:right w:val="none" w:sz="0" w:space="0" w:color="auto"/>
                                          </w:divBdr>
                                        </w:div>
                                        <w:div w:id="329918025">
                                          <w:marLeft w:val="0"/>
                                          <w:marRight w:val="0"/>
                                          <w:marTop w:val="0"/>
                                          <w:marBottom w:val="0"/>
                                          <w:divBdr>
                                            <w:top w:val="none" w:sz="0" w:space="0" w:color="auto"/>
                                            <w:left w:val="none" w:sz="0" w:space="0" w:color="auto"/>
                                            <w:bottom w:val="none" w:sz="0" w:space="0" w:color="auto"/>
                                            <w:right w:val="none" w:sz="0" w:space="0" w:color="auto"/>
                                          </w:divBdr>
                                        </w:div>
                                        <w:div w:id="1090201608">
                                          <w:marLeft w:val="0"/>
                                          <w:marRight w:val="0"/>
                                          <w:marTop w:val="0"/>
                                          <w:marBottom w:val="0"/>
                                          <w:divBdr>
                                            <w:top w:val="none" w:sz="0" w:space="0" w:color="auto"/>
                                            <w:left w:val="none" w:sz="0" w:space="0" w:color="auto"/>
                                            <w:bottom w:val="none" w:sz="0" w:space="0" w:color="auto"/>
                                            <w:right w:val="none" w:sz="0" w:space="0" w:color="auto"/>
                                          </w:divBdr>
                                        </w:div>
                                        <w:div w:id="1588735636">
                                          <w:marLeft w:val="0"/>
                                          <w:marRight w:val="0"/>
                                          <w:marTop w:val="0"/>
                                          <w:marBottom w:val="0"/>
                                          <w:divBdr>
                                            <w:top w:val="none" w:sz="0" w:space="0" w:color="auto"/>
                                            <w:left w:val="none" w:sz="0" w:space="0" w:color="auto"/>
                                            <w:bottom w:val="none" w:sz="0" w:space="0" w:color="auto"/>
                                            <w:right w:val="none" w:sz="0" w:space="0" w:color="auto"/>
                                          </w:divBdr>
                                        </w:div>
                                        <w:div w:id="2139184366">
                                          <w:marLeft w:val="0"/>
                                          <w:marRight w:val="0"/>
                                          <w:marTop w:val="0"/>
                                          <w:marBottom w:val="0"/>
                                          <w:divBdr>
                                            <w:top w:val="none" w:sz="0" w:space="0" w:color="auto"/>
                                            <w:left w:val="none" w:sz="0" w:space="0" w:color="auto"/>
                                            <w:bottom w:val="none" w:sz="0" w:space="0" w:color="auto"/>
                                            <w:right w:val="none" w:sz="0" w:space="0" w:color="auto"/>
                                          </w:divBdr>
                                        </w:div>
                                        <w:div w:id="1237780948">
                                          <w:marLeft w:val="0"/>
                                          <w:marRight w:val="0"/>
                                          <w:marTop w:val="0"/>
                                          <w:marBottom w:val="0"/>
                                          <w:divBdr>
                                            <w:top w:val="none" w:sz="0" w:space="0" w:color="auto"/>
                                            <w:left w:val="none" w:sz="0" w:space="0" w:color="auto"/>
                                            <w:bottom w:val="none" w:sz="0" w:space="0" w:color="auto"/>
                                            <w:right w:val="none" w:sz="0" w:space="0" w:color="auto"/>
                                          </w:divBdr>
                                        </w:div>
                                        <w:div w:id="250816205">
                                          <w:marLeft w:val="0"/>
                                          <w:marRight w:val="0"/>
                                          <w:marTop w:val="0"/>
                                          <w:marBottom w:val="0"/>
                                          <w:divBdr>
                                            <w:top w:val="none" w:sz="0" w:space="0" w:color="auto"/>
                                            <w:left w:val="none" w:sz="0" w:space="0" w:color="auto"/>
                                            <w:bottom w:val="none" w:sz="0" w:space="0" w:color="auto"/>
                                            <w:right w:val="none" w:sz="0" w:space="0" w:color="auto"/>
                                          </w:divBdr>
                                        </w:div>
                                        <w:div w:id="6796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080855">
                              <w:marLeft w:val="0"/>
                              <w:marRight w:val="0"/>
                              <w:marTop w:val="0"/>
                              <w:marBottom w:val="0"/>
                              <w:divBdr>
                                <w:top w:val="none" w:sz="0" w:space="0" w:color="auto"/>
                                <w:left w:val="none" w:sz="0" w:space="0" w:color="auto"/>
                                <w:bottom w:val="none" w:sz="0" w:space="0" w:color="auto"/>
                                <w:right w:val="none" w:sz="0" w:space="0" w:color="auto"/>
                              </w:divBdr>
                              <w:divsChild>
                                <w:div w:id="2058507606">
                                  <w:marLeft w:val="0"/>
                                  <w:marRight w:val="0"/>
                                  <w:marTop w:val="0"/>
                                  <w:marBottom w:val="0"/>
                                  <w:divBdr>
                                    <w:top w:val="single" w:sz="2" w:space="0" w:color="auto"/>
                                    <w:left w:val="single" w:sz="2" w:space="0" w:color="auto"/>
                                    <w:bottom w:val="single" w:sz="2" w:space="0" w:color="auto"/>
                                    <w:right w:val="single" w:sz="2" w:space="0" w:color="auto"/>
                                  </w:divBdr>
                                  <w:divsChild>
                                    <w:div w:id="1932161402">
                                      <w:marLeft w:val="0"/>
                                      <w:marRight w:val="0"/>
                                      <w:marTop w:val="0"/>
                                      <w:marBottom w:val="0"/>
                                      <w:divBdr>
                                        <w:top w:val="single" w:sz="2" w:space="6" w:color="auto"/>
                                        <w:left w:val="single" w:sz="2" w:space="6" w:color="auto"/>
                                        <w:bottom w:val="single" w:sz="2" w:space="6" w:color="auto"/>
                                        <w:right w:val="single" w:sz="2" w:space="6" w:color="auto"/>
                                      </w:divBdr>
                                      <w:divsChild>
                                        <w:div w:id="1364288059">
                                          <w:marLeft w:val="0"/>
                                          <w:marRight w:val="0"/>
                                          <w:marTop w:val="0"/>
                                          <w:marBottom w:val="0"/>
                                          <w:divBdr>
                                            <w:top w:val="none" w:sz="0" w:space="0" w:color="auto"/>
                                            <w:left w:val="none" w:sz="0" w:space="0" w:color="auto"/>
                                            <w:bottom w:val="none" w:sz="0" w:space="0" w:color="auto"/>
                                            <w:right w:val="none" w:sz="0" w:space="0" w:color="auto"/>
                                          </w:divBdr>
                                        </w:div>
                                        <w:div w:id="560484396">
                                          <w:marLeft w:val="0"/>
                                          <w:marRight w:val="0"/>
                                          <w:marTop w:val="0"/>
                                          <w:marBottom w:val="0"/>
                                          <w:divBdr>
                                            <w:top w:val="none" w:sz="0" w:space="0" w:color="auto"/>
                                            <w:left w:val="none" w:sz="0" w:space="0" w:color="auto"/>
                                            <w:bottom w:val="none" w:sz="0" w:space="0" w:color="auto"/>
                                            <w:right w:val="none" w:sz="0" w:space="0" w:color="auto"/>
                                          </w:divBdr>
                                        </w:div>
                                        <w:div w:id="971445812">
                                          <w:marLeft w:val="0"/>
                                          <w:marRight w:val="0"/>
                                          <w:marTop w:val="0"/>
                                          <w:marBottom w:val="0"/>
                                          <w:divBdr>
                                            <w:top w:val="none" w:sz="0" w:space="0" w:color="auto"/>
                                            <w:left w:val="none" w:sz="0" w:space="0" w:color="auto"/>
                                            <w:bottom w:val="none" w:sz="0" w:space="0" w:color="auto"/>
                                            <w:right w:val="none" w:sz="0" w:space="0" w:color="auto"/>
                                          </w:divBdr>
                                        </w:div>
                                        <w:div w:id="1711883800">
                                          <w:marLeft w:val="0"/>
                                          <w:marRight w:val="0"/>
                                          <w:marTop w:val="0"/>
                                          <w:marBottom w:val="0"/>
                                          <w:divBdr>
                                            <w:top w:val="none" w:sz="0" w:space="0" w:color="auto"/>
                                            <w:left w:val="none" w:sz="0" w:space="0" w:color="auto"/>
                                            <w:bottom w:val="none" w:sz="0" w:space="0" w:color="auto"/>
                                            <w:right w:val="none" w:sz="0" w:space="0" w:color="auto"/>
                                          </w:divBdr>
                                        </w:div>
                                        <w:div w:id="602038288">
                                          <w:marLeft w:val="0"/>
                                          <w:marRight w:val="0"/>
                                          <w:marTop w:val="0"/>
                                          <w:marBottom w:val="0"/>
                                          <w:divBdr>
                                            <w:top w:val="none" w:sz="0" w:space="0" w:color="auto"/>
                                            <w:left w:val="none" w:sz="0" w:space="0" w:color="auto"/>
                                            <w:bottom w:val="none" w:sz="0" w:space="0" w:color="auto"/>
                                            <w:right w:val="none" w:sz="0" w:space="0" w:color="auto"/>
                                          </w:divBdr>
                                        </w:div>
                                        <w:div w:id="1669333066">
                                          <w:marLeft w:val="0"/>
                                          <w:marRight w:val="0"/>
                                          <w:marTop w:val="0"/>
                                          <w:marBottom w:val="0"/>
                                          <w:divBdr>
                                            <w:top w:val="none" w:sz="0" w:space="0" w:color="auto"/>
                                            <w:left w:val="none" w:sz="0" w:space="0" w:color="auto"/>
                                            <w:bottom w:val="none" w:sz="0" w:space="0" w:color="auto"/>
                                            <w:right w:val="none" w:sz="0" w:space="0" w:color="auto"/>
                                          </w:divBdr>
                                        </w:div>
                                        <w:div w:id="724067036">
                                          <w:marLeft w:val="0"/>
                                          <w:marRight w:val="0"/>
                                          <w:marTop w:val="0"/>
                                          <w:marBottom w:val="0"/>
                                          <w:divBdr>
                                            <w:top w:val="none" w:sz="0" w:space="0" w:color="auto"/>
                                            <w:left w:val="none" w:sz="0" w:space="0" w:color="auto"/>
                                            <w:bottom w:val="none" w:sz="0" w:space="0" w:color="auto"/>
                                            <w:right w:val="none" w:sz="0" w:space="0" w:color="auto"/>
                                          </w:divBdr>
                                        </w:div>
                                        <w:div w:id="875238175">
                                          <w:marLeft w:val="0"/>
                                          <w:marRight w:val="0"/>
                                          <w:marTop w:val="0"/>
                                          <w:marBottom w:val="0"/>
                                          <w:divBdr>
                                            <w:top w:val="none" w:sz="0" w:space="0" w:color="auto"/>
                                            <w:left w:val="none" w:sz="0" w:space="0" w:color="auto"/>
                                            <w:bottom w:val="none" w:sz="0" w:space="0" w:color="auto"/>
                                            <w:right w:val="none" w:sz="0" w:space="0" w:color="auto"/>
                                          </w:divBdr>
                                        </w:div>
                                        <w:div w:id="276376869">
                                          <w:marLeft w:val="0"/>
                                          <w:marRight w:val="0"/>
                                          <w:marTop w:val="0"/>
                                          <w:marBottom w:val="0"/>
                                          <w:divBdr>
                                            <w:top w:val="none" w:sz="0" w:space="0" w:color="auto"/>
                                            <w:left w:val="none" w:sz="0" w:space="0" w:color="auto"/>
                                            <w:bottom w:val="none" w:sz="0" w:space="0" w:color="auto"/>
                                            <w:right w:val="none" w:sz="0" w:space="0" w:color="auto"/>
                                          </w:divBdr>
                                        </w:div>
                                        <w:div w:id="1776364158">
                                          <w:marLeft w:val="0"/>
                                          <w:marRight w:val="0"/>
                                          <w:marTop w:val="0"/>
                                          <w:marBottom w:val="0"/>
                                          <w:divBdr>
                                            <w:top w:val="none" w:sz="0" w:space="0" w:color="auto"/>
                                            <w:left w:val="none" w:sz="0" w:space="0" w:color="auto"/>
                                            <w:bottom w:val="none" w:sz="0" w:space="0" w:color="auto"/>
                                            <w:right w:val="none" w:sz="0" w:space="0" w:color="auto"/>
                                          </w:divBdr>
                                        </w:div>
                                        <w:div w:id="66069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946378">
                              <w:marLeft w:val="0"/>
                              <w:marRight w:val="0"/>
                              <w:marTop w:val="0"/>
                              <w:marBottom w:val="0"/>
                              <w:divBdr>
                                <w:top w:val="none" w:sz="0" w:space="0" w:color="auto"/>
                                <w:left w:val="none" w:sz="0" w:space="0" w:color="auto"/>
                                <w:bottom w:val="none" w:sz="0" w:space="0" w:color="auto"/>
                                <w:right w:val="none" w:sz="0" w:space="0" w:color="auto"/>
                              </w:divBdr>
                              <w:divsChild>
                                <w:div w:id="714351884">
                                  <w:marLeft w:val="0"/>
                                  <w:marRight w:val="0"/>
                                  <w:marTop w:val="0"/>
                                  <w:marBottom w:val="0"/>
                                  <w:divBdr>
                                    <w:top w:val="single" w:sz="2" w:space="0" w:color="auto"/>
                                    <w:left w:val="single" w:sz="2" w:space="0" w:color="auto"/>
                                    <w:bottom w:val="single" w:sz="2" w:space="0" w:color="auto"/>
                                    <w:right w:val="single" w:sz="2" w:space="0" w:color="auto"/>
                                  </w:divBdr>
                                  <w:divsChild>
                                    <w:div w:id="1051348972">
                                      <w:marLeft w:val="0"/>
                                      <w:marRight w:val="0"/>
                                      <w:marTop w:val="0"/>
                                      <w:marBottom w:val="0"/>
                                      <w:divBdr>
                                        <w:top w:val="single" w:sz="2" w:space="6" w:color="auto"/>
                                        <w:left w:val="single" w:sz="2" w:space="6" w:color="auto"/>
                                        <w:bottom w:val="single" w:sz="2" w:space="6" w:color="auto"/>
                                        <w:right w:val="single" w:sz="2" w:space="6" w:color="auto"/>
                                      </w:divBdr>
                                      <w:divsChild>
                                        <w:div w:id="14008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64624">
                              <w:marLeft w:val="0"/>
                              <w:marRight w:val="0"/>
                              <w:marTop w:val="0"/>
                              <w:marBottom w:val="0"/>
                              <w:divBdr>
                                <w:top w:val="none" w:sz="0" w:space="0" w:color="auto"/>
                                <w:left w:val="none" w:sz="0" w:space="0" w:color="auto"/>
                                <w:bottom w:val="none" w:sz="0" w:space="0" w:color="auto"/>
                                <w:right w:val="none" w:sz="0" w:space="0" w:color="auto"/>
                              </w:divBdr>
                              <w:divsChild>
                                <w:div w:id="1816991074">
                                  <w:marLeft w:val="0"/>
                                  <w:marRight w:val="0"/>
                                  <w:marTop w:val="0"/>
                                  <w:marBottom w:val="0"/>
                                  <w:divBdr>
                                    <w:top w:val="single" w:sz="2" w:space="0" w:color="auto"/>
                                    <w:left w:val="single" w:sz="2" w:space="0" w:color="auto"/>
                                    <w:bottom w:val="single" w:sz="2" w:space="0" w:color="auto"/>
                                    <w:right w:val="single" w:sz="2" w:space="0" w:color="auto"/>
                                  </w:divBdr>
                                  <w:divsChild>
                                    <w:div w:id="1384450742">
                                      <w:marLeft w:val="0"/>
                                      <w:marRight w:val="0"/>
                                      <w:marTop w:val="0"/>
                                      <w:marBottom w:val="0"/>
                                      <w:divBdr>
                                        <w:top w:val="single" w:sz="2" w:space="6" w:color="auto"/>
                                        <w:left w:val="single" w:sz="2" w:space="6" w:color="auto"/>
                                        <w:bottom w:val="single" w:sz="2" w:space="6" w:color="auto"/>
                                        <w:right w:val="single" w:sz="2" w:space="6" w:color="auto"/>
                                      </w:divBdr>
                                      <w:divsChild>
                                        <w:div w:id="9461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630798">
                              <w:marLeft w:val="0"/>
                              <w:marRight w:val="0"/>
                              <w:marTop w:val="0"/>
                              <w:marBottom w:val="0"/>
                              <w:divBdr>
                                <w:top w:val="none" w:sz="0" w:space="0" w:color="auto"/>
                                <w:left w:val="none" w:sz="0" w:space="0" w:color="auto"/>
                                <w:bottom w:val="none" w:sz="0" w:space="0" w:color="auto"/>
                                <w:right w:val="none" w:sz="0" w:space="0" w:color="auto"/>
                              </w:divBdr>
                              <w:divsChild>
                                <w:div w:id="1938756446">
                                  <w:marLeft w:val="0"/>
                                  <w:marRight w:val="0"/>
                                  <w:marTop w:val="0"/>
                                  <w:marBottom w:val="0"/>
                                  <w:divBdr>
                                    <w:top w:val="single" w:sz="2" w:space="0" w:color="auto"/>
                                    <w:left w:val="single" w:sz="2" w:space="0" w:color="auto"/>
                                    <w:bottom w:val="single" w:sz="2" w:space="0" w:color="auto"/>
                                    <w:right w:val="single" w:sz="2" w:space="0" w:color="auto"/>
                                  </w:divBdr>
                                  <w:divsChild>
                                    <w:div w:id="646400739">
                                      <w:marLeft w:val="0"/>
                                      <w:marRight w:val="0"/>
                                      <w:marTop w:val="0"/>
                                      <w:marBottom w:val="0"/>
                                      <w:divBdr>
                                        <w:top w:val="single" w:sz="2" w:space="6" w:color="auto"/>
                                        <w:left w:val="single" w:sz="2" w:space="6" w:color="auto"/>
                                        <w:bottom w:val="single" w:sz="2" w:space="6" w:color="auto"/>
                                        <w:right w:val="single" w:sz="2" w:space="6" w:color="auto"/>
                                      </w:divBdr>
                                      <w:divsChild>
                                        <w:div w:id="6983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74875">
                              <w:marLeft w:val="0"/>
                              <w:marRight w:val="0"/>
                              <w:marTop w:val="0"/>
                              <w:marBottom w:val="0"/>
                              <w:divBdr>
                                <w:top w:val="none" w:sz="0" w:space="0" w:color="auto"/>
                                <w:left w:val="none" w:sz="0" w:space="0" w:color="auto"/>
                                <w:bottom w:val="none" w:sz="0" w:space="0" w:color="auto"/>
                                <w:right w:val="none" w:sz="0" w:space="0" w:color="auto"/>
                              </w:divBdr>
                              <w:divsChild>
                                <w:div w:id="1053845018">
                                  <w:marLeft w:val="0"/>
                                  <w:marRight w:val="0"/>
                                  <w:marTop w:val="0"/>
                                  <w:marBottom w:val="0"/>
                                  <w:divBdr>
                                    <w:top w:val="single" w:sz="2" w:space="0" w:color="auto"/>
                                    <w:left w:val="single" w:sz="2" w:space="0" w:color="auto"/>
                                    <w:bottom w:val="single" w:sz="2" w:space="0" w:color="auto"/>
                                    <w:right w:val="single" w:sz="2" w:space="0" w:color="auto"/>
                                  </w:divBdr>
                                  <w:divsChild>
                                    <w:div w:id="726882602">
                                      <w:marLeft w:val="0"/>
                                      <w:marRight w:val="0"/>
                                      <w:marTop w:val="0"/>
                                      <w:marBottom w:val="0"/>
                                      <w:divBdr>
                                        <w:top w:val="single" w:sz="2" w:space="6" w:color="auto"/>
                                        <w:left w:val="single" w:sz="2" w:space="6" w:color="auto"/>
                                        <w:bottom w:val="single" w:sz="2" w:space="6" w:color="auto"/>
                                        <w:right w:val="single" w:sz="2" w:space="6" w:color="auto"/>
                                      </w:divBdr>
                                      <w:divsChild>
                                        <w:div w:id="136309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01343">
                              <w:marLeft w:val="0"/>
                              <w:marRight w:val="0"/>
                              <w:marTop w:val="0"/>
                              <w:marBottom w:val="0"/>
                              <w:divBdr>
                                <w:top w:val="none" w:sz="0" w:space="0" w:color="auto"/>
                                <w:left w:val="none" w:sz="0" w:space="0" w:color="auto"/>
                                <w:bottom w:val="none" w:sz="0" w:space="0" w:color="auto"/>
                                <w:right w:val="none" w:sz="0" w:space="0" w:color="auto"/>
                              </w:divBdr>
                              <w:divsChild>
                                <w:div w:id="2132286164">
                                  <w:marLeft w:val="0"/>
                                  <w:marRight w:val="0"/>
                                  <w:marTop w:val="0"/>
                                  <w:marBottom w:val="0"/>
                                  <w:divBdr>
                                    <w:top w:val="single" w:sz="2" w:space="0" w:color="auto"/>
                                    <w:left w:val="single" w:sz="2" w:space="0" w:color="auto"/>
                                    <w:bottom w:val="single" w:sz="2" w:space="0" w:color="auto"/>
                                    <w:right w:val="single" w:sz="2" w:space="0" w:color="auto"/>
                                  </w:divBdr>
                                  <w:divsChild>
                                    <w:div w:id="1111782788">
                                      <w:marLeft w:val="0"/>
                                      <w:marRight w:val="0"/>
                                      <w:marTop w:val="0"/>
                                      <w:marBottom w:val="0"/>
                                      <w:divBdr>
                                        <w:top w:val="single" w:sz="2" w:space="6" w:color="auto"/>
                                        <w:left w:val="single" w:sz="2" w:space="6" w:color="auto"/>
                                        <w:bottom w:val="single" w:sz="2" w:space="6" w:color="auto"/>
                                        <w:right w:val="single" w:sz="2" w:space="6" w:color="auto"/>
                                      </w:divBdr>
                                      <w:divsChild>
                                        <w:div w:id="95644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059047">
                              <w:marLeft w:val="0"/>
                              <w:marRight w:val="0"/>
                              <w:marTop w:val="0"/>
                              <w:marBottom w:val="0"/>
                              <w:divBdr>
                                <w:top w:val="none" w:sz="0" w:space="0" w:color="auto"/>
                                <w:left w:val="none" w:sz="0" w:space="0" w:color="auto"/>
                                <w:bottom w:val="none" w:sz="0" w:space="0" w:color="auto"/>
                                <w:right w:val="none" w:sz="0" w:space="0" w:color="auto"/>
                              </w:divBdr>
                              <w:divsChild>
                                <w:div w:id="1493328797">
                                  <w:marLeft w:val="0"/>
                                  <w:marRight w:val="0"/>
                                  <w:marTop w:val="0"/>
                                  <w:marBottom w:val="0"/>
                                  <w:divBdr>
                                    <w:top w:val="single" w:sz="2" w:space="0" w:color="auto"/>
                                    <w:left w:val="single" w:sz="2" w:space="0" w:color="auto"/>
                                    <w:bottom w:val="single" w:sz="2" w:space="0" w:color="auto"/>
                                    <w:right w:val="single" w:sz="2" w:space="0" w:color="auto"/>
                                  </w:divBdr>
                                  <w:divsChild>
                                    <w:div w:id="2088264973">
                                      <w:marLeft w:val="0"/>
                                      <w:marRight w:val="0"/>
                                      <w:marTop w:val="0"/>
                                      <w:marBottom w:val="0"/>
                                      <w:divBdr>
                                        <w:top w:val="single" w:sz="2" w:space="6" w:color="auto"/>
                                        <w:left w:val="single" w:sz="2" w:space="6" w:color="auto"/>
                                        <w:bottom w:val="single" w:sz="2" w:space="6" w:color="auto"/>
                                        <w:right w:val="single" w:sz="2" w:space="6" w:color="auto"/>
                                      </w:divBdr>
                                      <w:divsChild>
                                        <w:div w:id="624895169">
                                          <w:marLeft w:val="0"/>
                                          <w:marRight w:val="0"/>
                                          <w:marTop w:val="0"/>
                                          <w:marBottom w:val="0"/>
                                          <w:divBdr>
                                            <w:top w:val="none" w:sz="0" w:space="0" w:color="auto"/>
                                            <w:left w:val="none" w:sz="0" w:space="0" w:color="auto"/>
                                            <w:bottom w:val="none" w:sz="0" w:space="0" w:color="auto"/>
                                            <w:right w:val="none" w:sz="0" w:space="0" w:color="auto"/>
                                          </w:divBdr>
                                        </w:div>
                                        <w:div w:id="383062614">
                                          <w:marLeft w:val="0"/>
                                          <w:marRight w:val="0"/>
                                          <w:marTop w:val="0"/>
                                          <w:marBottom w:val="0"/>
                                          <w:divBdr>
                                            <w:top w:val="none" w:sz="0" w:space="0" w:color="auto"/>
                                            <w:left w:val="none" w:sz="0" w:space="0" w:color="auto"/>
                                            <w:bottom w:val="none" w:sz="0" w:space="0" w:color="auto"/>
                                            <w:right w:val="none" w:sz="0" w:space="0" w:color="auto"/>
                                          </w:divBdr>
                                        </w:div>
                                        <w:div w:id="52896805">
                                          <w:marLeft w:val="0"/>
                                          <w:marRight w:val="0"/>
                                          <w:marTop w:val="0"/>
                                          <w:marBottom w:val="0"/>
                                          <w:divBdr>
                                            <w:top w:val="none" w:sz="0" w:space="0" w:color="auto"/>
                                            <w:left w:val="none" w:sz="0" w:space="0" w:color="auto"/>
                                            <w:bottom w:val="none" w:sz="0" w:space="0" w:color="auto"/>
                                            <w:right w:val="none" w:sz="0" w:space="0" w:color="auto"/>
                                          </w:divBdr>
                                        </w:div>
                                        <w:div w:id="567107725">
                                          <w:marLeft w:val="0"/>
                                          <w:marRight w:val="0"/>
                                          <w:marTop w:val="0"/>
                                          <w:marBottom w:val="0"/>
                                          <w:divBdr>
                                            <w:top w:val="none" w:sz="0" w:space="0" w:color="auto"/>
                                            <w:left w:val="none" w:sz="0" w:space="0" w:color="auto"/>
                                            <w:bottom w:val="none" w:sz="0" w:space="0" w:color="auto"/>
                                            <w:right w:val="none" w:sz="0" w:space="0" w:color="auto"/>
                                          </w:divBdr>
                                        </w:div>
                                        <w:div w:id="633949848">
                                          <w:marLeft w:val="0"/>
                                          <w:marRight w:val="0"/>
                                          <w:marTop w:val="0"/>
                                          <w:marBottom w:val="0"/>
                                          <w:divBdr>
                                            <w:top w:val="none" w:sz="0" w:space="0" w:color="auto"/>
                                            <w:left w:val="none" w:sz="0" w:space="0" w:color="auto"/>
                                            <w:bottom w:val="none" w:sz="0" w:space="0" w:color="auto"/>
                                            <w:right w:val="none" w:sz="0" w:space="0" w:color="auto"/>
                                          </w:divBdr>
                                        </w:div>
                                        <w:div w:id="1163471755">
                                          <w:marLeft w:val="0"/>
                                          <w:marRight w:val="0"/>
                                          <w:marTop w:val="0"/>
                                          <w:marBottom w:val="0"/>
                                          <w:divBdr>
                                            <w:top w:val="none" w:sz="0" w:space="0" w:color="auto"/>
                                            <w:left w:val="none" w:sz="0" w:space="0" w:color="auto"/>
                                            <w:bottom w:val="none" w:sz="0" w:space="0" w:color="auto"/>
                                            <w:right w:val="none" w:sz="0" w:space="0" w:color="auto"/>
                                          </w:divBdr>
                                        </w:div>
                                        <w:div w:id="246427505">
                                          <w:marLeft w:val="0"/>
                                          <w:marRight w:val="0"/>
                                          <w:marTop w:val="0"/>
                                          <w:marBottom w:val="0"/>
                                          <w:divBdr>
                                            <w:top w:val="none" w:sz="0" w:space="0" w:color="auto"/>
                                            <w:left w:val="none" w:sz="0" w:space="0" w:color="auto"/>
                                            <w:bottom w:val="none" w:sz="0" w:space="0" w:color="auto"/>
                                            <w:right w:val="none" w:sz="0" w:space="0" w:color="auto"/>
                                          </w:divBdr>
                                        </w:div>
                                        <w:div w:id="315694089">
                                          <w:marLeft w:val="0"/>
                                          <w:marRight w:val="0"/>
                                          <w:marTop w:val="0"/>
                                          <w:marBottom w:val="0"/>
                                          <w:divBdr>
                                            <w:top w:val="none" w:sz="0" w:space="0" w:color="auto"/>
                                            <w:left w:val="none" w:sz="0" w:space="0" w:color="auto"/>
                                            <w:bottom w:val="none" w:sz="0" w:space="0" w:color="auto"/>
                                            <w:right w:val="none" w:sz="0" w:space="0" w:color="auto"/>
                                          </w:divBdr>
                                        </w:div>
                                        <w:div w:id="456145710">
                                          <w:marLeft w:val="0"/>
                                          <w:marRight w:val="0"/>
                                          <w:marTop w:val="0"/>
                                          <w:marBottom w:val="0"/>
                                          <w:divBdr>
                                            <w:top w:val="none" w:sz="0" w:space="0" w:color="auto"/>
                                            <w:left w:val="none" w:sz="0" w:space="0" w:color="auto"/>
                                            <w:bottom w:val="none" w:sz="0" w:space="0" w:color="auto"/>
                                            <w:right w:val="none" w:sz="0" w:space="0" w:color="auto"/>
                                          </w:divBdr>
                                        </w:div>
                                        <w:div w:id="2031908817">
                                          <w:marLeft w:val="0"/>
                                          <w:marRight w:val="0"/>
                                          <w:marTop w:val="0"/>
                                          <w:marBottom w:val="0"/>
                                          <w:divBdr>
                                            <w:top w:val="none" w:sz="0" w:space="0" w:color="auto"/>
                                            <w:left w:val="none" w:sz="0" w:space="0" w:color="auto"/>
                                            <w:bottom w:val="none" w:sz="0" w:space="0" w:color="auto"/>
                                            <w:right w:val="none" w:sz="0" w:space="0" w:color="auto"/>
                                          </w:divBdr>
                                        </w:div>
                                        <w:div w:id="1259487607">
                                          <w:marLeft w:val="0"/>
                                          <w:marRight w:val="0"/>
                                          <w:marTop w:val="0"/>
                                          <w:marBottom w:val="0"/>
                                          <w:divBdr>
                                            <w:top w:val="none" w:sz="0" w:space="0" w:color="auto"/>
                                            <w:left w:val="none" w:sz="0" w:space="0" w:color="auto"/>
                                            <w:bottom w:val="none" w:sz="0" w:space="0" w:color="auto"/>
                                            <w:right w:val="none" w:sz="0" w:space="0" w:color="auto"/>
                                          </w:divBdr>
                                        </w:div>
                                        <w:div w:id="4752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2444">
                              <w:marLeft w:val="0"/>
                              <w:marRight w:val="0"/>
                              <w:marTop w:val="0"/>
                              <w:marBottom w:val="0"/>
                              <w:divBdr>
                                <w:top w:val="none" w:sz="0" w:space="0" w:color="auto"/>
                                <w:left w:val="none" w:sz="0" w:space="0" w:color="auto"/>
                                <w:bottom w:val="none" w:sz="0" w:space="0" w:color="auto"/>
                                <w:right w:val="none" w:sz="0" w:space="0" w:color="auto"/>
                              </w:divBdr>
                              <w:divsChild>
                                <w:div w:id="1877423183">
                                  <w:marLeft w:val="0"/>
                                  <w:marRight w:val="0"/>
                                  <w:marTop w:val="0"/>
                                  <w:marBottom w:val="0"/>
                                  <w:divBdr>
                                    <w:top w:val="single" w:sz="2" w:space="0" w:color="auto"/>
                                    <w:left w:val="single" w:sz="2" w:space="0" w:color="auto"/>
                                    <w:bottom w:val="single" w:sz="2" w:space="0" w:color="auto"/>
                                    <w:right w:val="single" w:sz="2" w:space="0" w:color="auto"/>
                                  </w:divBdr>
                                  <w:divsChild>
                                    <w:div w:id="179900193">
                                      <w:marLeft w:val="0"/>
                                      <w:marRight w:val="0"/>
                                      <w:marTop w:val="0"/>
                                      <w:marBottom w:val="0"/>
                                      <w:divBdr>
                                        <w:top w:val="single" w:sz="2" w:space="6" w:color="auto"/>
                                        <w:left w:val="single" w:sz="2" w:space="6" w:color="auto"/>
                                        <w:bottom w:val="single" w:sz="2" w:space="6" w:color="auto"/>
                                        <w:right w:val="single" w:sz="2" w:space="6" w:color="auto"/>
                                      </w:divBdr>
                                      <w:divsChild>
                                        <w:div w:id="1319192220">
                                          <w:marLeft w:val="0"/>
                                          <w:marRight w:val="0"/>
                                          <w:marTop w:val="0"/>
                                          <w:marBottom w:val="0"/>
                                          <w:divBdr>
                                            <w:top w:val="none" w:sz="0" w:space="0" w:color="auto"/>
                                            <w:left w:val="none" w:sz="0" w:space="0" w:color="auto"/>
                                            <w:bottom w:val="none" w:sz="0" w:space="0" w:color="auto"/>
                                            <w:right w:val="none" w:sz="0" w:space="0" w:color="auto"/>
                                          </w:divBdr>
                                        </w:div>
                                        <w:div w:id="15915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22830">
                              <w:marLeft w:val="0"/>
                              <w:marRight w:val="0"/>
                              <w:marTop w:val="0"/>
                              <w:marBottom w:val="0"/>
                              <w:divBdr>
                                <w:top w:val="none" w:sz="0" w:space="0" w:color="auto"/>
                                <w:left w:val="none" w:sz="0" w:space="0" w:color="auto"/>
                                <w:bottom w:val="none" w:sz="0" w:space="0" w:color="auto"/>
                                <w:right w:val="none" w:sz="0" w:space="0" w:color="auto"/>
                              </w:divBdr>
                              <w:divsChild>
                                <w:div w:id="582104103">
                                  <w:marLeft w:val="0"/>
                                  <w:marRight w:val="0"/>
                                  <w:marTop w:val="0"/>
                                  <w:marBottom w:val="0"/>
                                  <w:divBdr>
                                    <w:top w:val="single" w:sz="2" w:space="0" w:color="auto"/>
                                    <w:left w:val="single" w:sz="2" w:space="0" w:color="auto"/>
                                    <w:bottom w:val="single" w:sz="2" w:space="0" w:color="auto"/>
                                    <w:right w:val="single" w:sz="2" w:space="0" w:color="auto"/>
                                  </w:divBdr>
                                  <w:divsChild>
                                    <w:div w:id="980840770">
                                      <w:marLeft w:val="0"/>
                                      <w:marRight w:val="0"/>
                                      <w:marTop w:val="0"/>
                                      <w:marBottom w:val="0"/>
                                      <w:divBdr>
                                        <w:top w:val="single" w:sz="2" w:space="6" w:color="auto"/>
                                        <w:left w:val="single" w:sz="2" w:space="6" w:color="auto"/>
                                        <w:bottom w:val="single" w:sz="2" w:space="6" w:color="auto"/>
                                        <w:right w:val="single" w:sz="2" w:space="6" w:color="auto"/>
                                      </w:divBdr>
                                      <w:divsChild>
                                        <w:div w:id="826828220">
                                          <w:marLeft w:val="0"/>
                                          <w:marRight w:val="0"/>
                                          <w:marTop w:val="0"/>
                                          <w:marBottom w:val="0"/>
                                          <w:divBdr>
                                            <w:top w:val="none" w:sz="0" w:space="0" w:color="auto"/>
                                            <w:left w:val="none" w:sz="0" w:space="0" w:color="auto"/>
                                            <w:bottom w:val="none" w:sz="0" w:space="0" w:color="auto"/>
                                            <w:right w:val="none" w:sz="0" w:space="0" w:color="auto"/>
                                          </w:divBdr>
                                        </w:div>
                                        <w:div w:id="265039045">
                                          <w:marLeft w:val="0"/>
                                          <w:marRight w:val="0"/>
                                          <w:marTop w:val="0"/>
                                          <w:marBottom w:val="0"/>
                                          <w:divBdr>
                                            <w:top w:val="none" w:sz="0" w:space="0" w:color="auto"/>
                                            <w:left w:val="none" w:sz="0" w:space="0" w:color="auto"/>
                                            <w:bottom w:val="none" w:sz="0" w:space="0" w:color="auto"/>
                                            <w:right w:val="none" w:sz="0" w:space="0" w:color="auto"/>
                                          </w:divBdr>
                                        </w:div>
                                        <w:div w:id="91242243">
                                          <w:marLeft w:val="0"/>
                                          <w:marRight w:val="0"/>
                                          <w:marTop w:val="0"/>
                                          <w:marBottom w:val="0"/>
                                          <w:divBdr>
                                            <w:top w:val="none" w:sz="0" w:space="0" w:color="auto"/>
                                            <w:left w:val="none" w:sz="0" w:space="0" w:color="auto"/>
                                            <w:bottom w:val="none" w:sz="0" w:space="0" w:color="auto"/>
                                            <w:right w:val="none" w:sz="0" w:space="0" w:color="auto"/>
                                          </w:divBdr>
                                        </w:div>
                                        <w:div w:id="447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134184">
                              <w:marLeft w:val="0"/>
                              <w:marRight w:val="0"/>
                              <w:marTop w:val="0"/>
                              <w:marBottom w:val="0"/>
                              <w:divBdr>
                                <w:top w:val="none" w:sz="0" w:space="0" w:color="auto"/>
                                <w:left w:val="none" w:sz="0" w:space="0" w:color="auto"/>
                                <w:bottom w:val="none" w:sz="0" w:space="0" w:color="auto"/>
                                <w:right w:val="none" w:sz="0" w:space="0" w:color="auto"/>
                              </w:divBdr>
                              <w:divsChild>
                                <w:div w:id="492378924">
                                  <w:marLeft w:val="0"/>
                                  <w:marRight w:val="0"/>
                                  <w:marTop w:val="0"/>
                                  <w:marBottom w:val="0"/>
                                  <w:divBdr>
                                    <w:top w:val="single" w:sz="2" w:space="0" w:color="auto"/>
                                    <w:left w:val="single" w:sz="2" w:space="0" w:color="auto"/>
                                    <w:bottom w:val="single" w:sz="2" w:space="0" w:color="auto"/>
                                    <w:right w:val="single" w:sz="2" w:space="0" w:color="auto"/>
                                  </w:divBdr>
                                  <w:divsChild>
                                    <w:div w:id="1233664675">
                                      <w:marLeft w:val="0"/>
                                      <w:marRight w:val="0"/>
                                      <w:marTop w:val="0"/>
                                      <w:marBottom w:val="0"/>
                                      <w:divBdr>
                                        <w:top w:val="single" w:sz="2" w:space="6" w:color="auto"/>
                                        <w:left w:val="single" w:sz="2" w:space="6" w:color="auto"/>
                                        <w:bottom w:val="single" w:sz="2" w:space="6" w:color="auto"/>
                                        <w:right w:val="single" w:sz="2" w:space="6" w:color="auto"/>
                                      </w:divBdr>
                                      <w:divsChild>
                                        <w:div w:id="869413447">
                                          <w:marLeft w:val="0"/>
                                          <w:marRight w:val="0"/>
                                          <w:marTop w:val="0"/>
                                          <w:marBottom w:val="0"/>
                                          <w:divBdr>
                                            <w:top w:val="none" w:sz="0" w:space="0" w:color="auto"/>
                                            <w:left w:val="none" w:sz="0" w:space="0" w:color="auto"/>
                                            <w:bottom w:val="none" w:sz="0" w:space="0" w:color="auto"/>
                                            <w:right w:val="none" w:sz="0" w:space="0" w:color="auto"/>
                                          </w:divBdr>
                                        </w:div>
                                        <w:div w:id="1516964400">
                                          <w:marLeft w:val="0"/>
                                          <w:marRight w:val="0"/>
                                          <w:marTop w:val="0"/>
                                          <w:marBottom w:val="0"/>
                                          <w:divBdr>
                                            <w:top w:val="none" w:sz="0" w:space="0" w:color="auto"/>
                                            <w:left w:val="none" w:sz="0" w:space="0" w:color="auto"/>
                                            <w:bottom w:val="none" w:sz="0" w:space="0" w:color="auto"/>
                                            <w:right w:val="none" w:sz="0" w:space="0" w:color="auto"/>
                                          </w:divBdr>
                                        </w:div>
                                        <w:div w:id="1845320219">
                                          <w:marLeft w:val="0"/>
                                          <w:marRight w:val="0"/>
                                          <w:marTop w:val="0"/>
                                          <w:marBottom w:val="0"/>
                                          <w:divBdr>
                                            <w:top w:val="none" w:sz="0" w:space="0" w:color="auto"/>
                                            <w:left w:val="none" w:sz="0" w:space="0" w:color="auto"/>
                                            <w:bottom w:val="none" w:sz="0" w:space="0" w:color="auto"/>
                                            <w:right w:val="none" w:sz="0" w:space="0" w:color="auto"/>
                                          </w:divBdr>
                                        </w:div>
                                        <w:div w:id="1625429661">
                                          <w:marLeft w:val="0"/>
                                          <w:marRight w:val="0"/>
                                          <w:marTop w:val="0"/>
                                          <w:marBottom w:val="0"/>
                                          <w:divBdr>
                                            <w:top w:val="none" w:sz="0" w:space="0" w:color="auto"/>
                                            <w:left w:val="none" w:sz="0" w:space="0" w:color="auto"/>
                                            <w:bottom w:val="none" w:sz="0" w:space="0" w:color="auto"/>
                                            <w:right w:val="none" w:sz="0" w:space="0" w:color="auto"/>
                                          </w:divBdr>
                                        </w:div>
                                        <w:div w:id="315190124">
                                          <w:marLeft w:val="0"/>
                                          <w:marRight w:val="0"/>
                                          <w:marTop w:val="0"/>
                                          <w:marBottom w:val="0"/>
                                          <w:divBdr>
                                            <w:top w:val="none" w:sz="0" w:space="0" w:color="auto"/>
                                            <w:left w:val="none" w:sz="0" w:space="0" w:color="auto"/>
                                            <w:bottom w:val="none" w:sz="0" w:space="0" w:color="auto"/>
                                            <w:right w:val="none" w:sz="0" w:space="0" w:color="auto"/>
                                          </w:divBdr>
                                        </w:div>
                                        <w:div w:id="1082875918">
                                          <w:marLeft w:val="0"/>
                                          <w:marRight w:val="0"/>
                                          <w:marTop w:val="0"/>
                                          <w:marBottom w:val="0"/>
                                          <w:divBdr>
                                            <w:top w:val="none" w:sz="0" w:space="0" w:color="auto"/>
                                            <w:left w:val="none" w:sz="0" w:space="0" w:color="auto"/>
                                            <w:bottom w:val="none" w:sz="0" w:space="0" w:color="auto"/>
                                            <w:right w:val="none" w:sz="0" w:space="0" w:color="auto"/>
                                          </w:divBdr>
                                        </w:div>
                                        <w:div w:id="566034787">
                                          <w:marLeft w:val="0"/>
                                          <w:marRight w:val="0"/>
                                          <w:marTop w:val="0"/>
                                          <w:marBottom w:val="0"/>
                                          <w:divBdr>
                                            <w:top w:val="none" w:sz="0" w:space="0" w:color="auto"/>
                                            <w:left w:val="none" w:sz="0" w:space="0" w:color="auto"/>
                                            <w:bottom w:val="none" w:sz="0" w:space="0" w:color="auto"/>
                                            <w:right w:val="none" w:sz="0" w:space="0" w:color="auto"/>
                                          </w:divBdr>
                                        </w:div>
                                        <w:div w:id="859665123">
                                          <w:marLeft w:val="0"/>
                                          <w:marRight w:val="0"/>
                                          <w:marTop w:val="0"/>
                                          <w:marBottom w:val="0"/>
                                          <w:divBdr>
                                            <w:top w:val="none" w:sz="0" w:space="0" w:color="auto"/>
                                            <w:left w:val="none" w:sz="0" w:space="0" w:color="auto"/>
                                            <w:bottom w:val="none" w:sz="0" w:space="0" w:color="auto"/>
                                            <w:right w:val="none" w:sz="0" w:space="0" w:color="auto"/>
                                          </w:divBdr>
                                        </w:div>
                                        <w:div w:id="5944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6635">
                              <w:marLeft w:val="0"/>
                              <w:marRight w:val="0"/>
                              <w:marTop w:val="0"/>
                              <w:marBottom w:val="0"/>
                              <w:divBdr>
                                <w:top w:val="none" w:sz="0" w:space="0" w:color="auto"/>
                                <w:left w:val="none" w:sz="0" w:space="0" w:color="auto"/>
                                <w:bottom w:val="none" w:sz="0" w:space="0" w:color="auto"/>
                                <w:right w:val="none" w:sz="0" w:space="0" w:color="auto"/>
                              </w:divBdr>
                              <w:divsChild>
                                <w:div w:id="780996094">
                                  <w:marLeft w:val="0"/>
                                  <w:marRight w:val="0"/>
                                  <w:marTop w:val="0"/>
                                  <w:marBottom w:val="0"/>
                                  <w:divBdr>
                                    <w:top w:val="single" w:sz="2" w:space="0" w:color="auto"/>
                                    <w:left w:val="single" w:sz="2" w:space="0" w:color="auto"/>
                                    <w:bottom w:val="single" w:sz="2" w:space="0" w:color="auto"/>
                                    <w:right w:val="single" w:sz="2" w:space="0" w:color="auto"/>
                                  </w:divBdr>
                                  <w:divsChild>
                                    <w:div w:id="932205685">
                                      <w:marLeft w:val="0"/>
                                      <w:marRight w:val="0"/>
                                      <w:marTop w:val="0"/>
                                      <w:marBottom w:val="0"/>
                                      <w:divBdr>
                                        <w:top w:val="single" w:sz="2" w:space="6" w:color="auto"/>
                                        <w:left w:val="single" w:sz="2" w:space="6" w:color="auto"/>
                                        <w:bottom w:val="single" w:sz="2" w:space="6" w:color="auto"/>
                                        <w:right w:val="single" w:sz="2" w:space="6" w:color="auto"/>
                                      </w:divBdr>
                                      <w:divsChild>
                                        <w:div w:id="1194151495">
                                          <w:marLeft w:val="0"/>
                                          <w:marRight w:val="0"/>
                                          <w:marTop w:val="0"/>
                                          <w:marBottom w:val="0"/>
                                          <w:divBdr>
                                            <w:top w:val="none" w:sz="0" w:space="0" w:color="auto"/>
                                            <w:left w:val="none" w:sz="0" w:space="0" w:color="auto"/>
                                            <w:bottom w:val="none" w:sz="0" w:space="0" w:color="auto"/>
                                            <w:right w:val="none" w:sz="0" w:space="0" w:color="auto"/>
                                          </w:divBdr>
                                        </w:div>
                                        <w:div w:id="413943400">
                                          <w:marLeft w:val="0"/>
                                          <w:marRight w:val="0"/>
                                          <w:marTop w:val="0"/>
                                          <w:marBottom w:val="0"/>
                                          <w:divBdr>
                                            <w:top w:val="none" w:sz="0" w:space="0" w:color="auto"/>
                                            <w:left w:val="none" w:sz="0" w:space="0" w:color="auto"/>
                                            <w:bottom w:val="none" w:sz="0" w:space="0" w:color="auto"/>
                                            <w:right w:val="none" w:sz="0" w:space="0" w:color="auto"/>
                                          </w:divBdr>
                                        </w:div>
                                        <w:div w:id="754480303">
                                          <w:marLeft w:val="0"/>
                                          <w:marRight w:val="0"/>
                                          <w:marTop w:val="0"/>
                                          <w:marBottom w:val="0"/>
                                          <w:divBdr>
                                            <w:top w:val="none" w:sz="0" w:space="0" w:color="auto"/>
                                            <w:left w:val="none" w:sz="0" w:space="0" w:color="auto"/>
                                            <w:bottom w:val="none" w:sz="0" w:space="0" w:color="auto"/>
                                            <w:right w:val="none" w:sz="0" w:space="0" w:color="auto"/>
                                          </w:divBdr>
                                        </w:div>
                                        <w:div w:id="1970283027">
                                          <w:marLeft w:val="0"/>
                                          <w:marRight w:val="0"/>
                                          <w:marTop w:val="0"/>
                                          <w:marBottom w:val="0"/>
                                          <w:divBdr>
                                            <w:top w:val="none" w:sz="0" w:space="0" w:color="auto"/>
                                            <w:left w:val="none" w:sz="0" w:space="0" w:color="auto"/>
                                            <w:bottom w:val="none" w:sz="0" w:space="0" w:color="auto"/>
                                            <w:right w:val="none" w:sz="0" w:space="0" w:color="auto"/>
                                          </w:divBdr>
                                        </w:div>
                                        <w:div w:id="1317955808">
                                          <w:marLeft w:val="0"/>
                                          <w:marRight w:val="0"/>
                                          <w:marTop w:val="0"/>
                                          <w:marBottom w:val="0"/>
                                          <w:divBdr>
                                            <w:top w:val="none" w:sz="0" w:space="0" w:color="auto"/>
                                            <w:left w:val="none" w:sz="0" w:space="0" w:color="auto"/>
                                            <w:bottom w:val="none" w:sz="0" w:space="0" w:color="auto"/>
                                            <w:right w:val="none" w:sz="0" w:space="0" w:color="auto"/>
                                          </w:divBdr>
                                        </w:div>
                                        <w:div w:id="563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237766">
                              <w:marLeft w:val="0"/>
                              <w:marRight w:val="0"/>
                              <w:marTop w:val="0"/>
                              <w:marBottom w:val="0"/>
                              <w:divBdr>
                                <w:top w:val="none" w:sz="0" w:space="0" w:color="auto"/>
                                <w:left w:val="none" w:sz="0" w:space="0" w:color="auto"/>
                                <w:bottom w:val="none" w:sz="0" w:space="0" w:color="auto"/>
                                <w:right w:val="none" w:sz="0" w:space="0" w:color="auto"/>
                              </w:divBdr>
                              <w:divsChild>
                                <w:div w:id="1045520169">
                                  <w:marLeft w:val="0"/>
                                  <w:marRight w:val="0"/>
                                  <w:marTop w:val="0"/>
                                  <w:marBottom w:val="0"/>
                                  <w:divBdr>
                                    <w:top w:val="single" w:sz="2" w:space="0" w:color="auto"/>
                                    <w:left w:val="single" w:sz="2" w:space="0" w:color="auto"/>
                                    <w:bottom w:val="single" w:sz="2" w:space="0" w:color="auto"/>
                                    <w:right w:val="single" w:sz="2" w:space="0" w:color="auto"/>
                                  </w:divBdr>
                                  <w:divsChild>
                                    <w:div w:id="1070157644">
                                      <w:marLeft w:val="0"/>
                                      <w:marRight w:val="0"/>
                                      <w:marTop w:val="0"/>
                                      <w:marBottom w:val="0"/>
                                      <w:divBdr>
                                        <w:top w:val="single" w:sz="2" w:space="6" w:color="auto"/>
                                        <w:left w:val="single" w:sz="2" w:space="6" w:color="auto"/>
                                        <w:bottom w:val="single" w:sz="2" w:space="6" w:color="auto"/>
                                        <w:right w:val="single" w:sz="2" w:space="6" w:color="auto"/>
                                      </w:divBdr>
                                      <w:divsChild>
                                        <w:div w:id="444735850">
                                          <w:marLeft w:val="0"/>
                                          <w:marRight w:val="0"/>
                                          <w:marTop w:val="0"/>
                                          <w:marBottom w:val="0"/>
                                          <w:divBdr>
                                            <w:top w:val="none" w:sz="0" w:space="0" w:color="auto"/>
                                            <w:left w:val="none" w:sz="0" w:space="0" w:color="auto"/>
                                            <w:bottom w:val="none" w:sz="0" w:space="0" w:color="auto"/>
                                            <w:right w:val="none" w:sz="0" w:space="0" w:color="auto"/>
                                          </w:divBdr>
                                        </w:div>
                                        <w:div w:id="12608228">
                                          <w:marLeft w:val="0"/>
                                          <w:marRight w:val="0"/>
                                          <w:marTop w:val="0"/>
                                          <w:marBottom w:val="0"/>
                                          <w:divBdr>
                                            <w:top w:val="none" w:sz="0" w:space="0" w:color="auto"/>
                                            <w:left w:val="none" w:sz="0" w:space="0" w:color="auto"/>
                                            <w:bottom w:val="none" w:sz="0" w:space="0" w:color="auto"/>
                                            <w:right w:val="none" w:sz="0" w:space="0" w:color="auto"/>
                                          </w:divBdr>
                                        </w:div>
                                        <w:div w:id="1570730888">
                                          <w:marLeft w:val="0"/>
                                          <w:marRight w:val="0"/>
                                          <w:marTop w:val="0"/>
                                          <w:marBottom w:val="0"/>
                                          <w:divBdr>
                                            <w:top w:val="none" w:sz="0" w:space="0" w:color="auto"/>
                                            <w:left w:val="none" w:sz="0" w:space="0" w:color="auto"/>
                                            <w:bottom w:val="none" w:sz="0" w:space="0" w:color="auto"/>
                                            <w:right w:val="none" w:sz="0" w:space="0" w:color="auto"/>
                                          </w:divBdr>
                                        </w:div>
                                        <w:div w:id="1434865754">
                                          <w:marLeft w:val="0"/>
                                          <w:marRight w:val="0"/>
                                          <w:marTop w:val="0"/>
                                          <w:marBottom w:val="0"/>
                                          <w:divBdr>
                                            <w:top w:val="none" w:sz="0" w:space="0" w:color="auto"/>
                                            <w:left w:val="none" w:sz="0" w:space="0" w:color="auto"/>
                                            <w:bottom w:val="none" w:sz="0" w:space="0" w:color="auto"/>
                                            <w:right w:val="none" w:sz="0" w:space="0" w:color="auto"/>
                                          </w:divBdr>
                                        </w:div>
                                        <w:div w:id="681278362">
                                          <w:marLeft w:val="0"/>
                                          <w:marRight w:val="0"/>
                                          <w:marTop w:val="0"/>
                                          <w:marBottom w:val="0"/>
                                          <w:divBdr>
                                            <w:top w:val="none" w:sz="0" w:space="0" w:color="auto"/>
                                            <w:left w:val="none" w:sz="0" w:space="0" w:color="auto"/>
                                            <w:bottom w:val="none" w:sz="0" w:space="0" w:color="auto"/>
                                            <w:right w:val="none" w:sz="0" w:space="0" w:color="auto"/>
                                          </w:divBdr>
                                        </w:div>
                                        <w:div w:id="2000570794">
                                          <w:marLeft w:val="0"/>
                                          <w:marRight w:val="0"/>
                                          <w:marTop w:val="0"/>
                                          <w:marBottom w:val="0"/>
                                          <w:divBdr>
                                            <w:top w:val="none" w:sz="0" w:space="0" w:color="auto"/>
                                            <w:left w:val="none" w:sz="0" w:space="0" w:color="auto"/>
                                            <w:bottom w:val="none" w:sz="0" w:space="0" w:color="auto"/>
                                            <w:right w:val="none" w:sz="0" w:space="0" w:color="auto"/>
                                          </w:divBdr>
                                        </w:div>
                                        <w:div w:id="774983000">
                                          <w:marLeft w:val="0"/>
                                          <w:marRight w:val="0"/>
                                          <w:marTop w:val="0"/>
                                          <w:marBottom w:val="0"/>
                                          <w:divBdr>
                                            <w:top w:val="none" w:sz="0" w:space="0" w:color="auto"/>
                                            <w:left w:val="none" w:sz="0" w:space="0" w:color="auto"/>
                                            <w:bottom w:val="none" w:sz="0" w:space="0" w:color="auto"/>
                                            <w:right w:val="none" w:sz="0" w:space="0" w:color="auto"/>
                                          </w:divBdr>
                                        </w:div>
                                        <w:div w:id="1287543337">
                                          <w:marLeft w:val="0"/>
                                          <w:marRight w:val="0"/>
                                          <w:marTop w:val="0"/>
                                          <w:marBottom w:val="0"/>
                                          <w:divBdr>
                                            <w:top w:val="none" w:sz="0" w:space="0" w:color="auto"/>
                                            <w:left w:val="none" w:sz="0" w:space="0" w:color="auto"/>
                                            <w:bottom w:val="none" w:sz="0" w:space="0" w:color="auto"/>
                                            <w:right w:val="none" w:sz="0" w:space="0" w:color="auto"/>
                                          </w:divBdr>
                                        </w:div>
                                        <w:div w:id="1797017493">
                                          <w:marLeft w:val="0"/>
                                          <w:marRight w:val="0"/>
                                          <w:marTop w:val="0"/>
                                          <w:marBottom w:val="0"/>
                                          <w:divBdr>
                                            <w:top w:val="none" w:sz="0" w:space="0" w:color="auto"/>
                                            <w:left w:val="none" w:sz="0" w:space="0" w:color="auto"/>
                                            <w:bottom w:val="none" w:sz="0" w:space="0" w:color="auto"/>
                                            <w:right w:val="none" w:sz="0" w:space="0" w:color="auto"/>
                                          </w:divBdr>
                                        </w:div>
                                        <w:div w:id="904100134">
                                          <w:marLeft w:val="0"/>
                                          <w:marRight w:val="0"/>
                                          <w:marTop w:val="0"/>
                                          <w:marBottom w:val="0"/>
                                          <w:divBdr>
                                            <w:top w:val="none" w:sz="0" w:space="0" w:color="auto"/>
                                            <w:left w:val="none" w:sz="0" w:space="0" w:color="auto"/>
                                            <w:bottom w:val="none" w:sz="0" w:space="0" w:color="auto"/>
                                            <w:right w:val="none" w:sz="0" w:space="0" w:color="auto"/>
                                          </w:divBdr>
                                        </w:div>
                                        <w:div w:id="133537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3145">
                              <w:marLeft w:val="0"/>
                              <w:marRight w:val="0"/>
                              <w:marTop w:val="0"/>
                              <w:marBottom w:val="0"/>
                              <w:divBdr>
                                <w:top w:val="none" w:sz="0" w:space="0" w:color="auto"/>
                                <w:left w:val="none" w:sz="0" w:space="0" w:color="auto"/>
                                <w:bottom w:val="none" w:sz="0" w:space="0" w:color="auto"/>
                                <w:right w:val="none" w:sz="0" w:space="0" w:color="auto"/>
                              </w:divBdr>
                              <w:divsChild>
                                <w:div w:id="810829871">
                                  <w:marLeft w:val="0"/>
                                  <w:marRight w:val="0"/>
                                  <w:marTop w:val="0"/>
                                  <w:marBottom w:val="0"/>
                                  <w:divBdr>
                                    <w:top w:val="single" w:sz="2" w:space="0" w:color="auto"/>
                                    <w:left w:val="single" w:sz="2" w:space="0" w:color="auto"/>
                                    <w:bottom w:val="single" w:sz="2" w:space="0" w:color="auto"/>
                                    <w:right w:val="single" w:sz="2" w:space="0" w:color="auto"/>
                                  </w:divBdr>
                                  <w:divsChild>
                                    <w:div w:id="1388534378">
                                      <w:marLeft w:val="0"/>
                                      <w:marRight w:val="0"/>
                                      <w:marTop w:val="0"/>
                                      <w:marBottom w:val="0"/>
                                      <w:divBdr>
                                        <w:top w:val="single" w:sz="2" w:space="6" w:color="auto"/>
                                        <w:left w:val="single" w:sz="2" w:space="6" w:color="auto"/>
                                        <w:bottom w:val="single" w:sz="2" w:space="6" w:color="auto"/>
                                        <w:right w:val="single" w:sz="2" w:space="6" w:color="auto"/>
                                      </w:divBdr>
                                      <w:divsChild>
                                        <w:div w:id="1619607468">
                                          <w:marLeft w:val="0"/>
                                          <w:marRight w:val="0"/>
                                          <w:marTop w:val="0"/>
                                          <w:marBottom w:val="0"/>
                                          <w:divBdr>
                                            <w:top w:val="none" w:sz="0" w:space="0" w:color="auto"/>
                                            <w:left w:val="none" w:sz="0" w:space="0" w:color="auto"/>
                                            <w:bottom w:val="none" w:sz="0" w:space="0" w:color="auto"/>
                                            <w:right w:val="none" w:sz="0" w:space="0" w:color="auto"/>
                                          </w:divBdr>
                                        </w:div>
                                        <w:div w:id="1025138406">
                                          <w:marLeft w:val="0"/>
                                          <w:marRight w:val="0"/>
                                          <w:marTop w:val="0"/>
                                          <w:marBottom w:val="0"/>
                                          <w:divBdr>
                                            <w:top w:val="none" w:sz="0" w:space="0" w:color="auto"/>
                                            <w:left w:val="none" w:sz="0" w:space="0" w:color="auto"/>
                                            <w:bottom w:val="none" w:sz="0" w:space="0" w:color="auto"/>
                                            <w:right w:val="none" w:sz="0" w:space="0" w:color="auto"/>
                                          </w:divBdr>
                                        </w:div>
                                        <w:div w:id="1209872885">
                                          <w:marLeft w:val="0"/>
                                          <w:marRight w:val="0"/>
                                          <w:marTop w:val="0"/>
                                          <w:marBottom w:val="0"/>
                                          <w:divBdr>
                                            <w:top w:val="none" w:sz="0" w:space="0" w:color="auto"/>
                                            <w:left w:val="none" w:sz="0" w:space="0" w:color="auto"/>
                                            <w:bottom w:val="none" w:sz="0" w:space="0" w:color="auto"/>
                                            <w:right w:val="none" w:sz="0" w:space="0" w:color="auto"/>
                                          </w:divBdr>
                                        </w:div>
                                        <w:div w:id="3794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75623">
                              <w:marLeft w:val="0"/>
                              <w:marRight w:val="0"/>
                              <w:marTop w:val="0"/>
                              <w:marBottom w:val="0"/>
                              <w:divBdr>
                                <w:top w:val="none" w:sz="0" w:space="0" w:color="auto"/>
                                <w:left w:val="none" w:sz="0" w:space="0" w:color="auto"/>
                                <w:bottom w:val="none" w:sz="0" w:space="0" w:color="auto"/>
                                <w:right w:val="none" w:sz="0" w:space="0" w:color="auto"/>
                              </w:divBdr>
                              <w:divsChild>
                                <w:div w:id="1061708263">
                                  <w:marLeft w:val="0"/>
                                  <w:marRight w:val="0"/>
                                  <w:marTop w:val="0"/>
                                  <w:marBottom w:val="0"/>
                                  <w:divBdr>
                                    <w:top w:val="single" w:sz="2" w:space="0" w:color="auto"/>
                                    <w:left w:val="single" w:sz="2" w:space="0" w:color="auto"/>
                                    <w:bottom w:val="single" w:sz="2" w:space="0" w:color="auto"/>
                                    <w:right w:val="single" w:sz="2" w:space="0" w:color="auto"/>
                                  </w:divBdr>
                                  <w:divsChild>
                                    <w:div w:id="1777367604">
                                      <w:marLeft w:val="0"/>
                                      <w:marRight w:val="0"/>
                                      <w:marTop w:val="0"/>
                                      <w:marBottom w:val="0"/>
                                      <w:divBdr>
                                        <w:top w:val="single" w:sz="2" w:space="6" w:color="auto"/>
                                        <w:left w:val="single" w:sz="2" w:space="6" w:color="auto"/>
                                        <w:bottom w:val="single" w:sz="2" w:space="6" w:color="auto"/>
                                        <w:right w:val="single" w:sz="2" w:space="6" w:color="auto"/>
                                      </w:divBdr>
                                      <w:divsChild>
                                        <w:div w:id="1119685573">
                                          <w:marLeft w:val="0"/>
                                          <w:marRight w:val="0"/>
                                          <w:marTop w:val="0"/>
                                          <w:marBottom w:val="0"/>
                                          <w:divBdr>
                                            <w:top w:val="none" w:sz="0" w:space="0" w:color="auto"/>
                                            <w:left w:val="none" w:sz="0" w:space="0" w:color="auto"/>
                                            <w:bottom w:val="none" w:sz="0" w:space="0" w:color="auto"/>
                                            <w:right w:val="none" w:sz="0" w:space="0" w:color="auto"/>
                                          </w:divBdr>
                                        </w:div>
                                        <w:div w:id="332607065">
                                          <w:marLeft w:val="0"/>
                                          <w:marRight w:val="0"/>
                                          <w:marTop w:val="0"/>
                                          <w:marBottom w:val="0"/>
                                          <w:divBdr>
                                            <w:top w:val="none" w:sz="0" w:space="0" w:color="auto"/>
                                            <w:left w:val="none" w:sz="0" w:space="0" w:color="auto"/>
                                            <w:bottom w:val="none" w:sz="0" w:space="0" w:color="auto"/>
                                            <w:right w:val="none" w:sz="0" w:space="0" w:color="auto"/>
                                          </w:divBdr>
                                        </w:div>
                                        <w:div w:id="5183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224839">
                              <w:marLeft w:val="0"/>
                              <w:marRight w:val="0"/>
                              <w:marTop w:val="0"/>
                              <w:marBottom w:val="0"/>
                              <w:divBdr>
                                <w:top w:val="none" w:sz="0" w:space="0" w:color="auto"/>
                                <w:left w:val="none" w:sz="0" w:space="0" w:color="auto"/>
                                <w:bottom w:val="none" w:sz="0" w:space="0" w:color="auto"/>
                                <w:right w:val="none" w:sz="0" w:space="0" w:color="auto"/>
                              </w:divBdr>
                              <w:divsChild>
                                <w:div w:id="1910312433">
                                  <w:marLeft w:val="0"/>
                                  <w:marRight w:val="0"/>
                                  <w:marTop w:val="0"/>
                                  <w:marBottom w:val="0"/>
                                  <w:divBdr>
                                    <w:top w:val="single" w:sz="2" w:space="0" w:color="auto"/>
                                    <w:left w:val="single" w:sz="2" w:space="0" w:color="auto"/>
                                    <w:bottom w:val="single" w:sz="2" w:space="0" w:color="auto"/>
                                    <w:right w:val="single" w:sz="2" w:space="0" w:color="auto"/>
                                  </w:divBdr>
                                  <w:divsChild>
                                    <w:div w:id="921991309">
                                      <w:marLeft w:val="0"/>
                                      <w:marRight w:val="0"/>
                                      <w:marTop w:val="0"/>
                                      <w:marBottom w:val="0"/>
                                      <w:divBdr>
                                        <w:top w:val="single" w:sz="2" w:space="6" w:color="auto"/>
                                        <w:left w:val="single" w:sz="2" w:space="6" w:color="auto"/>
                                        <w:bottom w:val="single" w:sz="2" w:space="6" w:color="auto"/>
                                        <w:right w:val="single" w:sz="2" w:space="6" w:color="auto"/>
                                      </w:divBdr>
                                      <w:divsChild>
                                        <w:div w:id="18290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26935">
                              <w:marLeft w:val="0"/>
                              <w:marRight w:val="0"/>
                              <w:marTop w:val="0"/>
                              <w:marBottom w:val="0"/>
                              <w:divBdr>
                                <w:top w:val="none" w:sz="0" w:space="0" w:color="auto"/>
                                <w:left w:val="none" w:sz="0" w:space="0" w:color="auto"/>
                                <w:bottom w:val="none" w:sz="0" w:space="0" w:color="auto"/>
                                <w:right w:val="none" w:sz="0" w:space="0" w:color="auto"/>
                              </w:divBdr>
                              <w:divsChild>
                                <w:div w:id="1987662852">
                                  <w:marLeft w:val="0"/>
                                  <w:marRight w:val="0"/>
                                  <w:marTop w:val="0"/>
                                  <w:marBottom w:val="0"/>
                                  <w:divBdr>
                                    <w:top w:val="single" w:sz="2" w:space="0" w:color="auto"/>
                                    <w:left w:val="single" w:sz="2" w:space="0" w:color="auto"/>
                                    <w:bottom w:val="single" w:sz="2" w:space="0" w:color="auto"/>
                                    <w:right w:val="single" w:sz="2" w:space="0" w:color="auto"/>
                                  </w:divBdr>
                                  <w:divsChild>
                                    <w:div w:id="1685470839">
                                      <w:marLeft w:val="0"/>
                                      <w:marRight w:val="0"/>
                                      <w:marTop w:val="0"/>
                                      <w:marBottom w:val="0"/>
                                      <w:divBdr>
                                        <w:top w:val="single" w:sz="2" w:space="6" w:color="auto"/>
                                        <w:left w:val="single" w:sz="2" w:space="6" w:color="auto"/>
                                        <w:bottom w:val="single" w:sz="2" w:space="6" w:color="auto"/>
                                        <w:right w:val="single" w:sz="2" w:space="6" w:color="auto"/>
                                      </w:divBdr>
                                      <w:divsChild>
                                        <w:div w:id="10897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1286">
                              <w:marLeft w:val="0"/>
                              <w:marRight w:val="0"/>
                              <w:marTop w:val="0"/>
                              <w:marBottom w:val="0"/>
                              <w:divBdr>
                                <w:top w:val="none" w:sz="0" w:space="0" w:color="auto"/>
                                <w:left w:val="none" w:sz="0" w:space="0" w:color="auto"/>
                                <w:bottom w:val="none" w:sz="0" w:space="0" w:color="auto"/>
                                <w:right w:val="none" w:sz="0" w:space="0" w:color="auto"/>
                              </w:divBdr>
                              <w:divsChild>
                                <w:div w:id="644701814">
                                  <w:marLeft w:val="0"/>
                                  <w:marRight w:val="0"/>
                                  <w:marTop w:val="0"/>
                                  <w:marBottom w:val="0"/>
                                  <w:divBdr>
                                    <w:top w:val="single" w:sz="2" w:space="0" w:color="auto"/>
                                    <w:left w:val="single" w:sz="2" w:space="0" w:color="auto"/>
                                    <w:bottom w:val="single" w:sz="2" w:space="0" w:color="auto"/>
                                    <w:right w:val="single" w:sz="2" w:space="0" w:color="auto"/>
                                  </w:divBdr>
                                  <w:divsChild>
                                    <w:div w:id="111746701">
                                      <w:marLeft w:val="0"/>
                                      <w:marRight w:val="0"/>
                                      <w:marTop w:val="0"/>
                                      <w:marBottom w:val="0"/>
                                      <w:divBdr>
                                        <w:top w:val="single" w:sz="2" w:space="6" w:color="auto"/>
                                        <w:left w:val="single" w:sz="2" w:space="6" w:color="auto"/>
                                        <w:bottom w:val="single" w:sz="2" w:space="6" w:color="auto"/>
                                        <w:right w:val="single" w:sz="2" w:space="6" w:color="auto"/>
                                      </w:divBdr>
                                      <w:divsChild>
                                        <w:div w:id="1691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11145">
                              <w:marLeft w:val="0"/>
                              <w:marRight w:val="0"/>
                              <w:marTop w:val="0"/>
                              <w:marBottom w:val="0"/>
                              <w:divBdr>
                                <w:top w:val="none" w:sz="0" w:space="0" w:color="auto"/>
                                <w:left w:val="none" w:sz="0" w:space="0" w:color="auto"/>
                                <w:bottom w:val="none" w:sz="0" w:space="0" w:color="auto"/>
                                <w:right w:val="none" w:sz="0" w:space="0" w:color="auto"/>
                              </w:divBdr>
                              <w:divsChild>
                                <w:div w:id="2116897432">
                                  <w:marLeft w:val="0"/>
                                  <w:marRight w:val="0"/>
                                  <w:marTop w:val="0"/>
                                  <w:marBottom w:val="0"/>
                                  <w:divBdr>
                                    <w:top w:val="single" w:sz="2" w:space="0" w:color="auto"/>
                                    <w:left w:val="single" w:sz="2" w:space="0" w:color="auto"/>
                                    <w:bottom w:val="single" w:sz="2" w:space="0" w:color="auto"/>
                                    <w:right w:val="single" w:sz="2" w:space="0" w:color="auto"/>
                                  </w:divBdr>
                                  <w:divsChild>
                                    <w:div w:id="499544142">
                                      <w:marLeft w:val="0"/>
                                      <w:marRight w:val="0"/>
                                      <w:marTop w:val="0"/>
                                      <w:marBottom w:val="0"/>
                                      <w:divBdr>
                                        <w:top w:val="single" w:sz="2" w:space="6" w:color="auto"/>
                                        <w:left w:val="single" w:sz="2" w:space="6" w:color="auto"/>
                                        <w:bottom w:val="single" w:sz="2" w:space="6" w:color="auto"/>
                                        <w:right w:val="single" w:sz="2" w:space="6" w:color="auto"/>
                                      </w:divBdr>
                                      <w:divsChild>
                                        <w:div w:id="14311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565370">
                              <w:marLeft w:val="0"/>
                              <w:marRight w:val="0"/>
                              <w:marTop w:val="0"/>
                              <w:marBottom w:val="0"/>
                              <w:divBdr>
                                <w:top w:val="none" w:sz="0" w:space="0" w:color="auto"/>
                                <w:left w:val="none" w:sz="0" w:space="0" w:color="auto"/>
                                <w:bottom w:val="none" w:sz="0" w:space="0" w:color="auto"/>
                                <w:right w:val="none" w:sz="0" w:space="0" w:color="auto"/>
                              </w:divBdr>
                              <w:divsChild>
                                <w:div w:id="1673608271">
                                  <w:marLeft w:val="0"/>
                                  <w:marRight w:val="0"/>
                                  <w:marTop w:val="0"/>
                                  <w:marBottom w:val="0"/>
                                  <w:divBdr>
                                    <w:top w:val="single" w:sz="2" w:space="0" w:color="auto"/>
                                    <w:left w:val="single" w:sz="2" w:space="0" w:color="auto"/>
                                    <w:bottom w:val="single" w:sz="2" w:space="0" w:color="auto"/>
                                    <w:right w:val="single" w:sz="2" w:space="0" w:color="auto"/>
                                  </w:divBdr>
                                  <w:divsChild>
                                    <w:div w:id="867913813">
                                      <w:marLeft w:val="0"/>
                                      <w:marRight w:val="0"/>
                                      <w:marTop w:val="0"/>
                                      <w:marBottom w:val="0"/>
                                      <w:divBdr>
                                        <w:top w:val="single" w:sz="2" w:space="6" w:color="auto"/>
                                        <w:left w:val="single" w:sz="2" w:space="6" w:color="auto"/>
                                        <w:bottom w:val="single" w:sz="2" w:space="6" w:color="auto"/>
                                        <w:right w:val="single" w:sz="2" w:space="6" w:color="auto"/>
                                      </w:divBdr>
                                      <w:divsChild>
                                        <w:div w:id="14758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067114">
                              <w:marLeft w:val="0"/>
                              <w:marRight w:val="0"/>
                              <w:marTop w:val="0"/>
                              <w:marBottom w:val="0"/>
                              <w:divBdr>
                                <w:top w:val="none" w:sz="0" w:space="0" w:color="auto"/>
                                <w:left w:val="none" w:sz="0" w:space="0" w:color="auto"/>
                                <w:bottom w:val="none" w:sz="0" w:space="0" w:color="auto"/>
                                <w:right w:val="none" w:sz="0" w:space="0" w:color="auto"/>
                              </w:divBdr>
                              <w:divsChild>
                                <w:div w:id="365328600">
                                  <w:marLeft w:val="0"/>
                                  <w:marRight w:val="0"/>
                                  <w:marTop w:val="0"/>
                                  <w:marBottom w:val="0"/>
                                  <w:divBdr>
                                    <w:top w:val="single" w:sz="2" w:space="0" w:color="auto"/>
                                    <w:left w:val="single" w:sz="2" w:space="0" w:color="auto"/>
                                    <w:bottom w:val="single" w:sz="2" w:space="0" w:color="auto"/>
                                    <w:right w:val="single" w:sz="2" w:space="0" w:color="auto"/>
                                  </w:divBdr>
                                  <w:divsChild>
                                    <w:div w:id="1205679882">
                                      <w:marLeft w:val="0"/>
                                      <w:marRight w:val="0"/>
                                      <w:marTop w:val="0"/>
                                      <w:marBottom w:val="0"/>
                                      <w:divBdr>
                                        <w:top w:val="single" w:sz="2" w:space="6" w:color="auto"/>
                                        <w:left w:val="single" w:sz="2" w:space="6" w:color="auto"/>
                                        <w:bottom w:val="single" w:sz="2" w:space="6" w:color="auto"/>
                                        <w:right w:val="single" w:sz="2" w:space="6" w:color="auto"/>
                                      </w:divBdr>
                                      <w:divsChild>
                                        <w:div w:id="1561089449">
                                          <w:marLeft w:val="0"/>
                                          <w:marRight w:val="0"/>
                                          <w:marTop w:val="0"/>
                                          <w:marBottom w:val="0"/>
                                          <w:divBdr>
                                            <w:top w:val="none" w:sz="0" w:space="0" w:color="auto"/>
                                            <w:left w:val="none" w:sz="0" w:space="0" w:color="auto"/>
                                            <w:bottom w:val="none" w:sz="0" w:space="0" w:color="auto"/>
                                            <w:right w:val="none" w:sz="0" w:space="0" w:color="auto"/>
                                          </w:divBdr>
                                        </w:div>
                                        <w:div w:id="166562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391268">
                              <w:marLeft w:val="0"/>
                              <w:marRight w:val="0"/>
                              <w:marTop w:val="0"/>
                              <w:marBottom w:val="0"/>
                              <w:divBdr>
                                <w:top w:val="none" w:sz="0" w:space="0" w:color="auto"/>
                                <w:left w:val="none" w:sz="0" w:space="0" w:color="auto"/>
                                <w:bottom w:val="none" w:sz="0" w:space="0" w:color="auto"/>
                                <w:right w:val="none" w:sz="0" w:space="0" w:color="auto"/>
                              </w:divBdr>
                              <w:divsChild>
                                <w:div w:id="1434201855">
                                  <w:marLeft w:val="0"/>
                                  <w:marRight w:val="0"/>
                                  <w:marTop w:val="0"/>
                                  <w:marBottom w:val="0"/>
                                  <w:divBdr>
                                    <w:top w:val="single" w:sz="2" w:space="0" w:color="auto"/>
                                    <w:left w:val="single" w:sz="2" w:space="0" w:color="auto"/>
                                    <w:bottom w:val="single" w:sz="2" w:space="0" w:color="auto"/>
                                    <w:right w:val="single" w:sz="2" w:space="0" w:color="auto"/>
                                  </w:divBdr>
                                  <w:divsChild>
                                    <w:div w:id="1236353524">
                                      <w:marLeft w:val="0"/>
                                      <w:marRight w:val="0"/>
                                      <w:marTop w:val="0"/>
                                      <w:marBottom w:val="0"/>
                                      <w:divBdr>
                                        <w:top w:val="single" w:sz="2" w:space="6" w:color="auto"/>
                                        <w:left w:val="single" w:sz="2" w:space="6" w:color="auto"/>
                                        <w:bottom w:val="single" w:sz="2" w:space="6" w:color="auto"/>
                                        <w:right w:val="single" w:sz="2" w:space="6" w:color="auto"/>
                                      </w:divBdr>
                                      <w:divsChild>
                                        <w:div w:id="420566269">
                                          <w:marLeft w:val="0"/>
                                          <w:marRight w:val="0"/>
                                          <w:marTop w:val="0"/>
                                          <w:marBottom w:val="0"/>
                                          <w:divBdr>
                                            <w:top w:val="none" w:sz="0" w:space="0" w:color="auto"/>
                                            <w:left w:val="none" w:sz="0" w:space="0" w:color="auto"/>
                                            <w:bottom w:val="none" w:sz="0" w:space="0" w:color="auto"/>
                                            <w:right w:val="none" w:sz="0" w:space="0" w:color="auto"/>
                                          </w:divBdr>
                                        </w:div>
                                        <w:div w:id="458690195">
                                          <w:marLeft w:val="0"/>
                                          <w:marRight w:val="0"/>
                                          <w:marTop w:val="0"/>
                                          <w:marBottom w:val="0"/>
                                          <w:divBdr>
                                            <w:top w:val="none" w:sz="0" w:space="0" w:color="auto"/>
                                            <w:left w:val="none" w:sz="0" w:space="0" w:color="auto"/>
                                            <w:bottom w:val="none" w:sz="0" w:space="0" w:color="auto"/>
                                            <w:right w:val="none" w:sz="0" w:space="0" w:color="auto"/>
                                          </w:divBdr>
                                        </w:div>
                                        <w:div w:id="444426780">
                                          <w:marLeft w:val="0"/>
                                          <w:marRight w:val="0"/>
                                          <w:marTop w:val="0"/>
                                          <w:marBottom w:val="0"/>
                                          <w:divBdr>
                                            <w:top w:val="none" w:sz="0" w:space="0" w:color="auto"/>
                                            <w:left w:val="none" w:sz="0" w:space="0" w:color="auto"/>
                                            <w:bottom w:val="none" w:sz="0" w:space="0" w:color="auto"/>
                                            <w:right w:val="none" w:sz="0" w:space="0" w:color="auto"/>
                                          </w:divBdr>
                                        </w:div>
                                        <w:div w:id="1704940749">
                                          <w:marLeft w:val="0"/>
                                          <w:marRight w:val="0"/>
                                          <w:marTop w:val="0"/>
                                          <w:marBottom w:val="0"/>
                                          <w:divBdr>
                                            <w:top w:val="none" w:sz="0" w:space="0" w:color="auto"/>
                                            <w:left w:val="none" w:sz="0" w:space="0" w:color="auto"/>
                                            <w:bottom w:val="none" w:sz="0" w:space="0" w:color="auto"/>
                                            <w:right w:val="none" w:sz="0" w:space="0" w:color="auto"/>
                                          </w:divBdr>
                                        </w:div>
                                        <w:div w:id="1788036654">
                                          <w:marLeft w:val="0"/>
                                          <w:marRight w:val="0"/>
                                          <w:marTop w:val="0"/>
                                          <w:marBottom w:val="0"/>
                                          <w:divBdr>
                                            <w:top w:val="none" w:sz="0" w:space="0" w:color="auto"/>
                                            <w:left w:val="none" w:sz="0" w:space="0" w:color="auto"/>
                                            <w:bottom w:val="none" w:sz="0" w:space="0" w:color="auto"/>
                                            <w:right w:val="none" w:sz="0" w:space="0" w:color="auto"/>
                                          </w:divBdr>
                                        </w:div>
                                        <w:div w:id="2028872991">
                                          <w:marLeft w:val="0"/>
                                          <w:marRight w:val="0"/>
                                          <w:marTop w:val="0"/>
                                          <w:marBottom w:val="0"/>
                                          <w:divBdr>
                                            <w:top w:val="none" w:sz="0" w:space="0" w:color="auto"/>
                                            <w:left w:val="none" w:sz="0" w:space="0" w:color="auto"/>
                                            <w:bottom w:val="none" w:sz="0" w:space="0" w:color="auto"/>
                                            <w:right w:val="none" w:sz="0" w:space="0" w:color="auto"/>
                                          </w:divBdr>
                                        </w:div>
                                        <w:div w:id="43833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753703">
                              <w:marLeft w:val="0"/>
                              <w:marRight w:val="0"/>
                              <w:marTop w:val="0"/>
                              <w:marBottom w:val="0"/>
                              <w:divBdr>
                                <w:top w:val="none" w:sz="0" w:space="0" w:color="auto"/>
                                <w:left w:val="none" w:sz="0" w:space="0" w:color="auto"/>
                                <w:bottom w:val="none" w:sz="0" w:space="0" w:color="auto"/>
                                <w:right w:val="none" w:sz="0" w:space="0" w:color="auto"/>
                              </w:divBdr>
                              <w:divsChild>
                                <w:div w:id="439112456">
                                  <w:marLeft w:val="0"/>
                                  <w:marRight w:val="0"/>
                                  <w:marTop w:val="0"/>
                                  <w:marBottom w:val="0"/>
                                  <w:divBdr>
                                    <w:top w:val="single" w:sz="2" w:space="0" w:color="auto"/>
                                    <w:left w:val="single" w:sz="2" w:space="0" w:color="auto"/>
                                    <w:bottom w:val="single" w:sz="2" w:space="0" w:color="auto"/>
                                    <w:right w:val="single" w:sz="2" w:space="0" w:color="auto"/>
                                  </w:divBdr>
                                  <w:divsChild>
                                    <w:div w:id="2123917610">
                                      <w:marLeft w:val="0"/>
                                      <w:marRight w:val="0"/>
                                      <w:marTop w:val="0"/>
                                      <w:marBottom w:val="0"/>
                                      <w:divBdr>
                                        <w:top w:val="single" w:sz="2" w:space="6" w:color="auto"/>
                                        <w:left w:val="single" w:sz="2" w:space="6" w:color="auto"/>
                                        <w:bottom w:val="single" w:sz="2" w:space="6" w:color="auto"/>
                                        <w:right w:val="single" w:sz="2" w:space="6" w:color="auto"/>
                                      </w:divBdr>
                                      <w:divsChild>
                                        <w:div w:id="458646743">
                                          <w:marLeft w:val="0"/>
                                          <w:marRight w:val="0"/>
                                          <w:marTop w:val="0"/>
                                          <w:marBottom w:val="0"/>
                                          <w:divBdr>
                                            <w:top w:val="none" w:sz="0" w:space="0" w:color="auto"/>
                                            <w:left w:val="none" w:sz="0" w:space="0" w:color="auto"/>
                                            <w:bottom w:val="none" w:sz="0" w:space="0" w:color="auto"/>
                                            <w:right w:val="none" w:sz="0" w:space="0" w:color="auto"/>
                                          </w:divBdr>
                                        </w:div>
                                        <w:div w:id="622033241">
                                          <w:marLeft w:val="0"/>
                                          <w:marRight w:val="0"/>
                                          <w:marTop w:val="0"/>
                                          <w:marBottom w:val="0"/>
                                          <w:divBdr>
                                            <w:top w:val="none" w:sz="0" w:space="0" w:color="auto"/>
                                            <w:left w:val="none" w:sz="0" w:space="0" w:color="auto"/>
                                            <w:bottom w:val="none" w:sz="0" w:space="0" w:color="auto"/>
                                            <w:right w:val="none" w:sz="0" w:space="0" w:color="auto"/>
                                          </w:divBdr>
                                        </w:div>
                                        <w:div w:id="149907330">
                                          <w:marLeft w:val="0"/>
                                          <w:marRight w:val="0"/>
                                          <w:marTop w:val="0"/>
                                          <w:marBottom w:val="0"/>
                                          <w:divBdr>
                                            <w:top w:val="none" w:sz="0" w:space="0" w:color="auto"/>
                                            <w:left w:val="none" w:sz="0" w:space="0" w:color="auto"/>
                                            <w:bottom w:val="none" w:sz="0" w:space="0" w:color="auto"/>
                                            <w:right w:val="none" w:sz="0" w:space="0" w:color="auto"/>
                                          </w:divBdr>
                                        </w:div>
                                        <w:div w:id="215318229">
                                          <w:marLeft w:val="0"/>
                                          <w:marRight w:val="0"/>
                                          <w:marTop w:val="0"/>
                                          <w:marBottom w:val="0"/>
                                          <w:divBdr>
                                            <w:top w:val="none" w:sz="0" w:space="0" w:color="auto"/>
                                            <w:left w:val="none" w:sz="0" w:space="0" w:color="auto"/>
                                            <w:bottom w:val="none" w:sz="0" w:space="0" w:color="auto"/>
                                            <w:right w:val="none" w:sz="0" w:space="0" w:color="auto"/>
                                          </w:divBdr>
                                        </w:div>
                                        <w:div w:id="19037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16793">
                              <w:marLeft w:val="0"/>
                              <w:marRight w:val="0"/>
                              <w:marTop w:val="0"/>
                              <w:marBottom w:val="0"/>
                              <w:divBdr>
                                <w:top w:val="none" w:sz="0" w:space="0" w:color="auto"/>
                                <w:left w:val="none" w:sz="0" w:space="0" w:color="auto"/>
                                <w:bottom w:val="none" w:sz="0" w:space="0" w:color="auto"/>
                                <w:right w:val="none" w:sz="0" w:space="0" w:color="auto"/>
                              </w:divBdr>
                              <w:divsChild>
                                <w:div w:id="1633899188">
                                  <w:marLeft w:val="0"/>
                                  <w:marRight w:val="0"/>
                                  <w:marTop w:val="0"/>
                                  <w:marBottom w:val="0"/>
                                  <w:divBdr>
                                    <w:top w:val="single" w:sz="2" w:space="0" w:color="auto"/>
                                    <w:left w:val="single" w:sz="2" w:space="0" w:color="auto"/>
                                    <w:bottom w:val="single" w:sz="2" w:space="0" w:color="auto"/>
                                    <w:right w:val="single" w:sz="2" w:space="0" w:color="auto"/>
                                  </w:divBdr>
                                  <w:divsChild>
                                    <w:div w:id="370884478">
                                      <w:marLeft w:val="0"/>
                                      <w:marRight w:val="0"/>
                                      <w:marTop w:val="0"/>
                                      <w:marBottom w:val="0"/>
                                      <w:divBdr>
                                        <w:top w:val="single" w:sz="2" w:space="6" w:color="auto"/>
                                        <w:left w:val="single" w:sz="2" w:space="6" w:color="auto"/>
                                        <w:bottom w:val="single" w:sz="2" w:space="6" w:color="auto"/>
                                        <w:right w:val="single" w:sz="2" w:space="6" w:color="auto"/>
                                      </w:divBdr>
                                      <w:divsChild>
                                        <w:div w:id="599990293">
                                          <w:marLeft w:val="0"/>
                                          <w:marRight w:val="0"/>
                                          <w:marTop w:val="0"/>
                                          <w:marBottom w:val="0"/>
                                          <w:divBdr>
                                            <w:top w:val="none" w:sz="0" w:space="0" w:color="auto"/>
                                            <w:left w:val="none" w:sz="0" w:space="0" w:color="auto"/>
                                            <w:bottom w:val="none" w:sz="0" w:space="0" w:color="auto"/>
                                            <w:right w:val="none" w:sz="0" w:space="0" w:color="auto"/>
                                          </w:divBdr>
                                        </w:div>
                                        <w:div w:id="1348561863">
                                          <w:marLeft w:val="0"/>
                                          <w:marRight w:val="0"/>
                                          <w:marTop w:val="0"/>
                                          <w:marBottom w:val="0"/>
                                          <w:divBdr>
                                            <w:top w:val="none" w:sz="0" w:space="0" w:color="auto"/>
                                            <w:left w:val="none" w:sz="0" w:space="0" w:color="auto"/>
                                            <w:bottom w:val="none" w:sz="0" w:space="0" w:color="auto"/>
                                            <w:right w:val="none" w:sz="0" w:space="0" w:color="auto"/>
                                          </w:divBdr>
                                        </w:div>
                                        <w:div w:id="1567034203">
                                          <w:marLeft w:val="0"/>
                                          <w:marRight w:val="0"/>
                                          <w:marTop w:val="0"/>
                                          <w:marBottom w:val="0"/>
                                          <w:divBdr>
                                            <w:top w:val="none" w:sz="0" w:space="0" w:color="auto"/>
                                            <w:left w:val="none" w:sz="0" w:space="0" w:color="auto"/>
                                            <w:bottom w:val="none" w:sz="0" w:space="0" w:color="auto"/>
                                            <w:right w:val="none" w:sz="0" w:space="0" w:color="auto"/>
                                          </w:divBdr>
                                        </w:div>
                                        <w:div w:id="495734176">
                                          <w:marLeft w:val="0"/>
                                          <w:marRight w:val="0"/>
                                          <w:marTop w:val="0"/>
                                          <w:marBottom w:val="0"/>
                                          <w:divBdr>
                                            <w:top w:val="none" w:sz="0" w:space="0" w:color="auto"/>
                                            <w:left w:val="none" w:sz="0" w:space="0" w:color="auto"/>
                                            <w:bottom w:val="none" w:sz="0" w:space="0" w:color="auto"/>
                                            <w:right w:val="none" w:sz="0" w:space="0" w:color="auto"/>
                                          </w:divBdr>
                                        </w:div>
                                        <w:div w:id="3525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04671">
                              <w:marLeft w:val="0"/>
                              <w:marRight w:val="0"/>
                              <w:marTop w:val="0"/>
                              <w:marBottom w:val="0"/>
                              <w:divBdr>
                                <w:top w:val="none" w:sz="0" w:space="0" w:color="auto"/>
                                <w:left w:val="none" w:sz="0" w:space="0" w:color="auto"/>
                                <w:bottom w:val="none" w:sz="0" w:space="0" w:color="auto"/>
                                <w:right w:val="none" w:sz="0" w:space="0" w:color="auto"/>
                              </w:divBdr>
                              <w:divsChild>
                                <w:div w:id="1637445076">
                                  <w:marLeft w:val="0"/>
                                  <w:marRight w:val="0"/>
                                  <w:marTop w:val="0"/>
                                  <w:marBottom w:val="0"/>
                                  <w:divBdr>
                                    <w:top w:val="single" w:sz="2" w:space="0" w:color="auto"/>
                                    <w:left w:val="single" w:sz="2" w:space="0" w:color="auto"/>
                                    <w:bottom w:val="single" w:sz="2" w:space="0" w:color="auto"/>
                                    <w:right w:val="single" w:sz="2" w:space="0" w:color="auto"/>
                                  </w:divBdr>
                                  <w:divsChild>
                                    <w:div w:id="1479883566">
                                      <w:marLeft w:val="0"/>
                                      <w:marRight w:val="0"/>
                                      <w:marTop w:val="0"/>
                                      <w:marBottom w:val="0"/>
                                      <w:divBdr>
                                        <w:top w:val="single" w:sz="2" w:space="6" w:color="auto"/>
                                        <w:left w:val="single" w:sz="2" w:space="6" w:color="auto"/>
                                        <w:bottom w:val="single" w:sz="2" w:space="6" w:color="auto"/>
                                        <w:right w:val="single" w:sz="2" w:space="6" w:color="auto"/>
                                      </w:divBdr>
                                      <w:divsChild>
                                        <w:div w:id="720445614">
                                          <w:marLeft w:val="0"/>
                                          <w:marRight w:val="0"/>
                                          <w:marTop w:val="0"/>
                                          <w:marBottom w:val="0"/>
                                          <w:divBdr>
                                            <w:top w:val="none" w:sz="0" w:space="0" w:color="auto"/>
                                            <w:left w:val="none" w:sz="0" w:space="0" w:color="auto"/>
                                            <w:bottom w:val="none" w:sz="0" w:space="0" w:color="auto"/>
                                            <w:right w:val="none" w:sz="0" w:space="0" w:color="auto"/>
                                          </w:divBdr>
                                        </w:div>
                                        <w:div w:id="1014843947">
                                          <w:marLeft w:val="0"/>
                                          <w:marRight w:val="0"/>
                                          <w:marTop w:val="0"/>
                                          <w:marBottom w:val="0"/>
                                          <w:divBdr>
                                            <w:top w:val="none" w:sz="0" w:space="0" w:color="auto"/>
                                            <w:left w:val="none" w:sz="0" w:space="0" w:color="auto"/>
                                            <w:bottom w:val="none" w:sz="0" w:space="0" w:color="auto"/>
                                            <w:right w:val="none" w:sz="0" w:space="0" w:color="auto"/>
                                          </w:divBdr>
                                        </w:div>
                                        <w:div w:id="1763453849">
                                          <w:marLeft w:val="0"/>
                                          <w:marRight w:val="0"/>
                                          <w:marTop w:val="0"/>
                                          <w:marBottom w:val="0"/>
                                          <w:divBdr>
                                            <w:top w:val="none" w:sz="0" w:space="0" w:color="auto"/>
                                            <w:left w:val="none" w:sz="0" w:space="0" w:color="auto"/>
                                            <w:bottom w:val="none" w:sz="0" w:space="0" w:color="auto"/>
                                            <w:right w:val="none" w:sz="0" w:space="0" w:color="auto"/>
                                          </w:divBdr>
                                        </w:div>
                                        <w:div w:id="245919501">
                                          <w:marLeft w:val="0"/>
                                          <w:marRight w:val="0"/>
                                          <w:marTop w:val="0"/>
                                          <w:marBottom w:val="0"/>
                                          <w:divBdr>
                                            <w:top w:val="none" w:sz="0" w:space="0" w:color="auto"/>
                                            <w:left w:val="none" w:sz="0" w:space="0" w:color="auto"/>
                                            <w:bottom w:val="none" w:sz="0" w:space="0" w:color="auto"/>
                                            <w:right w:val="none" w:sz="0" w:space="0" w:color="auto"/>
                                          </w:divBdr>
                                        </w:div>
                                        <w:div w:id="1696542075">
                                          <w:marLeft w:val="0"/>
                                          <w:marRight w:val="0"/>
                                          <w:marTop w:val="0"/>
                                          <w:marBottom w:val="0"/>
                                          <w:divBdr>
                                            <w:top w:val="none" w:sz="0" w:space="0" w:color="auto"/>
                                            <w:left w:val="none" w:sz="0" w:space="0" w:color="auto"/>
                                            <w:bottom w:val="none" w:sz="0" w:space="0" w:color="auto"/>
                                            <w:right w:val="none" w:sz="0" w:space="0" w:color="auto"/>
                                          </w:divBdr>
                                        </w:div>
                                        <w:div w:id="1574966553">
                                          <w:marLeft w:val="0"/>
                                          <w:marRight w:val="0"/>
                                          <w:marTop w:val="0"/>
                                          <w:marBottom w:val="0"/>
                                          <w:divBdr>
                                            <w:top w:val="none" w:sz="0" w:space="0" w:color="auto"/>
                                            <w:left w:val="none" w:sz="0" w:space="0" w:color="auto"/>
                                            <w:bottom w:val="none" w:sz="0" w:space="0" w:color="auto"/>
                                            <w:right w:val="none" w:sz="0" w:space="0" w:color="auto"/>
                                          </w:divBdr>
                                        </w:div>
                                        <w:div w:id="1712535859">
                                          <w:marLeft w:val="0"/>
                                          <w:marRight w:val="0"/>
                                          <w:marTop w:val="0"/>
                                          <w:marBottom w:val="0"/>
                                          <w:divBdr>
                                            <w:top w:val="none" w:sz="0" w:space="0" w:color="auto"/>
                                            <w:left w:val="none" w:sz="0" w:space="0" w:color="auto"/>
                                            <w:bottom w:val="none" w:sz="0" w:space="0" w:color="auto"/>
                                            <w:right w:val="none" w:sz="0" w:space="0" w:color="auto"/>
                                          </w:divBdr>
                                        </w:div>
                                        <w:div w:id="1854800912">
                                          <w:marLeft w:val="0"/>
                                          <w:marRight w:val="0"/>
                                          <w:marTop w:val="0"/>
                                          <w:marBottom w:val="0"/>
                                          <w:divBdr>
                                            <w:top w:val="none" w:sz="0" w:space="0" w:color="auto"/>
                                            <w:left w:val="none" w:sz="0" w:space="0" w:color="auto"/>
                                            <w:bottom w:val="none" w:sz="0" w:space="0" w:color="auto"/>
                                            <w:right w:val="none" w:sz="0" w:space="0" w:color="auto"/>
                                          </w:divBdr>
                                        </w:div>
                                        <w:div w:id="181189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5929256">
      <w:bodyDiv w:val="1"/>
      <w:marLeft w:val="0"/>
      <w:marRight w:val="0"/>
      <w:marTop w:val="0"/>
      <w:marBottom w:val="0"/>
      <w:divBdr>
        <w:top w:val="none" w:sz="0" w:space="0" w:color="auto"/>
        <w:left w:val="none" w:sz="0" w:space="0" w:color="auto"/>
        <w:bottom w:val="none" w:sz="0" w:space="0" w:color="auto"/>
        <w:right w:val="none" w:sz="0" w:space="0" w:color="auto"/>
      </w:divBdr>
      <w:divsChild>
        <w:div w:id="669017673">
          <w:marLeft w:val="0"/>
          <w:marRight w:val="0"/>
          <w:marTop w:val="0"/>
          <w:marBottom w:val="0"/>
          <w:divBdr>
            <w:top w:val="none" w:sz="0" w:space="0" w:color="auto"/>
            <w:left w:val="none" w:sz="0" w:space="0" w:color="auto"/>
            <w:bottom w:val="none" w:sz="0" w:space="0" w:color="auto"/>
            <w:right w:val="none" w:sz="0" w:space="0" w:color="auto"/>
          </w:divBdr>
          <w:divsChild>
            <w:div w:id="201208256">
              <w:marLeft w:val="0"/>
              <w:marRight w:val="0"/>
              <w:marTop w:val="0"/>
              <w:marBottom w:val="0"/>
              <w:divBdr>
                <w:top w:val="single" w:sz="2" w:space="0" w:color="auto"/>
                <w:left w:val="single" w:sz="2" w:space="0" w:color="auto"/>
                <w:bottom w:val="single" w:sz="2" w:space="0" w:color="auto"/>
                <w:right w:val="single" w:sz="2" w:space="0" w:color="auto"/>
              </w:divBdr>
              <w:divsChild>
                <w:div w:id="1400903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2250004">
          <w:marLeft w:val="0"/>
          <w:marRight w:val="0"/>
          <w:marTop w:val="0"/>
          <w:marBottom w:val="0"/>
          <w:divBdr>
            <w:top w:val="none" w:sz="0" w:space="0" w:color="auto"/>
            <w:left w:val="none" w:sz="0" w:space="0" w:color="auto"/>
            <w:bottom w:val="none" w:sz="0" w:space="0" w:color="auto"/>
            <w:right w:val="none" w:sz="0" w:space="0" w:color="auto"/>
          </w:divBdr>
          <w:divsChild>
            <w:div w:id="960696743">
              <w:marLeft w:val="0"/>
              <w:marRight w:val="0"/>
              <w:marTop w:val="0"/>
              <w:marBottom w:val="0"/>
              <w:divBdr>
                <w:top w:val="single" w:sz="2" w:space="0" w:color="auto"/>
                <w:left w:val="single" w:sz="2" w:space="0" w:color="auto"/>
                <w:bottom w:val="single" w:sz="2" w:space="0" w:color="auto"/>
                <w:right w:val="single" w:sz="2" w:space="0" w:color="auto"/>
              </w:divBdr>
              <w:divsChild>
                <w:div w:id="1808817533">
                  <w:marLeft w:val="0"/>
                  <w:marRight w:val="0"/>
                  <w:marTop w:val="0"/>
                  <w:marBottom w:val="0"/>
                  <w:divBdr>
                    <w:top w:val="single" w:sz="2" w:space="0" w:color="auto"/>
                    <w:left w:val="single" w:sz="2" w:space="0" w:color="auto"/>
                    <w:bottom w:val="single" w:sz="2" w:space="0" w:color="auto"/>
                    <w:right w:val="single" w:sz="2" w:space="0" w:color="auto"/>
                  </w:divBdr>
                  <w:divsChild>
                    <w:div w:id="1026446635">
                      <w:marLeft w:val="0"/>
                      <w:marRight w:val="0"/>
                      <w:marTop w:val="0"/>
                      <w:marBottom w:val="0"/>
                      <w:divBdr>
                        <w:top w:val="none" w:sz="0" w:space="0" w:color="auto"/>
                        <w:left w:val="none" w:sz="0" w:space="0" w:color="auto"/>
                        <w:bottom w:val="none" w:sz="0" w:space="0" w:color="auto"/>
                        <w:right w:val="none" w:sz="0" w:space="0" w:color="auto"/>
                      </w:divBdr>
                      <w:divsChild>
                        <w:div w:id="447814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71308466">
          <w:marLeft w:val="0"/>
          <w:marRight w:val="0"/>
          <w:marTop w:val="0"/>
          <w:marBottom w:val="0"/>
          <w:divBdr>
            <w:top w:val="none" w:sz="0" w:space="0" w:color="auto"/>
            <w:left w:val="none" w:sz="0" w:space="0" w:color="auto"/>
            <w:bottom w:val="none" w:sz="0" w:space="0" w:color="auto"/>
            <w:right w:val="none" w:sz="0" w:space="0" w:color="auto"/>
          </w:divBdr>
          <w:divsChild>
            <w:div w:id="942035938">
              <w:marLeft w:val="0"/>
              <w:marRight w:val="0"/>
              <w:marTop w:val="0"/>
              <w:marBottom w:val="0"/>
              <w:divBdr>
                <w:top w:val="single" w:sz="2" w:space="0" w:color="auto"/>
                <w:left w:val="single" w:sz="2" w:space="0" w:color="auto"/>
                <w:bottom w:val="single" w:sz="2" w:space="0" w:color="auto"/>
                <w:right w:val="single" w:sz="2" w:space="0" w:color="auto"/>
              </w:divBdr>
              <w:divsChild>
                <w:div w:id="1939754668">
                  <w:marLeft w:val="0"/>
                  <w:marRight w:val="0"/>
                  <w:marTop w:val="0"/>
                  <w:marBottom w:val="0"/>
                  <w:divBdr>
                    <w:top w:val="single" w:sz="2" w:space="0" w:color="auto"/>
                    <w:left w:val="single" w:sz="2" w:space="0" w:color="auto"/>
                    <w:bottom w:val="single" w:sz="2" w:space="0" w:color="auto"/>
                    <w:right w:val="single" w:sz="2" w:space="0" w:color="auto"/>
                  </w:divBdr>
                  <w:divsChild>
                    <w:div w:id="499779724">
                      <w:marLeft w:val="0"/>
                      <w:marRight w:val="0"/>
                      <w:marTop w:val="0"/>
                      <w:marBottom w:val="0"/>
                      <w:divBdr>
                        <w:top w:val="none" w:sz="0" w:space="0" w:color="auto"/>
                        <w:left w:val="none" w:sz="0" w:space="0" w:color="auto"/>
                        <w:bottom w:val="none" w:sz="0" w:space="0" w:color="auto"/>
                        <w:right w:val="none" w:sz="0" w:space="0" w:color="auto"/>
                      </w:divBdr>
                      <w:divsChild>
                        <w:div w:id="18454400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25539827">
          <w:marLeft w:val="0"/>
          <w:marRight w:val="0"/>
          <w:marTop w:val="0"/>
          <w:marBottom w:val="0"/>
          <w:divBdr>
            <w:top w:val="none" w:sz="0" w:space="0" w:color="auto"/>
            <w:left w:val="none" w:sz="0" w:space="0" w:color="auto"/>
            <w:bottom w:val="none" w:sz="0" w:space="0" w:color="auto"/>
            <w:right w:val="none" w:sz="0" w:space="0" w:color="auto"/>
          </w:divBdr>
          <w:divsChild>
            <w:div w:id="1701471783">
              <w:marLeft w:val="0"/>
              <w:marRight w:val="0"/>
              <w:marTop w:val="0"/>
              <w:marBottom w:val="0"/>
              <w:divBdr>
                <w:top w:val="single" w:sz="2" w:space="0" w:color="auto"/>
                <w:left w:val="single" w:sz="2" w:space="0" w:color="auto"/>
                <w:bottom w:val="single" w:sz="2" w:space="0" w:color="auto"/>
                <w:right w:val="single" w:sz="2" w:space="0" w:color="auto"/>
              </w:divBdr>
              <w:divsChild>
                <w:div w:id="2026637876">
                  <w:marLeft w:val="0"/>
                  <w:marRight w:val="0"/>
                  <w:marTop w:val="0"/>
                  <w:marBottom w:val="0"/>
                  <w:divBdr>
                    <w:top w:val="single" w:sz="2" w:space="0" w:color="auto"/>
                    <w:left w:val="single" w:sz="2" w:space="0" w:color="auto"/>
                    <w:bottom w:val="single" w:sz="2" w:space="0" w:color="auto"/>
                    <w:right w:val="single" w:sz="2" w:space="0" w:color="auto"/>
                  </w:divBdr>
                  <w:divsChild>
                    <w:div w:id="774667002">
                      <w:marLeft w:val="0"/>
                      <w:marRight w:val="0"/>
                      <w:marTop w:val="0"/>
                      <w:marBottom w:val="0"/>
                      <w:divBdr>
                        <w:top w:val="single" w:sz="2" w:space="5" w:color="auto"/>
                        <w:left w:val="single" w:sz="2" w:space="3" w:color="auto"/>
                        <w:bottom w:val="single" w:sz="2" w:space="5" w:color="auto"/>
                        <w:right w:val="single" w:sz="2" w:space="3" w:color="auto"/>
                      </w:divBdr>
                      <w:divsChild>
                        <w:div w:id="19677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071379">
          <w:marLeft w:val="0"/>
          <w:marRight w:val="0"/>
          <w:marTop w:val="0"/>
          <w:marBottom w:val="0"/>
          <w:divBdr>
            <w:top w:val="none" w:sz="0" w:space="0" w:color="auto"/>
            <w:left w:val="none" w:sz="0" w:space="0" w:color="auto"/>
            <w:bottom w:val="none" w:sz="0" w:space="0" w:color="auto"/>
            <w:right w:val="none" w:sz="0" w:space="0" w:color="auto"/>
          </w:divBdr>
          <w:divsChild>
            <w:div w:id="1153061244">
              <w:marLeft w:val="0"/>
              <w:marRight w:val="0"/>
              <w:marTop w:val="0"/>
              <w:marBottom w:val="0"/>
              <w:divBdr>
                <w:top w:val="single" w:sz="2" w:space="0" w:color="auto"/>
                <w:left w:val="single" w:sz="2" w:space="0" w:color="auto"/>
                <w:bottom w:val="single" w:sz="2" w:space="0" w:color="auto"/>
                <w:right w:val="single" w:sz="2" w:space="0" w:color="auto"/>
              </w:divBdr>
              <w:divsChild>
                <w:div w:id="1678000928">
                  <w:marLeft w:val="0"/>
                  <w:marRight w:val="0"/>
                  <w:marTop w:val="0"/>
                  <w:marBottom w:val="0"/>
                  <w:divBdr>
                    <w:top w:val="single" w:sz="2" w:space="3" w:color="auto"/>
                    <w:left w:val="single" w:sz="2" w:space="3" w:color="auto"/>
                    <w:bottom w:val="single" w:sz="2" w:space="3" w:color="auto"/>
                    <w:right w:val="single" w:sz="2" w:space="3" w:color="auto"/>
                  </w:divBdr>
                </w:div>
              </w:divsChild>
            </w:div>
          </w:divsChild>
        </w:div>
        <w:div w:id="1423837140">
          <w:marLeft w:val="0"/>
          <w:marRight w:val="0"/>
          <w:marTop w:val="0"/>
          <w:marBottom w:val="0"/>
          <w:divBdr>
            <w:top w:val="none" w:sz="0" w:space="0" w:color="auto"/>
            <w:left w:val="none" w:sz="0" w:space="0" w:color="auto"/>
            <w:bottom w:val="none" w:sz="0" w:space="0" w:color="auto"/>
            <w:right w:val="none" w:sz="0" w:space="0" w:color="auto"/>
          </w:divBdr>
          <w:divsChild>
            <w:div w:id="2111312025">
              <w:marLeft w:val="0"/>
              <w:marRight w:val="0"/>
              <w:marTop w:val="0"/>
              <w:marBottom w:val="0"/>
              <w:divBdr>
                <w:top w:val="single" w:sz="2" w:space="0" w:color="auto"/>
                <w:left w:val="single" w:sz="2" w:space="0" w:color="auto"/>
                <w:bottom w:val="single" w:sz="2" w:space="0" w:color="auto"/>
                <w:right w:val="single" w:sz="2" w:space="0" w:color="auto"/>
              </w:divBdr>
              <w:divsChild>
                <w:div w:id="1767537085">
                  <w:marLeft w:val="0"/>
                  <w:marRight w:val="0"/>
                  <w:marTop w:val="0"/>
                  <w:marBottom w:val="0"/>
                  <w:divBdr>
                    <w:top w:val="single" w:sz="2" w:space="0" w:color="auto"/>
                    <w:left w:val="single" w:sz="2" w:space="0" w:color="auto"/>
                    <w:bottom w:val="single" w:sz="2" w:space="0" w:color="auto"/>
                    <w:right w:val="single" w:sz="2" w:space="0" w:color="auto"/>
                  </w:divBdr>
                  <w:divsChild>
                    <w:div w:id="900019163">
                      <w:marLeft w:val="0"/>
                      <w:marRight w:val="0"/>
                      <w:marTop w:val="0"/>
                      <w:marBottom w:val="0"/>
                      <w:divBdr>
                        <w:top w:val="single" w:sz="2" w:space="5" w:color="auto"/>
                        <w:left w:val="single" w:sz="2" w:space="3" w:color="auto"/>
                        <w:bottom w:val="single" w:sz="2" w:space="5" w:color="auto"/>
                        <w:right w:val="single" w:sz="2" w:space="3" w:color="auto"/>
                      </w:divBdr>
                      <w:divsChild>
                        <w:div w:id="15401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651412">
      <w:bodyDiv w:val="1"/>
      <w:marLeft w:val="0"/>
      <w:marRight w:val="0"/>
      <w:marTop w:val="0"/>
      <w:marBottom w:val="0"/>
      <w:divBdr>
        <w:top w:val="none" w:sz="0" w:space="0" w:color="auto"/>
        <w:left w:val="none" w:sz="0" w:space="0" w:color="auto"/>
        <w:bottom w:val="none" w:sz="0" w:space="0" w:color="auto"/>
        <w:right w:val="none" w:sz="0" w:space="0" w:color="auto"/>
      </w:divBdr>
      <w:divsChild>
        <w:div w:id="1764036198">
          <w:marLeft w:val="0"/>
          <w:marRight w:val="0"/>
          <w:marTop w:val="0"/>
          <w:marBottom w:val="0"/>
          <w:divBdr>
            <w:top w:val="single" w:sz="2" w:space="0" w:color="auto"/>
            <w:left w:val="single" w:sz="2" w:space="0" w:color="auto"/>
            <w:bottom w:val="single" w:sz="2" w:space="0" w:color="auto"/>
            <w:right w:val="single" w:sz="2" w:space="0" w:color="auto"/>
          </w:divBdr>
          <w:divsChild>
            <w:div w:id="1512988791">
              <w:marLeft w:val="0"/>
              <w:marRight w:val="0"/>
              <w:marTop w:val="0"/>
              <w:marBottom w:val="0"/>
              <w:divBdr>
                <w:top w:val="single" w:sz="2" w:space="0" w:color="auto"/>
                <w:left w:val="single" w:sz="2" w:space="0" w:color="auto"/>
                <w:bottom w:val="single" w:sz="2" w:space="0" w:color="auto"/>
                <w:right w:val="single" w:sz="2" w:space="0" w:color="auto"/>
              </w:divBdr>
              <w:divsChild>
                <w:div w:id="225606630">
                  <w:marLeft w:val="0"/>
                  <w:marRight w:val="0"/>
                  <w:marTop w:val="0"/>
                  <w:marBottom w:val="0"/>
                  <w:divBdr>
                    <w:top w:val="single" w:sz="2" w:space="0" w:color="auto"/>
                    <w:left w:val="single" w:sz="2" w:space="0" w:color="auto"/>
                    <w:bottom w:val="single" w:sz="2" w:space="0" w:color="auto"/>
                    <w:right w:val="single" w:sz="2" w:space="0" w:color="auto"/>
                  </w:divBdr>
                  <w:divsChild>
                    <w:div w:id="668170062">
                      <w:marLeft w:val="0"/>
                      <w:marRight w:val="0"/>
                      <w:marTop w:val="0"/>
                      <w:marBottom w:val="0"/>
                      <w:divBdr>
                        <w:top w:val="single" w:sz="2" w:space="0" w:color="auto"/>
                        <w:left w:val="single" w:sz="2" w:space="0" w:color="auto"/>
                        <w:bottom w:val="single" w:sz="2" w:space="0" w:color="auto"/>
                        <w:right w:val="single" w:sz="2" w:space="0" w:color="auto"/>
                      </w:divBdr>
                      <w:divsChild>
                        <w:div w:id="1588462823">
                          <w:marLeft w:val="0"/>
                          <w:marRight w:val="0"/>
                          <w:marTop w:val="0"/>
                          <w:marBottom w:val="0"/>
                          <w:divBdr>
                            <w:top w:val="single" w:sz="2" w:space="0" w:color="auto"/>
                            <w:left w:val="single" w:sz="2" w:space="0" w:color="auto"/>
                            <w:bottom w:val="single" w:sz="2" w:space="0" w:color="auto"/>
                            <w:right w:val="single" w:sz="2" w:space="0" w:color="auto"/>
                          </w:divBdr>
                          <w:divsChild>
                            <w:div w:id="870070568">
                              <w:marLeft w:val="0"/>
                              <w:marRight w:val="0"/>
                              <w:marTop w:val="0"/>
                              <w:marBottom w:val="0"/>
                              <w:divBdr>
                                <w:top w:val="single" w:sz="2" w:space="0" w:color="auto"/>
                                <w:left w:val="single" w:sz="2" w:space="3" w:color="auto"/>
                                <w:bottom w:val="single" w:sz="2" w:space="15" w:color="auto"/>
                                <w:right w:val="single" w:sz="2" w:space="3" w:color="auto"/>
                              </w:divBdr>
                              <w:divsChild>
                                <w:div w:id="272830199">
                                  <w:marLeft w:val="0"/>
                                  <w:marRight w:val="0"/>
                                  <w:marTop w:val="0"/>
                                  <w:marBottom w:val="0"/>
                                  <w:divBdr>
                                    <w:top w:val="single" w:sz="2" w:space="0" w:color="auto"/>
                                    <w:left w:val="single" w:sz="2" w:space="0" w:color="auto"/>
                                    <w:bottom w:val="single" w:sz="2" w:space="0" w:color="auto"/>
                                    <w:right w:val="single" w:sz="2" w:space="0" w:color="auto"/>
                                  </w:divBdr>
                                  <w:divsChild>
                                    <w:div w:id="4603215">
                                      <w:marLeft w:val="0"/>
                                      <w:marRight w:val="0"/>
                                      <w:marTop w:val="0"/>
                                      <w:marBottom w:val="0"/>
                                      <w:divBdr>
                                        <w:top w:val="single" w:sz="2" w:space="5" w:color="auto"/>
                                        <w:left w:val="single" w:sz="2" w:space="9" w:color="auto"/>
                                        <w:bottom w:val="single" w:sz="2" w:space="5" w:color="auto"/>
                                        <w:right w:val="single" w:sz="2" w:space="9" w:color="auto"/>
                                      </w:divBdr>
                                      <w:divsChild>
                                        <w:div w:id="1777172018">
                                          <w:marLeft w:val="0"/>
                                          <w:marRight w:val="0"/>
                                          <w:marTop w:val="0"/>
                                          <w:marBottom w:val="0"/>
                                          <w:divBdr>
                                            <w:top w:val="single" w:sz="2" w:space="0" w:color="auto"/>
                                            <w:left w:val="single" w:sz="2" w:space="0" w:color="auto"/>
                                            <w:bottom w:val="single" w:sz="2" w:space="0" w:color="auto"/>
                                            <w:right w:val="single" w:sz="2" w:space="0" w:color="auto"/>
                                          </w:divBdr>
                                          <w:divsChild>
                                            <w:div w:id="1877347095">
                                              <w:marLeft w:val="0"/>
                                              <w:marRight w:val="0"/>
                                              <w:marTop w:val="0"/>
                                              <w:marBottom w:val="0"/>
                                              <w:divBdr>
                                                <w:top w:val="single" w:sz="2" w:space="0" w:color="auto"/>
                                                <w:left w:val="single" w:sz="2" w:space="0" w:color="auto"/>
                                                <w:bottom w:val="single" w:sz="2" w:space="0" w:color="auto"/>
                                                <w:right w:val="single" w:sz="2" w:space="0" w:color="auto"/>
                                              </w:divBdr>
                                              <w:divsChild>
                                                <w:div w:id="115415598">
                                                  <w:marLeft w:val="0"/>
                                                  <w:marRight w:val="0"/>
                                                  <w:marTop w:val="0"/>
                                                  <w:marBottom w:val="0"/>
                                                  <w:divBdr>
                                                    <w:top w:val="single" w:sz="2" w:space="0" w:color="auto"/>
                                                    <w:left w:val="single" w:sz="2" w:space="0" w:color="auto"/>
                                                    <w:bottom w:val="single" w:sz="2" w:space="0" w:color="auto"/>
                                                    <w:right w:val="single" w:sz="2" w:space="0" w:color="auto"/>
                                                  </w:divBdr>
                                                  <w:divsChild>
                                                    <w:div w:id="150759842">
                                                      <w:marLeft w:val="0"/>
                                                      <w:marRight w:val="0"/>
                                                      <w:marTop w:val="0"/>
                                                      <w:marBottom w:val="0"/>
                                                      <w:divBdr>
                                                        <w:top w:val="single" w:sz="2" w:space="0" w:color="auto"/>
                                                        <w:left w:val="single" w:sz="2" w:space="0" w:color="auto"/>
                                                        <w:bottom w:val="single" w:sz="2" w:space="0" w:color="auto"/>
                                                        <w:right w:val="single" w:sz="2" w:space="0" w:color="auto"/>
                                                      </w:divBdr>
                                                      <w:divsChild>
                                                        <w:div w:id="13978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199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2099633">
                          <w:marLeft w:val="0"/>
                          <w:marRight w:val="0"/>
                          <w:marTop w:val="0"/>
                          <w:marBottom w:val="0"/>
                          <w:divBdr>
                            <w:top w:val="single" w:sz="2" w:space="0" w:color="auto"/>
                            <w:left w:val="single" w:sz="2" w:space="0" w:color="auto"/>
                            <w:bottom w:val="single" w:sz="2" w:space="0" w:color="auto"/>
                            <w:right w:val="single" w:sz="2" w:space="0" w:color="auto"/>
                          </w:divBdr>
                          <w:divsChild>
                            <w:div w:id="255595293">
                              <w:marLeft w:val="0"/>
                              <w:marRight w:val="0"/>
                              <w:marTop w:val="0"/>
                              <w:marBottom w:val="0"/>
                              <w:divBdr>
                                <w:top w:val="single" w:sz="2" w:space="0" w:color="auto"/>
                                <w:left w:val="single" w:sz="2" w:space="0" w:color="auto"/>
                                <w:bottom w:val="single" w:sz="2" w:space="0" w:color="auto"/>
                                <w:right w:val="single" w:sz="2" w:space="0" w:color="auto"/>
                              </w:divBdr>
                              <w:divsChild>
                                <w:div w:id="615916694">
                                  <w:marLeft w:val="0"/>
                                  <w:marRight w:val="0"/>
                                  <w:marTop w:val="0"/>
                                  <w:marBottom w:val="0"/>
                                  <w:divBdr>
                                    <w:top w:val="none" w:sz="0" w:space="0" w:color="auto"/>
                                    <w:left w:val="none" w:sz="0" w:space="0" w:color="auto"/>
                                    <w:bottom w:val="none" w:sz="0" w:space="0" w:color="auto"/>
                                    <w:right w:val="none" w:sz="0" w:space="0" w:color="auto"/>
                                  </w:divBdr>
                                  <w:divsChild>
                                    <w:div w:id="254288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3740921">
                          <w:marLeft w:val="0"/>
                          <w:marRight w:val="0"/>
                          <w:marTop w:val="0"/>
                          <w:marBottom w:val="0"/>
                          <w:divBdr>
                            <w:top w:val="single" w:sz="2" w:space="0" w:color="auto"/>
                            <w:left w:val="single" w:sz="2" w:space="0" w:color="auto"/>
                            <w:bottom w:val="single" w:sz="2" w:space="0" w:color="auto"/>
                            <w:right w:val="single" w:sz="2" w:space="0" w:color="auto"/>
                          </w:divBdr>
                          <w:divsChild>
                            <w:div w:id="1160193692">
                              <w:marLeft w:val="0"/>
                              <w:marRight w:val="0"/>
                              <w:marTop w:val="0"/>
                              <w:marBottom w:val="0"/>
                              <w:divBdr>
                                <w:top w:val="single" w:sz="2" w:space="0" w:color="auto"/>
                                <w:left w:val="single" w:sz="2" w:space="0" w:color="auto"/>
                                <w:bottom w:val="single" w:sz="2" w:space="0" w:color="auto"/>
                                <w:right w:val="single" w:sz="2" w:space="0" w:color="auto"/>
                              </w:divBdr>
                              <w:divsChild>
                                <w:div w:id="823741020">
                                  <w:marLeft w:val="0"/>
                                  <w:marRight w:val="0"/>
                                  <w:marTop w:val="0"/>
                                  <w:marBottom w:val="0"/>
                                  <w:divBdr>
                                    <w:top w:val="single" w:sz="2" w:space="5" w:color="auto"/>
                                    <w:left w:val="single" w:sz="2" w:space="3" w:color="auto"/>
                                    <w:bottom w:val="single" w:sz="2" w:space="5" w:color="auto"/>
                                    <w:right w:val="single" w:sz="2" w:space="3" w:color="auto"/>
                                  </w:divBdr>
                                  <w:divsChild>
                                    <w:div w:id="14665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03292">
                          <w:marLeft w:val="0"/>
                          <w:marRight w:val="0"/>
                          <w:marTop w:val="0"/>
                          <w:marBottom w:val="0"/>
                          <w:divBdr>
                            <w:top w:val="single" w:sz="2" w:space="0" w:color="auto"/>
                            <w:left w:val="single" w:sz="2" w:space="0" w:color="auto"/>
                            <w:bottom w:val="single" w:sz="2" w:space="0" w:color="auto"/>
                            <w:right w:val="single" w:sz="2" w:space="0" w:color="auto"/>
                          </w:divBdr>
                          <w:divsChild>
                            <w:div w:id="1679574613">
                              <w:marLeft w:val="0"/>
                              <w:marRight w:val="0"/>
                              <w:marTop w:val="0"/>
                              <w:marBottom w:val="0"/>
                              <w:divBdr>
                                <w:top w:val="single" w:sz="2" w:space="9" w:color="auto"/>
                                <w:left w:val="single" w:sz="2" w:space="0" w:color="auto"/>
                                <w:bottom w:val="single" w:sz="2" w:space="3" w:color="auto"/>
                                <w:right w:val="single" w:sz="2" w:space="0" w:color="auto"/>
                              </w:divBdr>
                              <w:divsChild>
                                <w:div w:id="1930233415">
                                  <w:marLeft w:val="0"/>
                                  <w:marRight w:val="0"/>
                                  <w:marTop w:val="0"/>
                                  <w:marBottom w:val="0"/>
                                  <w:divBdr>
                                    <w:top w:val="single" w:sz="6" w:space="8" w:color="E3E2DD"/>
                                    <w:left w:val="single" w:sz="6" w:space="8" w:color="E3E2DD"/>
                                    <w:bottom w:val="single" w:sz="6" w:space="8" w:color="E3E2DD"/>
                                    <w:right w:val="single" w:sz="6" w:space="8" w:color="E3E2DD"/>
                                  </w:divBdr>
                                  <w:divsChild>
                                    <w:div w:id="22751808">
                                      <w:marLeft w:val="0"/>
                                      <w:marRight w:val="0"/>
                                      <w:marTop w:val="0"/>
                                      <w:marBottom w:val="0"/>
                                      <w:divBdr>
                                        <w:top w:val="single" w:sz="2" w:space="0" w:color="auto"/>
                                        <w:left w:val="single" w:sz="2" w:space="0" w:color="auto"/>
                                        <w:bottom w:val="single" w:sz="2" w:space="0" w:color="auto"/>
                                        <w:right w:val="single" w:sz="2" w:space="0" w:color="auto"/>
                                      </w:divBdr>
                                    </w:div>
                                    <w:div w:id="1581866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6289398">
                          <w:marLeft w:val="0"/>
                          <w:marRight w:val="0"/>
                          <w:marTop w:val="0"/>
                          <w:marBottom w:val="0"/>
                          <w:divBdr>
                            <w:top w:val="single" w:sz="2" w:space="0" w:color="auto"/>
                            <w:left w:val="single" w:sz="2" w:space="0" w:color="auto"/>
                            <w:bottom w:val="single" w:sz="2" w:space="0" w:color="auto"/>
                            <w:right w:val="single" w:sz="2" w:space="0" w:color="auto"/>
                          </w:divBdr>
                          <w:divsChild>
                            <w:div w:id="1353458012">
                              <w:marLeft w:val="0"/>
                              <w:marRight w:val="0"/>
                              <w:marTop w:val="0"/>
                              <w:marBottom w:val="0"/>
                              <w:divBdr>
                                <w:top w:val="single" w:sz="2" w:space="0" w:color="auto"/>
                                <w:left w:val="single" w:sz="2" w:space="0" w:color="auto"/>
                                <w:bottom w:val="single" w:sz="2" w:space="0" w:color="auto"/>
                                <w:right w:val="single" w:sz="2" w:space="0" w:color="auto"/>
                              </w:divBdr>
                              <w:divsChild>
                                <w:div w:id="1459758228">
                                  <w:marLeft w:val="0"/>
                                  <w:marRight w:val="0"/>
                                  <w:marTop w:val="0"/>
                                  <w:marBottom w:val="0"/>
                                  <w:divBdr>
                                    <w:top w:val="none" w:sz="0" w:space="0" w:color="auto"/>
                                    <w:left w:val="none" w:sz="0" w:space="0" w:color="auto"/>
                                    <w:bottom w:val="none" w:sz="0" w:space="0" w:color="auto"/>
                                    <w:right w:val="none" w:sz="0" w:space="0" w:color="auto"/>
                                  </w:divBdr>
                                  <w:divsChild>
                                    <w:div w:id="1939171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43043343">
                  <w:marLeft w:val="0"/>
                  <w:marRight w:val="0"/>
                  <w:marTop w:val="0"/>
                  <w:marBottom w:val="0"/>
                  <w:divBdr>
                    <w:top w:val="single" w:sz="2" w:space="0" w:color="auto"/>
                    <w:left w:val="single" w:sz="2" w:space="0" w:color="auto"/>
                    <w:bottom w:val="single" w:sz="2" w:space="0" w:color="auto"/>
                    <w:right w:val="single" w:sz="2" w:space="0" w:color="auto"/>
                  </w:divBdr>
                  <w:divsChild>
                    <w:div w:id="908921391">
                      <w:marLeft w:val="0"/>
                      <w:marRight w:val="0"/>
                      <w:marTop w:val="0"/>
                      <w:marBottom w:val="0"/>
                      <w:divBdr>
                        <w:top w:val="single" w:sz="2" w:space="0" w:color="auto"/>
                        <w:left w:val="single" w:sz="2" w:space="0" w:color="auto"/>
                        <w:bottom w:val="single" w:sz="2" w:space="0" w:color="auto"/>
                        <w:right w:val="single" w:sz="2" w:space="0" w:color="auto"/>
                      </w:divBdr>
                      <w:divsChild>
                        <w:div w:id="2042976206">
                          <w:marLeft w:val="0"/>
                          <w:marRight w:val="0"/>
                          <w:marTop w:val="0"/>
                          <w:marBottom w:val="0"/>
                          <w:divBdr>
                            <w:top w:val="single" w:sz="2" w:space="0" w:color="auto"/>
                            <w:left w:val="single" w:sz="2" w:space="0" w:color="auto"/>
                            <w:bottom w:val="single" w:sz="2" w:space="0" w:color="auto"/>
                            <w:right w:val="single" w:sz="2" w:space="0" w:color="auto"/>
                          </w:divBdr>
                          <w:divsChild>
                            <w:div w:id="1816215529">
                              <w:marLeft w:val="0"/>
                              <w:marRight w:val="0"/>
                              <w:marTop w:val="0"/>
                              <w:marBottom w:val="0"/>
                              <w:divBdr>
                                <w:top w:val="single" w:sz="2" w:space="0" w:color="auto"/>
                                <w:left w:val="single" w:sz="2" w:space="0" w:color="auto"/>
                                <w:bottom w:val="single" w:sz="2" w:space="0" w:color="auto"/>
                                <w:right w:val="single" w:sz="2" w:space="0" w:color="auto"/>
                              </w:divBdr>
                              <w:divsChild>
                                <w:div w:id="2108957578">
                                  <w:marLeft w:val="0"/>
                                  <w:marRight w:val="0"/>
                                  <w:marTop w:val="0"/>
                                  <w:marBottom w:val="0"/>
                                  <w:divBdr>
                                    <w:top w:val="none" w:sz="0" w:space="0" w:color="auto"/>
                                    <w:left w:val="none" w:sz="0" w:space="0" w:color="auto"/>
                                    <w:bottom w:val="none" w:sz="0" w:space="0" w:color="auto"/>
                                    <w:right w:val="none" w:sz="0" w:space="0" w:color="auto"/>
                                  </w:divBdr>
                                  <w:divsChild>
                                    <w:div w:id="1364669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9335569">
                          <w:marLeft w:val="0"/>
                          <w:marRight w:val="0"/>
                          <w:marTop w:val="0"/>
                          <w:marBottom w:val="0"/>
                          <w:divBdr>
                            <w:top w:val="single" w:sz="2" w:space="0" w:color="auto"/>
                            <w:left w:val="single" w:sz="2" w:space="0" w:color="auto"/>
                            <w:bottom w:val="single" w:sz="2" w:space="0" w:color="auto"/>
                            <w:right w:val="single" w:sz="2" w:space="0" w:color="auto"/>
                          </w:divBdr>
                          <w:divsChild>
                            <w:div w:id="98767771">
                              <w:marLeft w:val="0"/>
                              <w:marRight w:val="0"/>
                              <w:marTop w:val="0"/>
                              <w:marBottom w:val="0"/>
                              <w:divBdr>
                                <w:top w:val="single" w:sz="2" w:space="0" w:color="auto"/>
                                <w:left w:val="single" w:sz="2" w:space="0" w:color="auto"/>
                                <w:bottom w:val="single" w:sz="2" w:space="0" w:color="auto"/>
                                <w:right w:val="single" w:sz="2" w:space="0" w:color="auto"/>
                              </w:divBdr>
                              <w:divsChild>
                                <w:div w:id="1688873417">
                                  <w:marLeft w:val="0"/>
                                  <w:marRight w:val="0"/>
                                  <w:marTop w:val="0"/>
                                  <w:marBottom w:val="0"/>
                                  <w:divBdr>
                                    <w:top w:val="none" w:sz="0" w:space="0" w:color="auto"/>
                                    <w:left w:val="none" w:sz="0" w:space="0" w:color="auto"/>
                                    <w:bottom w:val="none" w:sz="0" w:space="0" w:color="auto"/>
                                    <w:right w:val="none" w:sz="0" w:space="0" w:color="auto"/>
                                  </w:divBdr>
                                  <w:divsChild>
                                    <w:div w:id="227811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6404220">
                          <w:marLeft w:val="0"/>
                          <w:marRight w:val="0"/>
                          <w:marTop w:val="0"/>
                          <w:marBottom w:val="0"/>
                          <w:divBdr>
                            <w:top w:val="single" w:sz="2" w:space="0" w:color="auto"/>
                            <w:left w:val="single" w:sz="2" w:space="0" w:color="auto"/>
                            <w:bottom w:val="single" w:sz="2" w:space="0" w:color="auto"/>
                            <w:right w:val="single" w:sz="2" w:space="0" w:color="auto"/>
                          </w:divBdr>
                          <w:divsChild>
                            <w:div w:id="361249890">
                              <w:marLeft w:val="0"/>
                              <w:marRight w:val="0"/>
                              <w:marTop w:val="0"/>
                              <w:marBottom w:val="0"/>
                              <w:divBdr>
                                <w:top w:val="single" w:sz="2" w:space="0" w:color="auto"/>
                                <w:left w:val="single" w:sz="2" w:space="0" w:color="auto"/>
                                <w:bottom w:val="single" w:sz="2" w:space="0" w:color="auto"/>
                                <w:right w:val="single" w:sz="2" w:space="0" w:color="auto"/>
                              </w:divBdr>
                              <w:divsChild>
                                <w:div w:id="1260680551">
                                  <w:marLeft w:val="0"/>
                                  <w:marRight w:val="0"/>
                                  <w:marTop w:val="0"/>
                                  <w:marBottom w:val="0"/>
                                  <w:divBdr>
                                    <w:top w:val="single" w:sz="2" w:space="5" w:color="auto"/>
                                    <w:left w:val="single" w:sz="2" w:space="3" w:color="auto"/>
                                    <w:bottom w:val="single" w:sz="2" w:space="5" w:color="auto"/>
                                    <w:right w:val="single" w:sz="2" w:space="3" w:color="auto"/>
                                  </w:divBdr>
                                  <w:divsChild>
                                    <w:div w:id="18574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629728">
                          <w:marLeft w:val="0"/>
                          <w:marRight w:val="0"/>
                          <w:marTop w:val="0"/>
                          <w:marBottom w:val="0"/>
                          <w:divBdr>
                            <w:top w:val="single" w:sz="2" w:space="0" w:color="auto"/>
                            <w:left w:val="single" w:sz="2" w:space="0" w:color="auto"/>
                            <w:bottom w:val="single" w:sz="2" w:space="0" w:color="auto"/>
                            <w:right w:val="single" w:sz="2" w:space="0" w:color="auto"/>
                          </w:divBdr>
                          <w:divsChild>
                            <w:div w:id="195504619">
                              <w:marLeft w:val="0"/>
                              <w:marRight w:val="0"/>
                              <w:marTop w:val="0"/>
                              <w:marBottom w:val="0"/>
                              <w:divBdr>
                                <w:top w:val="single" w:sz="2" w:space="0" w:color="auto"/>
                                <w:left w:val="single" w:sz="2" w:space="0" w:color="auto"/>
                                <w:bottom w:val="single" w:sz="2" w:space="0" w:color="auto"/>
                                <w:right w:val="single" w:sz="2" w:space="0" w:color="auto"/>
                              </w:divBdr>
                              <w:divsChild>
                                <w:div w:id="1063523023">
                                  <w:marLeft w:val="0"/>
                                  <w:marRight w:val="0"/>
                                  <w:marTop w:val="0"/>
                                  <w:marBottom w:val="0"/>
                                  <w:divBdr>
                                    <w:top w:val="none" w:sz="0" w:space="0" w:color="auto"/>
                                    <w:left w:val="none" w:sz="0" w:space="0" w:color="auto"/>
                                    <w:bottom w:val="none" w:sz="0" w:space="0" w:color="auto"/>
                                    <w:right w:val="none" w:sz="0" w:space="0" w:color="auto"/>
                                  </w:divBdr>
                                  <w:divsChild>
                                    <w:div w:id="2004240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47051862">
          <w:marLeft w:val="0"/>
          <w:marRight w:val="0"/>
          <w:marTop w:val="0"/>
          <w:marBottom w:val="0"/>
          <w:divBdr>
            <w:top w:val="single" w:sz="2" w:space="12" w:color="auto"/>
            <w:left w:val="single" w:sz="2" w:space="0" w:color="auto"/>
            <w:bottom w:val="single" w:sz="2" w:space="12" w:color="auto"/>
            <w:right w:val="single" w:sz="2" w:space="0" w:color="auto"/>
          </w:divBdr>
          <w:divsChild>
            <w:div w:id="1738017424">
              <w:marLeft w:val="0"/>
              <w:marRight w:val="0"/>
              <w:marTop w:val="0"/>
              <w:marBottom w:val="0"/>
              <w:divBdr>
                <w:top w:val="single" w:sz="2" w:space="0" w:color="auto"/>
                <w:left w:val="single" w:sz="2" w:space="0" w:color="auto"/>
                <w:bottom w:val="single" w:sz="2" w:space="0" w:color="auto"/>
                <w:right w:val="single" w:sz="2" w:space="0" w:color="auto"/>
              </w:divBdr>
            </w:div>
          </w:divsChild>
        </w:div>
        <w:div w:id="1304189614">
          <w:marLeft w:val="0"/>
          <w:marRight w:val="0"/>
          <w:marTop w:val="0"/>
          <w:marBottom w:val="0"/>
          <w:divBdr>
            <w:top w:val="none" w:sz="0" w:space="0" w:color="auto"/>
            <w:left w:val="none" w:sz="0" w:space="0" w:color="auto"/>
            <w:bottom w:val="none" w:sz="0" w:space="0" w:color="auto"/>
            <w:right w:val="none" w:sz="0" w:space="0" w:color="auto"/>
          </w:divBdr>
          <w:divsChild>
            <w:div w:id="277445798">
              <w:marLeft w:val="0"/>
              <w:marRight w:val="0"/>
              <w:marTop w:val="0"/>
              <w:marBottom w:val="0"/>
              <w:divBdr>
                <w:top w:val="none" w:sz="0" w:space="0" w:color="auto"/>
                <w:left w:val="none" w:sz="0" w:space="0" w:color="auto"/>
                <w:bottom w:val="none" w:sz="0" w:space="0" w:color="auto"/>
                <w:right w:val="none" w:sz="0" w:space="0" w:color="auto"/>
              </w:divBdr>
              <w:divsChild>
                <w:div w:id="1190684623">
                  <w:marLeft w:val="0"/>
                  <w:marRight w:val="0"/>
                  <w:marTop w:val="0"/>
                  <w:marBottom w:val="0"/>
                  <w:divBdr>
                    <w:top w:val="single" w:sz="2" w:space="0" w:color="auto"/>
                    <w:left w:val="single" w:sz="2" w:space="0" w:color="auto"/>
                    <w:bottom w:val="single" w:sz="2" w:space="0" w:color="auto"/>
                    <w:right w:val="single" w:sz="2" w:space="0" w:color="auto"/>
                  </w:divBdr>
                  <w:divsChild>
                    <w:div w:id="1815246321">
                      <w:marLeft w:val="0"/>
                      <w:marRight w:val="0"/>
                      <w:marTop w:val="0"/>
                      <w:marBottom w:val="0"/>
                      <w:divBdr>
                        <w:top w:val="single" w:sz="2" w:space="0" w:color="auto"/>
                        <w:left w:val="single" w:sz="2" w:space="0" w:color="auto"/>
                        <w:bottom w:val="single" w:sz="2" w:space="0" w:color="auto"/>
                        <w:right w:val="single" w:sz="2" w:space="0" w:color="auto"/>
                      </w:divBdr>
                      <w:divsChild>
                        <w:div w:id="1450853093">
                          <w:marLeft w:val="0"/>
                          <w:marRight w:val="0"/>
                          <w:marTop w:val="0"/>
                          <w:marBottom w:val="0"/>
                          <w:divBdr>
                            <w:top w:val="none" w:sz="0" w:space="0" w:color="auto"/>
                            <w:left w:val="none" w:sz="0" w:space="0" w:color="auto"/>
                            <w:bottom w:val="none" w:sz="0" w:space="0" w:color="auto"/>
                            <w:right w:val="none" w:sz="0" w:space="0" w:color="auto"/>
                          </w:divBdr>
                          <w:divsChild>
                            <w:div w:id="11386933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5148423">
              <w:marLeft w:val="0"/>
              <w:marRight w:val="0"/>
              <w:marTop w:val="0"/>
              <w:marBottom w:val="0"/>
              <w:divBdr>
                <w:top w:val="none" w:sz="0" w:space="0" w:color="auto"/>
                <w:left w:val="none" w:sz="0" w:space="0" w:color="auto"/>
                <w:bottom w:val="none" w:sz="0" w:space="0" w:color="auto"/>
                <w:right w:val="none" w:sz="0" w:space="0" w:color="auto"/>
              </w:divBdr>
              <w:divsChild>
                <w:div w:id="178468998">
                  <w:marLeft w:val="0"/>
                  <w:marRight w:val="0"/>
                  <w:marTop w:val="0"/>
                  <w:marBottom w:val="0"/>
                  <w:divBdr>
                    <w:top w:val="single" w:sz="2" w:space="0" w:color="auto"/>
                    <w:left w:val="single" w:sz="2" w:space="0" w:color="auto"/>
                    <w:bottom w:val="single" w:sz="2" w:space="0" w:color="auto"/>
                    <w:right w:val="single" w:sz="2" w:space="0" w:color="auto"/>
                  </w:divBdr>
                  <w:divsChild>
                    <w:div w:id="1740904009">
                      <w:marLeft w:val="0"/>
                      <w:marRight w:val="0"/>
                      <w:marTop w:val="0"/>
                      <w:marBottom w:val="0"/>
                      <w:divBdr>
                        <w:top w:val="single" w:sz="2" w:space="0" w:color="auto"/>
                        <w:left w:val="single" w:sz="2" w:space="0" w:color="auto"/>
                        <w:bottom w:val="single" w:sz="2" w:space="0" w:color="auto"/>
                        <w:right w:val="single" w:sz="2" w:space="0" w:color="auto"/>
                      </w:divBdr>
                      <w:divsChild>
                        <w:div w:id="1685790925">
                          <w:marLeft w:val="0"/>
                          <w:marRight w:val="0"/>
                          <w:marTop w:val="0"/>
                          <w:marBottom w:val="0"/>
                          <w:divBdr>
                            <w:top w:val="single" w:sz="2" w:space="5" w:color="auto"/>
                            <w:left w:val="single" w:sz="2" w:space="3" w:color="auto"/>
                            <w:bottom w:val="single" w:sz="2" w:space="5" w:color="auto"/>
                            <w:right w:val="single" w:sz="2" w:space="3" w:color="auto"/>
                          </w:divBdr>
                          <w:divsChild>
                            <w:div w:id="29969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665111">
              <w:marLeft w:val="0"/>
              <w:marRight w:val="0"/>
              <w:marTop w:val="0"/>
              <w:marBottom w:val="0"/>
              <w:divBdr>
                <w:top w:val="none" w:sz="0" w:space="0" w:color="auto"/>
                <w:left w:val="none" w:sz="0" w:space="0" w:color="auto"/>
                <w:bottom w:val="none" w:sz="0" w:space="0" w:color="auto"/>
                <w:right w:val="none" w:sz="0" w:space="0" w:color="auto"/>
              </w:divBdr>
              <w:divsChild>
                <w:div w:id="1450511086">
                  <w:marLeft w:val="0"/>
                  <w:marRight w:val="0"/>
                  <w:marTop w:val="0"/>
                  <w:marBottom w:val="0"/>
                  <w:divBdr>
                    <w:top w:val="single" w:sz="2" w:space="0" w:color="auto"/>
                    <w:left w:val="single" w:sz="2" w:space="0" w:color="auto"/>
                    <w:bottom w:val="single" w:sz="2" w:space="0" w:color="auto"/>
                    <w:right w:val="single" w:sz="2" w:space="0" w:color="auto"/>
                  </w:divBdr>
                  <w:divsChild>
                    <w:div w:id="198862534">
                      <w:marLeft w:val="0"/>
                      <w:marRight w:val="0"/>
                      <w:marTop w:val="0"/>
                      <w:marBottom w:val="0"/>
                      <w:divBdr>
                        <w:top w:val="single" w:sz="2" w:space="3" w:color="auto"/>
                        <w:left w:val="single" w:sz="2" w:space="3" w:color="auto"/>
                        <w:bottom w:val="single" w:sz="2" w:space="3" w:color="auto"/>
                        <w:right w:val="single" w:sz="2" w:space="3" w:color="auto"/>
                      </w:divBdr>
                    </w:div>
                  </w:divsChild>
                </w:div>
              </w:divsChild>
            </w:div>
            <w:div w:id="1713336342">
              <w:marLeft w:val="0"/>
              <w:marRight w:val="0"/>
              <w:marTop w:val="0"/>
              <w:marBottom w:val="0"/>
              <w:divBdr>
                <w:top w:val="none" w:sz="0" w:space="0" w:color="auto"/>
                <w:left w:val="none" w:sz="0" w:space="0" w:color="auto"/>
                <w:bottom w:val="none" w:sz="0" w:space="0" w:color="auto"/>
                <w:right w:val="none" w:sz="0" w:space="0" w:color="auto"/>
              </w:divBdr>
              <w:divsChild>
                <w:div w:id="1897161934">
                  <w:marLeft w:val="0"/>
                  <w:marRight w:val="0"/>
                  <w:marTop w:val="0"/>
                  <w:marBottom w:val="0"/>
                  <w:divBdr>
                    <w:top w:val="single" w:sz="2" w:space="0" w:color="auto"/>
                    <w:left w:val="single" w:sz="2" w:space="0" w:color="auto"/>
                    <w:bottom w:val="single" w:sz="2" w:space="0" w:color="auto"/>
                    <w:right w:val="single" w:sz="2" w:space="0" w:color="auto"/>
                  </w:divBdr>
                  <w:divsChild>
                    <w:div w:id="1093748447">
                      <w:marLeft w:val="0"/>
                      <w:marRight w:val="0"/>
                      <w:marTop w:val="0"/>
                      <w:marBottom w:val="0"/>
                      <w:divBdr>
                        <w:top w:val="single" w:sz="2" w:space="0" w:color="auto"/>
                        <w:left w:val="single" w:sz="2" w:space="0" w:color="auto"/>
                        <w:bottom w:val="single" w:sz="2" w:space="0" w:color="auto"/>
                        <w:right w:val="single" w:sz="2" w:space="0" w:color="auto"/>
                      </w:divBdr>
                      <w:divsChild>
                        <w:div w:id="458915237">
                          <w:marLeft w:val="0"/>
                          <w:marRight w:val="0"/>
                          <w:marTop w:val="0"/>
                          <w:marBottom w:val="0"/>
                          <w:divBdr>
                            <w:top w:val="single" w:sz="2" w:space="5" w:color="auto"/>
                            <w:left w:val="single" w:sz="2" w:space="3" w:color="auto"/>
                            <w:bottom w:val="single" w:sz="2" w:space="5" w:color="auto"/>
                            <w:right w:val="single" w:sz="2" w:space="3" w:color="auto"/>
                          </w:divBdr>
                          <w:divsChild>
                            <w:div w:id="165383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920617">
              <w:marLeft w:val="0"/>
              <w:marRight w:val="0"/>
              <w:marTop w:val="0"/>
              <w:marBottom w:val="0"/>
              <w:divBdr>
                <w:top w:val="none" w:sz="0" w:space="0" w:color="auto"/>
                <w:left w:val="none" w:sz="0" w:space="0" w:color="auto"/>
                <w:bottom w:val="none" w:sz="0" w:space="0" w:color="auto"/>
                <w:right w:val="none" w:sz="0" w:space="0" w:color="auto"/>
              </w:divBdr>
              <w:divsChild>
                <w:div w:id="31079835">
                  <w:marLeft w:val="0"/>
                  <w:marRight w:val="0"/>
                  <w:marTop w:val="0"/>
                  <w:marBottom w:val="0"/>
                  <w:divBdr>
                    <w:top w:val="single" w:sz="2" w:space="0" w:color="auto"/>
                    <w:left w:val="single" w:sz="2" w:space="0" w:color="auto"/>
                    <w:bottom w:val="single" w:sz="2" w:space="0" w:color="auto"/>
                    <w:right w:val="single" w:sz="2" w:space="0" w:color="auto"/>
                  </w:divBdr>
                  <w:divsChild>
                    <w:div w:id="468058666">
                      <w:marLeft w:val="0"/>
                      <w:marRight w:val="0"/>
                      <w:marTop w:val="0"/>
                      <w:marBottom w:val="0"/>
                      <w:divBdr>
                        <w:top w:val="single" w:sz="2" w:space="0" w:color="auto"/>
                        <w:left w:val="single" w:sz="2" w:space="0" w:color="auto"/>
                        <w:bottom w:val="single" w:sz="2" w:space="0" w:color="auto"/>
                        <w:right w:val="single" w:sz="2" w:space="0" w:color="auto"/>
                      </w:divBdr>
                      <w:divsChild>
                        <w:div w:id="2115323499">
                          <w:marLeft w:val="0"/>
                          <w:marRight w:val="0"/>
                          <w:marTop w:val="0"/>
                          <w:marBottom w:val="0"/>
                          <w:divBdr>
                            <w:top w:val="none" w:sz="0" w:space="0" w:color="auto"/>
                            <w:left w:val="none" w:sz="0" w:space="0" w:color="auto"/>
                            <w:bottom w:val="none" w:sz="0" w:space="0" w:color="auto"/>
                            <w:right w:val="none" w:sz="0" w:space="0" w:color="auto"/>
                          </w:divBdr>
                          <w:divsChild>
                            <w:div w:id="881091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77346846">
              <w:marLeft w:val="0"/>
              <w:marRight w:val="0"/>
              <w:marTop w:val="0"/>
              <w:marBottom w:val="0"/>
              <w:divBdr>
                <w:top w:val="none" w:sz="0" w:space="0" w:color="auto"/>
                <w:left w:val="none" w:sz="0" w:space="0" w:color="auto"/>
                <w:bottom w:val="none" w:sz="0" w:space="0" w:color="auto"/>
                <w:right w:val="none" w:sz="0" w:space="0" w:color="auto"/>
              </w:divBdr>
              <w:divsChild>
                <w:div w:id="895968394">
                  <w:marLeft w:val="0"/>
                  <w:marRight w:val="0"/>
                  <w:marTop w:val="0"/>
                  <w:marBottom w:val="0"/>
                  <w:divBdr>
                    <w:top w:val="single" w:sz="2" w:space="0" w:color="auto"/>
                    <w:left w:val="single" w:sz="2" w:space="0" w:color="auto"/>
                    <w:bottom w:val="single" w:sz="2" w:space="0" w:color="auto"/>
                    <w:right w:val="single" w:sz="2" w:space="0" w:color="auto"/>
                  </w:divBdr>
                  <w:divsChild>
                    <w:div w:id="1925721022">
                      <w:marLeft w:val="0"/>
                      <w:marRight w:val="0"/>
                      <w:marTop w:val="0"/>
                      <w:marBottom w:val="0"/>
                      <w:divBdr>
                        <w:top w:val="single" w:sz="2" w:space="0" w:color="auto"/>
                        <w:left w:val="single" w:sz="2" w:space="3" w:color="auto"/>
                        <w:bottom w:val="single" w:sz="2" w:space="15" w:color="auto"/>
                        <w:right w:val="single" w:sz="2" w:space="3" w:color="auto"/>
                      </w:divBdr>
                      <w:divsChild>
                        <w:div w:id="2094428731">
                          <w:marLeft w:val="0"/>
                          <w:marRight w:val="0"/>
                          <w:marTop w:val="0"/>
                          <w:marBottom w:val="0"/>
                          <w:divBdr>
                            <w:top w:val="single" w:sz="2" w:space="0" w:color="auto"/>
                            <w:left w:val="single" w:sz="2" w:space="0" w:color="auto"/>
                            <w:bottom w:val="single" w:sz="2" w:space="0" w:color="auto"/>
                            <w:right w:val="single" w:sz="2" w:space="0" w:color="auto"/>
                          </w:divBdr>
                          <w:divsChild>
                            <w:div w:id="1599172539">
                              <w:marLeft w:val="0"/>
                              <w:marRight w:val="0"/>
                              <w:marTop w:val="0"/>
                              <w:marBottom w:val="0"/>
                              <w:divBdr>
                                <w:top w:val="single" w:sz="2" w:space="5" w:color="auto"/>
                                <w:left w:val="single" w:sz="2" w:space="9" w:color="auto"/>
                                <w:bottom w:val="single" w:sz="2" w:space="5" w:color="auto"/>
                                <w:right w:val="single" w:sz="2" w:space="9" w:color="auto"/>
                              </w:divBdr>
                              <w:divsChild>
                                <w:div w:id="1078986388">
                                  <w:marLeft w:val="0"/>
                                  <w:marRight w:val="0"/>
                                  <w:marTop w:val="0"/>
                                  <w:marBottom w:val="0"/>
                                  <w:divBdr>
                                    <w:top w:val="single" w:sz="2" w:space="0" w:color="auto"/>
                                    <w:left w:val="single" w:sz="2" w:space="0" w:color="auto"/>
                                    <w:bottom w:val="single" w:sz="2" w:space="0" w:color="auto"/>
                                    <w:right w:val="single" w:sz="2" w:space="0" w:color="auto"/>
                                  </w:divBdr>
                                  <w:divsChild>
                                    <w:div w:id="1486700106">
                                      <w:marLeft w:val="0"/>
                                      <w:marRight w:val="0"/>
                                      <w:marTop w:val="0"/>
                                      <w:marBottom w:val="0"/>
                                      <w:divBdr>
                                        <w:top w:val="single" w:sz="2" w:space="0" w:color="auto"/>
                                        <w:left w:val="single" w:sz="2" w:space="0" w:color="auto"/>
                                        <w:bottom w:val="single" w:sz="2" w:space="0" w:color="auto"/>
                                        <w:right w:val="single" w:sz="2" w:space="0" w:color="auto"/>
                                      </w:divBdr>
                                      <w:divsChild>
                                        <w:div w:id="341130106">
                                          <w:marLeft w:val="0"/>
                                          <w:marRight w:val="0"/>
                                          <w:marTop w:val="0"/>
                                          <w:marBottom w:val="0"/>
                                          <w:divBdr>
                                            <w:top w:val="single" w:sz="2" w:space="0" w:color="auto"/>
                                            <w:left w:val="single" w:sz="2" w:space="0" w:color="auto"/>
                                            <w:bottom w:val="single" w:sz="2" w:space="0" w:color="auto"/>
                                            <w:right w:val="single" w:sz="2" w:space="0" w:color="auto"/>
                                          </w:divBdr>
                                          <w:divsChild>
                                            <w:div w:id="997271232">
                                              <w:marLeft w:val="0"/>
                                              <w:marRight w:val="0"/>
                                              <w:marTop w:val="0"/>
                                              <w:marBottom w:val="0"/>
                                              <w:divBdr>
                                                <w:top w:val="single" w:sz="2" w:space="0" w:color="auto"/>
                                                <w:left w:val="single" w:sz="2" w:space="0" w:color="auto"/>
                                                <w:bottom w:val="single" w:sz="2" w:space="0" w:color="auto"/>
                                                <w:right w:val="single" w:sz="2" w:space="0" w:color="auto"/>
                                              </w:divBdr>
                                              <w:divsChild>
                                                <w:div w:id="1836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445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0309480">
              <w:marLeft w:val="0"/>
              <w:marRight w:val="0"/>
              <w:marTop w:val="0"/>
              <w:marBottom w:val="0"/>
              <w:divBdr>
                <w:top w:val="none" w:sz="0" w:space="0" w:color="auto"/>
                <w:left w:val="none" w:sz="0" w:space="0" w:color="auto"/>
                <w:bottom w:val="none" w:sz="0" w:space="0" w:color="auto"/>
                <w:right w:val="none" w:sz="0" w:space="0" w:color="auto"/>
              </w:divBdr>
              <w:divsChild>
                <w:div w:id="1261717558">
                  <w:marLeft w:val="0"/>
                  <w:marRight w:val="0"/>
                  <w:marTop w:val="0"/>
                  <w:marBottom w:val="0"/>
                  <w:divBdr>
                    <w:top w:val="single" w:sz="2" w:space="0" w:color="auto"/>
                    <w:left w:val="single" w:sz="2" w:space="0" w:color="auto"/>
                    <w:bottom w:val="single" w:sz="2" w:space="0" w:color="auto"/>
                    <w:right w:val="single" w:sz="2" w:space="0" w:color="auto"/>
                  </w:divBdr>
                  <w:divsChild>
                    <w:div w:id="748236658">
                      <w:marLeft w:val="-15"/>
                      <w:marRight w:val="-15"/>
                      <w:marTop w:val="0"/>
                      <w:marBottom w:val="0"/>
                      <w:divBdr>
                        <w:top w:val="none" w:sz="0" w:space="0" w:color="auto"/>
                        <w:left w:val="none" w:sz="0" w:space="0" w:color="auto"/>
                        <w:bottom w:val="none" w:sz="0" w:space="0" w:color="auto"/>
                        <w:right w:val="none" w:sz="0" w:space="0" w:color="auto"/>
                      </w:divBdr>
                      <w:divsChild>
                        <w:div w:id="1762603776">
                          <w:marLeft w:val="0"/>
                          <w:marRight w:val="0"/>
                          <w:marTop w:val="0"/>
                          <w:marBottom w:val="0"/>
                          <w:divBdr>
                            <w:top w:val="single" w:sz="2" w:space="0" w:color="auto"/>
                            <w:left w:val="single" w:sz="2" w:space="0" w:color="auto"/>
                            <w:bottom w:val="single" w:sz="2" w:space="0" w:color="auto"/>
                            <w:right w:val="single" w:sz="2" w:space="0" w:color="auto"/>
                          </w:divBdr>
                        </w:div>
                      </w:divsChild>
                    </w:div>
                    <w:div w:id="2064715362">
                      <w:marLeft w:val="0"/>
                      <w:marRight w:val="0"/>
                      <w:marTop w:val="0"/>
                      <w:marBottom w:val="0"/>
                      <w:divBdr>
                        <w:top w:val="single" w:sz="2" w:space="0" w:color="auto"/>
                        <w:left w:val="single" w:sz="2" w:space="0" w:color="auto"/>
                        <w:bottom w:val="single" w:sz="2" w:space="0" w:color="auto"/>
                        <w:right w:val="single" w:sz="2" w:space="0" w:color="auto"/>
                      </w:divBdr>
                      <w:divsChild>
                        <w:div w:id="1959949774">
                          <w:marLeft w:val="0"/>
                          <w:marRight w:val="0"/>
                          <w:marTop w:val="0"/>
                          <w:marBottom w:val="0"/>
                          <w:divBdr>
                            <w:top w:val="none" w:sz="0" w:space="0" w:color="auto"/>
                            <w:left w:val="none" w:sz="0" w:space="0" w:color="auto"/>
                            <w:bottom w:val="none" w:sz="0" w:space="0" w:color="auto"/>
                            <w:right w:val="none" w:sz="0" w:space="0" w:color="auto"/>
                          </w:divBdr>
                          <w:divsChild>
                            <w:div w:id="11302186">
                              <w:marLeft w:val="0"/>
                              <w:marRight w:val="0"/>
                              <w:marTop w:val="0"/>
                              <w:marBottom w:val="0"/>
                              <w:divBdr>
                                <w:top w:val="single" w:sz="2" w:space="0" w:color="auto"/>
                                <w:left w:val="single" w:sz="2" w:space="0" w:color="auto"/>
                                <w:bottom w:val="single" w:sz="2" w:space="0" w:color="auto"/>
                                <w:right w:val="single" w:sz="2" w:space="0" w:color="auto"/>
                              </w:divBdr>
                              <w:divsChild>
                                <w:div w:id="890113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48802534">
              <w:marLeft w:val="0"/>
              <w:marRight w:val="0"/>
              <w:marTop w:val="0"/>
              <w:marBottom w:val="0"/>
              <w:divBdr>
                <w:top w:val="none" w:sz="0" w:space="0" w:color="auto"/>
                <w:left w:val="none" w:sz="0" w:space="0" w:color="auto"/>
                <w:bottom w:val="none" w:sz="0" w:space="0" w:color="auto"/>
                <w:right w:val="none" w:sz="0" w:space="0" w:color="auto"/>
              </w:divBdr>
              <w:divsChild>
                <w:div w:id="1681855366">
                  <w:marLeft w:val="0"/>
                  <w:marRight w:val="0"/>
                  <w:marTop w:val="0"/>
                  <w:marBottom w:val="0"/>
                  <w:divBdr>
                    <w:top w:val="single" w:sz="2" w:space="0" w:color="auto"/>
                    <w:left w:val="single" w:sz="2" w:space="0" w:color="auto"/>
                    <w:bottom w:val="single" w:sz="2" w:space="0" w:color="auto"/>
                    <w:right w:val="single" w:sz="2" w:space="0" w:color="auto"/>
                  </w:divBdr>
                  <w:divsChild>
                    <w:div w:id="804931972">
                      <w:marLeft w:val="0"/>
                      <w:marRight w:val="0"/>
                      <w:marTop w:val="0"/>
                      <w:marBottom w:val="0"/>
                      <w:divBdr>
                        <w:top w:val="single" w:sz="2" w:space="0" w:color="auto"/>
                        <w:left w:val="single" w:sz="2" w:space="0" w:color="auto"/>
                        <w:bottom w:val="single" w:sz="2" w:space="0" w:color="auto"/>
                        <w:right w:val="single" w:sz="2" w:space="0" w:color="auto"/>
                      </w:divBdr>
                      <w:divsChild>
                        <w:div w:id="1891961911">
                          <w:marLeft w:val="0"/>
                          <w:marRight w:val="0"/>
                          <w:marTop w:val="0"/>
                          <w:marBottom w:val="0"/>
                          <w:divBdr>
                            <w:top w:val="single" w:sz="2" w:space="5" w:color="auto"/>
                            <w:left w:val="single" w:sz="2" w:space="3" w:color="auto"/>
                            <w:bottom w:val="single" w:sz="2" w:space="5" w:color="auto"/>
                            <w:right w:val="single" w:sz="2" w:space="3" w:color="auto"/>
                          </w:divBdr>
                          <w:divsChild>
                            <w:div w:id="34513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693084">
              <w:marLeft w:val="0"/>
              <w:marRight w:val="0"/>
              <w:marTop w:val="0"/>
              <w:marBottom w:val="0"/>
              <w:divBdr>
                <w:top w:val="none" w:sz="0" w:space="0" w:color="auto"/>
                <w:left w:val="none" w:sz="0" w:space="0" w:color="auto"/>
                <w:bottom w:val="none" w:sz="0" w:space="0" w:color="auto"/>
                <w:right w:val="none" w:sz="0" w:space="0" w:color="auto"/>
              </w:divBdr>
              <w:divsChild>
                <w:div w:id="950670116">
                  <w:marLeft w:val="0"/>
                  <w:marRight w:val="0"/>
                  <w:marTop w:val="0"/>
                  <w:marBottom w:val="0"/>
                  <w:divBdr>
                    <w:top w:val="single" w:sz="2" w:space="0" w:color="auto"/>
                    <w:left w:val="single" w:sz="2" w:space="0" w:color="auto"/>
                    <w:bottom w:val="single" w:sz="2" w:space="0" w:color="auto"/>
                    <w:right w:val="single" w:sz="2" w:space="0" w:color="auto"/>
                  </w:divBdr>
                  <w:divsChild>
                    <w:div w:id="1534266554">
                      <w:marLeft w:val="0"/>
                      <w:marRight w:val="0"/>
                      <w:marTop w:val="0"/>
                      <w:marBottom w:val="0"/>
                      <w:divBdr>
                        <w:top w:val="single" w:sz="2" w:space="0" w:color="auto"/>
                        <w:left w:val="single" w:sz="2" w:space="0" w:color="auto"/>
                        <w:bottom w:val="single" w:sz="2" w:space="0" w:color="auto"/>
                        <w:right w:val="single" w:sz="2" w:space="0" w:color="auto"/>
                      </w:divBdr>
                      <w:divsChild>
                        <w:div w:id="2104719774">
                          <w:marLeft w:val="0"/>
                          <w:marRight w:val="0"/>
                          <w:marTop w:val="0"/>
                          <w:marBottom w:val="0"/>
                          <w:divBdr>
                            <w:top w:val="none" w:sz="0" w:space="0" w:color="auto"/>
                            <w:left w:val="none" w:sz="0" w:space="0" w:color="auto"/>
                            <w:bottom w:val="none" w:sz="0" w:space="0" w:color="auto"/>
                            <w:right w:val="none" w:sz="0" w:space="0" w:color="auto"/>
                          </w:divBdr>
                          <w:divsChild>
                            <w:div w:id="5595597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24794137">
              <w:marLeft w:val="0"/>
              <w:marRight w:val="0"/>
              <w:marTop w:val="0"/>
              <w:marBottom w:val="0"/>
              <w:divBdr>
                <w:top w:val="none" w:sz="0" w:space="0" w:color="auto"/>
                <w:left w:val="none" w:sz="0" w:space="0" w:color="auto"/>
                <w:bottom w:val="none" w:sz="0" w:space="0" w:color="auto"/>
                <w:right w:val="none" w:sz="0" w:space="0" w:color="auto"/>
              </w:divBdr>
              <w:divsChild>
                <w:div w:id="1225330777">
                  <w:marLeft w:val="0"/>
                  <w:marRight w:val="0"/>
                  <w:marTop w:val="0"/>
                  <w:marBottom w:val="0"/>
                  <w:divBdr>
                    <w:top w:val="single" w:sz="2" w:space="0" w:color="auto"/>
                    <w:left w:val="single" w:sz="2" w:space="0" w:color="auto"/>
                    <w:bottom w:val="single" w:sz="2" w:space="0" w:color="auto"/>
                    <w:right w:val="single" w:sz="2" w:space="0" w:color="auto"/>
                  </w:divBdr>
                  <w:divsChild>
                    <w:div w:id="1487356247">
                      <w:marLeft w:val="0"/>
                      <w:marRight w:val="0"/>
                      <w:marTop w:val="0"/>
                      <w:marBottom w:val="0"/>
                      <w:divBdr>
                        <w:top w:val="single" w:sz="2" w:space="0" w:color="auto"/>
                        <w:left w:val="single" w:sz="2" w:space="0" w:color="auto"/>
                        <w:bottom w:val="single" w:sz="2" w:space="0" w:color="auto"/>
                        <w:right w:val="single" w:sz="2" w:space="0" w:color="auto"/>
                      </w:divBdr>
                      <w:divsChild>
                        <w:div w:id="215089698">
                          <w:marLeft w:val="0"/>
                          <w:marRight w:val="0"/>
                          <w:marTop w:val="0"/>
                          <w:marBottom w:val="0"/>
                          <w:divBdr>
                            <w:top w:val="none" w:sz="0" w:space="0" w:color="auto"/>
                            <w:left w:val="none" w:sz="0" w:space="0" w:color="auto"/>
                            <w:bottom w:val="none" w:sz="0" w:space="0" w:color="auto"/>
                            <w:right w:val="none" w:sz="0" w:space="0" w:color="auto"/>
                          </w:divBdr>
                          <w:divsChild>
                            <w:div w:id="264382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59184018">
              <w:marLeft w:val="0"/>
              <w:marRight w:val="0"/>
              <w:marTop w:val="0"/>
              <w:marBottom w:val="0"/>
              <w:divBdr>
                <w:top w:val="none" w:sz="0" w:space="0" w:color="auto"/>
                <w:left w:val="none" w:sz="0" w:space="0" w:color="auto"/>
                <w:bottom w:val="none" w:sz="0" w:space="0" w:color="auto"/>
                <w:right w:val="none" w:sz="0" w:space="0" w:color="auto"/>
              </w:divBdr>
              <w:divsChild>
                <w:div w:id="1798252405">
                  <w:marLeft w:val="0"/>
                  <w:marRight w:val="0"/>
                  <w:marTop w:val="0"/>
                  <w:marBottom w:val="0"/>
                  <w:divBdr>
                    <w:top w:val="single" w:sz="2" w:space="0" w:color="auto"/>
                    <w:left w:val="single" w:sz="2" w:space="0" w:color="auto"/>
                    <w:bottom w:val="single" w:sz="2" w:space="0" w:color="auto"/>
                    <w:right w:val="single" w:sz="2" w:space="0" w:color="auto"/>
                  </w:divBdr>
                  <w:divsChild>
                    <w:div w:id="318728008">
                      <w:marLeft w:val="0"/>
                      <w:marRight w:val="0"/>
                      <w:marTop w:val="0"/>
                      <w:marBottom w:val="0"/>
                      <w:divBdr>
                        <w:top w:val="single" w:sz="2" w:space="3" w:color="auto"/>
                        <w:left w:val="single" w:sz="2" w:space="3" w:color="auto"/>
                        <w:bottom w:val="single" w:sz="2" w:space="3" w:color="auto"/>
                        <w:right w:val="single" w:sz="2" w:space="3" w:color="auto"/>
                      </w:divBdr>
                    </w:div>
                  </w:divsChild>
                </w:div>
              </w:divsChild>
            </w:div>
            <w:div w:id="554390522">
              <w:marLeft w:val="0"/>
              <w:marRight w:val="0"/>
              <w:marTop w:val="0"/>
              <w:marBottom w:val="0"/>
              <w:divBdr>
                <w:top w:val="none" w:sz="0" w:space="0" w:color="auto"/>
                <w:left w:val="none" w:sz="0" w:space="0" w:color="auto"/>
                <w:bottom w:val="none" w:sz="0" w:space="0" w:color="auto"/>
                <w:right w:val="none" w:sz="0" w:space="0" w:color="auto"/>
              </w:divBdr>
              <w:divsChild>
                <w:div w:id="1012992625">
                  <w:marLeft w:val="0"/>
                  <w:marRight w:val="0"/>
                  <w:marTop w:val="0"/>
                  <w:marBottom w:val="0"/>
                  <w:divBdr>
                    <w:top w:val="single" w:sz="2" w:space="0" w:color="auto"/>
                    <w:left w:val="single" w:sz="2" w:space="0" w:color="auto"/>
                    <w:bottom w:val="single" w:sz="2" w:space="0" w:color="auto"/>
                    <w:right w:val="single" w:sz="2" w:space="0" w:color="auto"/>
                  </w:divBdr>
                  <w:divsChild>
                    <w:div w:id="2013950242">
                      <w:marLeft w:val="0"/>
                      <w:marRight w:val="0"/>
                      <w:marTop w:val="0"/>
                      <w:marBottom w:val="0"/>
                      <w:divBdr>
                        <w:top w:val="single" w:sz="2" w:space="0" w:color="auto"/>
                        <w:left w:val="single" w:sz="2" w:space="0" w:color="auto"/>
                        <w:bottom w:val="single" w:sz="2" w:space="0" w:color="auto"/>
                        <w:right w:val="single" w:sz="2" w:space="0" w:color="auto"/>
                      </w:divBdr>
                      <w:divsChild>
                        <w:div w:id="634216861">
                          <w:marLeft w:val="0"/>
                          <w:marRight w:val="0"/>
                          <w:marTop w:val="0"/>
                          <w:marBottom w:val="0"/>
                          <w:divBdr>
                            <w:top w:val="single" w:sz="2" w:space="5" w:color="auto"/>
                            <w:left w:val="single" w:sz="2" w:space="3" w:color="auto"/>
                            <w:bottom w:val="single" w:sz="2" w:space="5" w:color="auto"/>
                            <w:right w:val="single" w:sz="2" w:space="3" w:color="auto"/>
                          </w:divBdr>
                          <w:divsChild>
                            <w:div w:id="10032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5394</Words>
  <Characters>30747</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MN1</dc:creator>
  <cp:keywords/>
  <dc:description/>
  <cp:lastModifiedBy>MN1</cp:lastModifiedBy>
  <cp:revision>1</cp:revision>
  <dcterms:created xsi:type="dcterms:W3CDTF">2026-09-23T22:53:00Z</dcterms:created>
  <dcterms:modified xsi:type="dcterms:W3CDTF">2026-09-23T22:59:00Z</dcterms:modified>
</cp:coreProperties>
</file>