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iff" ContentType="image/tiff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AFAD81" w14:textId="526F76BA" w:rsidR="00002FAF" w:rsidRDefault="00002FAF" w:rsidP="00002FAF">
      <w:pPr>
        <w:pStyle w:val="Title"/>
        <w:framePr w:w="0" w:hSpace="0" w:vSpace="0" w:wrap="auto" w:vAnchor="margin" w:hAnchor="text" w:xAlign="left" w:yAlign="inline"/>
      </w:pPr>
      <w:r>
        <w:t>Concept-Based Fuzzy Reasoning for Scalable Wildfire Decision Support (DisasterAware)</w:t>
      </w:r>
      <w:r>
        <w:rPr>
          <w:sz w:val="40"/>
          <w:szCs w:val="40"/>
        </w:rPr>
      </w:r>
      <w:r/>
      <w:r>
        <w:rPr>
          <w:sz w:val="40"/>
          <w:szCs w:val="40"/>
        </w:rPr>
      </w:r>
      <w:r>
        <w:rPr>
          <w:i/>
        </w:rPr>
      </w:r>
      <w:r/>
      <w:r w:rsidR="002947C5"/>
      <w:r/>
    </w:p>
    <w:p w14:paraId="47CA69F1" w14:textId="12055E41" w:rsidR="00732E46" w:rsidRDefault="00732E4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  <w:rPr>
          <w:color w:val="000000"/>
          <w:sz w:val="18"/>
          <w:szCs w:val="18"/>
        </w:rPr>
      </w:pPr>
    </w:p>
    <w:p w14:paraId="6531D7CD" w14:textId="192A95C3" w:rsidR="00732E46" w:rsidRDefault="000F2C11" w:rsidP="00D050EC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bookmarkStart w:id="0" w:name="_heading=h.gjdgxs" w:colFirst="0" w:colLast="0"/>
      <w:bookmarkEnd w:id="0"/>
      <w:r>
        <w:rPr>
          <w:color w:val="000000"/>
          <w:sz w:val="22"/>
          <w:szCs w:val="22"/>
        </w:rPr>
        <w:t>Çağlar Akman and Mehmet Kemal Leblebicioğlu</w:t>
      </w:r>
      <w:r>
        <w:rPr>
          <w:i/>
          <w:color w:val="000000"/>
          <w:sz w:val="22"/>
          <w:szCs w:val="22"/>
        </w:rPr>
      </w:r>
      <w:r>
        <w:rPr>
          <w:color w:val="000000"/>
          <w:sz w:val="22"/>
          <w:szCs w:val="22"/>
        </w:rPr>
      </w:r>
      <w:r>
        <w:rPr>
          <w:i/>
          <w:color w:val="000000"/>
          <w:sz w:val="22"/>
          <w:szCs w:val="22"/>
        </w:rPr>
      </w:r>
    </w:p>
    <w:p w14:paraId="66416825" w14:textId="77777777" w:rsidR="00002FAF" w:rsidRDefault="00002FAF" w:rsidP="00D050EC">
      <w:pPr>
        <w:pBdr>
          <w:top w:val="nil"/>
          <w:left w:val="nil"/>
          <w:bottom w:val="nil"/>
          <w:right w:val="nil"/>
          <w:between w:val="nil"/>
        </w:pBdr>
        <w:spacing w:after="320"/>
        <w:ind w:firstLine="202"/>
        <w:jc w:val="both"/>
        <w:rPr>
          <w:b/>
          <w:i/>
          <w:color w:val="000000"/>
          <w:sz w:val="18"/>
          <w:szCs w:val="18"/>
        </w:rPr>
      </w:pPr>
    </w:p>
    <w:p w14:paraId="06590BF3" w14:textId="77777777" w:rsidR="007E713A" w:rsidRDefault="007E713A" w:rsidP="00D050EC">
      <w:pPr>
        <w:pBdr>
          <w:top w:val="nil"/>
          <w:left w:val="nil"/>
          <w:bottom w:val="nil"/>
          <w:right w:val="nil"/>
          <w:between w:val="nil"/>
        </w:pBdr>
        <w:spacing w:before="20" w:after="320"/>
        <w:ind w:firstLine="202"/>
        <w:jc w:val="both"/>
        <w:rPr>
          <w:b/>
          <w:i/>
          <w:color w:val="000000"/>
          <w:sz w:val="18"/>
          <w:szCs w:val="18"/>
        </w:rPr>
        <w:sectPr w:rsidR="007E713A" w:rsidSect="00002FAF">
          <w:headerReference w:type="default" r:id="rId9"/>
          <w:type w:val="continuous"/>
          <w:pgSz w:w="12240" w:h="15840"/>
          <w:pgMar w:top="1008" w:right="936" w:bottom="1008" w:left="936" w:header="432" w:footer="432" w:gutter="0"/>
          <w:pgNumType w:start="1"/>
          <w:cols w:space="288"/>
        </w:sectPr>
      </w:pPr>
    </w:p>
    <w:p w14:paraId="3F302522" w14:textId="77777777" w:rsidR="00BE4774" w:rsidRPr="006E071F" w:rsidRDefault="00BE4774" w:rsidP="00BE4774">
      <w:pPr>
        <w:pStyle w:val="Text"/>
        <w:ind w:firstLine="0"/>
        <w:rPr>
          <w:rFonts w:ascii="Times" w:hAnsi="Times"/>
          <w:sz w:val="18"/>
          <w:szCs w:val="18"/>
        </w:rPr>
      </w:pPr>
      <w:r w:rsidRPr="006E071F">
        <w:rPr>
          <w:rFonts w:ascii="Times" w:hAnsi="Times"/>
          <w:sz w:val="18"/>
          <w:szCs w:val="18"/>
        </w:rPr>
        <w:footnoteReference w:customMarkFollows="1" w:id="1"/>
        <w:sym w:font="Symbol" w:char="F020"/>
      </w:r>
    </w:p>
    <w:p w14:paraId="4430B388" w14:textId="56A4B9E5" w:rsidR="00732E46" w:rsidRDefault="000F2C11">
      <w:pPr>
        <w:pBdr>
          <w:top w:val="nil"/>
          <w:left w:val="nil"/>
          <w:bottom w:val="nil"/>
          <w:right w:val="nil"/>
          <w:between w:val="nil"/>
        </w:pBdr>
        <w:spacing w:before="20"/>
        <w:ind w:firstLine="202"/>
        <w:jc w:val="both"/>
        <w:rPr>
          <w:b/>
          <w:color w:val="000000"/>
          <w:sz w:val="18"/>
          <w:szCs w:val="18"/>
        </w:rPr>
      </w:pPr>
      <w:r>
        <w:rPr>
          <w:b/>
          <w:i/>
          <w:color w:val="000000"/>
          <w:sz w:val="18"/>
          <w:szCs w:val="18"/>
        </w:rPr>
        <w:t>Abstract</w:t>
      </w:r>
      <w:r>
        <w:rPr>
          <w:b/>
          <w:color w:val="000000"/>
          <w:sz w:val="18"/>
          <w:szCs w:val="18"/>
        </w:rPr>
        <w:t>—</w:t>
      </w:r>
      <w:r>
        <w:rPr>
          <w:b w:val="0"/>
          <w:sz w:val="18"/>
          <w:szCs w:val="18"/>
        </w:rPr>
        <w:t>[Abstract to be written.]</w:t>
      </w:r>
      <w:r>
        <w:rPr>
          <w:b/>
          <w:color w:val="000000"/>
          <w:sz w:val="18"/>
          <w:szCs w:val="18"/>
        </w:rPr>
      </w:r>
      <w:r>
        <w:rPr>
          <w:b/>
          <w:sz w:val="18"/>
          <w:szCs w:val="18"/>
        </w:rPr>
      </w:r>
      <w:r>
        <w:rPr>
          <w:b/>
          <w:color w:val="000000"/>
          <w:sz w:val="18"/>
          <w:szCs w:val="18"/>
        </w:rPr>
      </w:r>
      <w:r>
        <w:rPr>
          <w:b/>
          <w:sz w:val="18"/>
          <w:szCs w:val="18"/>
        </w:rPr>
      </w:r>
      <w:r>
        <w:rPr>
          <w:b/>
          <w:color w:val="000000"/>
          <w:sz w:val="18"/>
          <w:szCs w:val="18"/>
        </w:rPr>
      </w:r>
      <w:r>
        <w:rPr>
          <w:b/>
          <w:i/>
          <w:color w:val="000000"/>
          <w:sz w:val="18"/>
          <w:szCs w:val="18"/>
        </w:rPr>
      </w:r>
      <w:r>
        <w:rPr>
          <w:b/>
          <w:color w:val="000000"/>
          <w:sz w:val="18"/>
          <w:szCs w:val="18"/>
        </w:rPr>
      </w:r>
      <w:r>
        <w:rPr>
          <w:b/>
          <w:i/>
          <w:color w:val="000000"/>
          <w:sz w:val="18"/>
          <w:szCs w:val="18"/>
        </w:rPr>
      </w:r>
      <w:r>
        <w:rPr>
          <w:b/>
          <w:color w:val="000000"/>
          <w:sz w:val="18"/>
          <w:szCs w:val="18"/>
        </w:rPr>
      </w:r>
      <w:r w:rsidR="00DC758F">
        <w:rPr>
          <w:b/>
          <w:color w:val="000000"/>
          <w:sz w:val="18"/>
          <w:szCs w:val="18"/>
        </w:rPr>
      </w:r>
      <w:r>
        <w:rPr>
          <w:b/>
          <w:color w:val="000000"/>
          <w:sz w:val="18"/>
          <w:szCs w:val="18"/>
        </w:rPr>
      </w:r>
      <w:r w:rsidR="00DC758F">
        <w:rPr>
          <w:b/>
          <w:color w:val="000000"/>
          <w:sz w:val="18"/>
          <w:szCs w:val="18"/>
        </w:rPr>
      </w:r>
      <w:r>
        <w:rPr>
          <w:b/>
          <w:color w:val="000000"/>
          <w:sz w:val="18"/>
          <w:szCs w:val="18"/>
        </w:rPr>
      </w:r>
      <w:r>
        <w:rPr>
          <w:b/>
          <w:sz w:val="18"/>
          <w:szCs w:val="18"/>
        </w:rPr>
      </w:r>
      <w:r>
        <w:rPr>
          <w:b/>
          <w:i/>
          <w:sz w:val="18"/>
          <w:szCs w:val="18"/>
        </w:rPr>
      </w:r>
      <w:r>
        <w:rPr>
          <w:b/>
          <w:sz w:val="18"/>
          <w:szCs w:val="18"/>
        </w:rPr>
      </w:r>
      <w:proofErr w:type="spellStart"/>
      <w:r>
        <w:rPr>
          <w:b/>
          <w:sz w:val="18"/>
          <w:szCs w:val="18"/>
        </w:rPr>
      </w:r>
      <w:proofErr w:type="spellEnd"/>
      <w:r>
        <w:rPr>
          <w:b/>
          <w:sz w:val="18"/>
          <w:szCs w:val="18"/>
        </w:rPr>
      </w:r>
      <w:r>
        <w:rPr>
          <w:b/>
          <w:color w:val="000000"/>
          <w:sz w:val="18"/>
          <w:szCs w:val="18"/>
        </w:rPr>
      </w:r>
    </w:p>
    <w:p w14:paraId="1B643D01" w14:textId="77777777" w:rsidR="00732E46" w:rsidRDefault="00732E46"/>
    <w:p w14:paraId="4B5FE2A0" w14:textId="35FC6568" w:rsidR="005C18AE" w:rsidRPr="00D050EC" w:rsidRDefault="000F2C11" w:rsidP="00D050EC">
      <w:pPr>
        <w:jc w:val="both"/>
        <w:rPr>
          <w:b/>
          <w:sz w:val="18"/>
          <w:szCs w:val="18"/>
        </w:rPr>
      </w:pPr>
      <w:bookmarkStart w:id="1" w:name="bookmark=id.30j0zll" w:colFirst="0" w:colLast="0"/>
      <w:bookmarkEnd w:id="1"/>
      <w:r>
        <w:rPr>
          <w:b/>
          <w:i/>
          <w:sz w:val="18"/>
          <w:szCs w:val="18"/>
        </w:rPr>
        <w:t>Index Terms</w:t>
      </w:r>
      <w:r>
        <w:rPr>
          <w:b/>
          <w:sz w:val="18"/>
          <w:szCs w:val="18"/>
        </w:rPr>
        <w:t>—</w:t>
      </w:r>
      <w:r w:rsidRPr="000D4F4C">
        <w:rPr>
          <w:b w:val="0"/>
          <w:sz w:val="18"/>
          <w:szCs w:val="18"/>
        </w:rPr>
        <w:t>[Keywords to be added.]</w:t>
      </w:r>
      <w:r w:rsidR="002947C5" w:rsidRPr="00D050EC">
        <w:rPr>
          <w:b/>
          <w:sz w:val="18"/>
          <w:szCs w:val="18"/>
          <w:shd w:val="clear" w:color="auto" w:fill="FFFFFF"/>
        </w:rPr>
      </w:r>
      <w:r w:rsidR="002947C5" w:rsidRPr="00D050EC">
        <w:rPr>
          <w:rStyle w:val="Emphasis"/>
          <w:b/>
          <w:color w:val="000000"/>
          <w:sz w:val="18"/>
          <w:szCs w:val="18"/>
          <w:shd w:val="clear" w:color="auto" w:fill="FFFFFF"/>
        </w:rPr>
      </w:r>
      <w:r w:rsidR="002947C5" w:rsidRPr="00D050EC">
        <w:rPr>
          <w:b/>
          <w:sz w:val="18"/>
          <w:szCs w:val="18"/>
          <w:shd w:val="clear" w:color="auto" w:fill="FFFFFF"/>
        </w:rPr>
      </w:r>
      <w:r w:rsidR="00BE4774">
        <w:rPr>
          <w:b/>
          <w:sz w:val="18"/>
          <w:szCs w:val="18"/>
          <w:shd w:val="clear" w:color="auto" w:fill="FFFFFF"/>
        </w:rPr>
      </w:r>
      <w:r w:rsidR="00BE4774" w:rsidRPr="00D050EC">
        <w:rPr>
          <w:b/>
          <w:sz w:val="18"/>
          <w:szCs w:val="18"/>
        </w:rPr>
      </w:r>
      <w:r w:rsidR="002947C5" w:rsidRPr="00D050EC">
        <w:rPr>
          <w:b/>
          <w:sz w:val="18"/>
          <w:szCs w:val="18"/>
          <w:shd w:val="clear" w:color="auto" w:fill="FFFFFF"/>
        </w:rPr>
      </w:r>
      <w:r w:rsidR="002947C5" w:rsidRPr="00D050EC">
        <w:rPr>
          <w:rStyle w:val="Emphasis"/>
          <w:b/>
          <w:color w:val="000000"/>
          <w:sz w:val="18"/>
          <w:szCs w:val="18"/>
          <w:shd w:val="clear" w:color="auto" w:fill="FFFFFF"/>
        </w:rPr>
      </w:r>
      <w:r w:rsidR="00D10AC8">
        <w:rPr>
          <w:rStyle w:val="Emphasis"/>
          <w:b/>
          <w:color w:val="000000"/>
          <w:sz w:val="18"/>
          <w:szCs w:val="18"/>
          <w:shd w:val="clear" w:color="auto" w:fill="FFFFFF"/>
        </w:rPr>
      </w:r>
      <w:r w:rsidR="00D10AC8">
        <w:rPr>
          <w:rFonts w:ascii="Georgia" w:hAnsi="Georgia"/>
          <w:color w:val="222222"/>
          <w:shd w:val="clear" w:color="auto" w:fill="FFFFFF"/>
        </w:rPr>
      </w:r>
      <w:r w:rsidR="002947C5" w:rsidRPr="00D10AC8">
        <w:rPr>
          <w:color w:val="1155CC"/>
          <w:spacing w:val="-2"/>
          <w:u w:val="single"/>
        </w:rPr>
      </w:r>
      <w:r w:rsidR="002947C5" w:rsidRPr="00D050EC">
        <w:rPr>
          <w:b/>
          <w:sz w:val="18"/>
          <w:szCs w:val="18"/>
          <w:shd w:val="clear" w:color="auto" w:fill="FFFFFF"/>
        </w:rPr>
      </w:r>
    </w:p>
    <w:p w14:paraId="5D351EFE" w14:textId="7DC59E19" w:rsidR="00732E46" w:rsidRDefault="00732E46" w:rsidP="004063A4">
      <w:pPr>
        <w:pBdr>
          <w:top w:val="nil"/>
          <w:left w:val="nil"/>
          <w:bottom w:val="nil"/>
          <w:right w:val="nil"/>
          <w:between w:val="nil"/>
        </w:pBdr>
        <w:ind w:firstLine="202"/>
        <w:jc w:val="both"/>
      </w:pPr>
    </w:p>
    <w:p>
      <w:pPr>
        <w:pStyle w:val="Heading1"/>
      </w:pPr>
      <w:r>
        <w:t>I. Introduction</w:t>
      </w:r>
    </w:p>
    <w:p>
      <w:pPr/>
    </w:p>
    <w:p>
      <w:pPr>
        <w:pStyle w:val="Heading1"/>
      </w:pPr>
      <w:r>
        <w:t>II. Related Work</w:t>
      </w:r>
    </w:p>
    <w:p>
      <w:pPr>
        <w:pStyle w:val="Heading2"/>
      </w:pPr>
      <w:r>
        <w:t>A. Wildfire Decision Support Systems</w:t>
      </w:r>
    </w:p>
    <w:p>
      <w:pPr/>
    </w:p>
    <w:p>
      <w:pPr>
        <w:pStyle w:val="Heading2"/>
      </w:pPr>
      <w:r>
        <w:t>B. Fuzzy Reasoning under Uncertainty</w:t>
      </w:r>
    </w:p>
    <w:p>
      <w:pPr/>
    </w:p>
    <w:p>
      <w:pPr>
        <w:pStyle w:val="Heading2"/>
      </w:pPr>
      <w:r>
        <w:t>C. Distributed and Explainable DSS</w:t>
      </w:r>
    </w:p>
    <w:p>
      <w:pPr/>
    </w:p>
    <w:p>
      <w:pPr>
        <w:pStyle w:val="Heading1"/>
      </w:pPr>
      <w:r>
        <w:t>III. Problem Formulation</w:t>
      </w:r>
    </w:p>
    <w:p>
      <w:pPr>
        <w:pStyle w:val="Heading2"/>
      </w:pPr>
      <w:r>
        <w:t>A. Closed-Loop Wildfire Decision Problem</w:t>
      </w:r>
    </w:p>
    <w:p>
      <w:pPr/>
    </w:p>
    <w:p>
      <w:pPr>
        <w:pStyle w:val="Heading2"/>
      </w:pPr>
      <w:r>
        <w:t>B. Partial Observability and Regional Decomposition</w:t>
      </w:r>
    </w:p>
    <w:p>
      <w:pPr/>
    </w:p>
    <w:p>
      <w:pPr>
        <w:pStyle w:val="Heading1"/>
      </w:pPr>
      <w:r>
        <w:t>IV. DisasterAware Framework Overview</w:t>
      </w:r>
    </w:p>
    <w:p>
      <w:pPr>
        <w:pStyle w:val="Heading2"/>
      </w:pPr>
      <w:r>
        <w:t>A. Layered Architecture</w:t>
      </w:r>
    </w:p>
    <w:p>
      <w:pPr/>
    </w:p>
    <w:p>
      <w:pPr>
        <w:pStyle w:val="Heading2"/>
      </w:pPr>
      <w:r>
        <w:t>B. Simulation Environment</w:t>
      </w:r>
    </w:p>
    <w:p>
      <w:pPr/>
    </w:p>
    <w:p>
      <w:pPr>
        <w:pStyle w:val="Heading1"/>
      </w:pPr>
      <w:r>
        <w:t>V. Concept-Based Fuzzy Reasoning</w:t>
      </w:r>
    </w:p>
    <w:p>
      <w:pPr>
        <w:pStyle w:val="Heading2"/>
      </w:pPr>
      <w:r>
        <w:t>A. Feature Extraction and Fuzzification</w:t>
      </w:r>
    </w:p>
    <w:p>
      <w:pPr/>
    </w:p>
    <w:p>
      <w:pPr>
        <w:pStyle w:val="Heading2"/>
      </w:pPr>
      <w:r>
        <w:t>B. Situational Concept Formation</w:t>
      </w:r>
    </w:p>
    <w:p>
      <w:pPr/>
    </w:p>
    <w:p>
      <w:pPr>
        <w:pStyle w:val="Heading2"/>
      </w:pPr>
      <w:r>
        <w:t>C. Concept-Mediated Rule Base</w:t>
      </w:r>
    </w:p>
    <w:p>
      <w:pPr/>
    </w:p>
    <w:p>
      <w:pPr>
        <w:pStyle w:val="Heading2"/>
      </w:pPr>
      <w:r>
        <w:t>D. Rule-Complexity Reduction</w:t>
      </w:r>
    </w:p>
    <w:p>
      <w:pPr/>
    </w:p>
    <w:p>
      <w:pPr>
        <w:pStyle w:val="Heading1"/>
      </w:pPr>
      <w:r>
        <w:t>VI. Distributed Inference and Global Coordination</w:t>
      </w:r>
    </w:p>
    <w:p>
      <w:pPr>
        <w:pStyle w:val="Heading2"/>
      </w:pPr>
      <w:r>
        <w:t>A. Local DSS Agents</w:t>
      </w:r>
    </w:p>
    <w:p>
      <w:pPr/>
    </w:p>
    <w:p>
      <w:pPr>
        <w:pStyle w:val="Heading2"/>
      </w:pPr>
      <w:r>
        <w:t>B. Non-Inferential Global Coordination</w:t>
      </w:r>
    </w:p>
    <w:p>
      <w:pPr/>
    </w:p>
    <w:p>
      <w:pPr>
        <w:pStyle w:val="Heading2"/>
      </w:pPr>
      <w:r>
        <w:t>C. Formal Guarantees</w:t>
      </w:r>
    </w:p>
    <w:p>
      <w:pPr/>
    </w:p>
    <w:p>
      <w:pPr>
        <w:pStyle w:val="Heading1"/>
      </w:pPr>
      <w:r>
        <w:t>VII. Uncertainty-Aware Modulation and Explainability</w:t>
      </w:r>
    </w:p>
    <w:p>
      <w:pPr>
        <w:pStyle w:val="Heading2"/>
      </w:pPr>
      <w:r>
        <w:t>A. Confidence-Gated Concept Modulation</w:t>
      </w:r>
    </w:p>
    <w:p>
      <w:pPr/>
    </w:p>
    <w:p>
      <w:pPr>
        <w:pStyle w:val="Heading2"/>
      </w:pPr>
      <w:r>
        <w:t>B. Explainability and AI Governance Layer</w:t>
      </w:r>
    </w:p>
    <w:p>
      <w:pPr/>
    </w:p>
    <w:p>
      <w:pPr>
        <w:pStyle w:val="Heading1"/>
      </w:pPr>
      <w:r>
        <w:t>VIII. Experimental Evaluation</w:t>
      </w:r>
    </w:p>
    <w:p>
      <w:pPr>
        <w:pStyle w:val="Heading2"/>
      </w:pPr>
      <w:r>
        <w:t>A. Simulation Setup and Baseline</w:t>
      </w:r>
    </w:p>
    <w:p>
      <w:pPr/>
    </w:p>
    <w:p>
      <w:pPr>
        <w:pStyle w:val="Heading2"/>
      </w:pPr>
      <w:r>
        <w:t>B. Scenarios and Metrics</w:t>
      </w:r>
    </w:p>
    <w:p>
      <w:pPr/>
    </w:p>
    <w:p>
      <w:pPr>
        <w:pStyle w:val="Heading2"/>
      </w:pPr>
      <w:r>
        <w:t>C. Results and Sensitivity Analysis</w:t>
      </w:r>
    </w:p>
    <w:p>
      <w:pPr/>
    </w:p>
    <w:p>
      <w:pPr>
        <w:pStyle w:val="Heading1"/>
      </w:pPr>
      <w:r>
        <w:t>IX. Conclusion</w:t>
      </w:r>
    </w:p>
    <w:p>
      <w:pPr/>
    </w:p>
    <w:p>
      <w:pPr>
        <w:pStyle w:val="Heading1"/>
      </w:pPr>
      <w:r>
        <w:t>Acknowledgment</w:t>
      </w:r>
    </w:p>
    <w:p>
      <w:pPr/>
    </w:p>
    <w:p>
      <w:pPr>
        <w:pStyle w:val="Heading1"/>
      </w:pPr>
      <w:r>
        <w:t>References</w:t>
      </w:r>
    </w:p>
    <w:p>
      <w:pPr/>
    </w:p>
    <w:sectPr w:rsidR="00732E46" w:rsidSect="00002FAF">
      <w:footnotePr>
        <w:numRestart w:val="eachSect"/>
      </w:footnotePr>
      <w:type w:val="continuous"/>
      <w:pgSz w:w="12240" w:h="15840"/>
      <w:pgMar w:top="1008" w:right="936" w:bottom="1008" w:left="936" w:header="432" w:footer="432" w:gutter="0"/>
      <w:pgNumType w:start="1"/>
      <w:cols w:num="2" w:space="720" w:equalWidth="0">
        <w:col w:w="5040" w:space="288"/>
        <w:col w:w="5040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DAAF20E" w14:textId="77777777" w:rsidR="004C2573" w:rsidRDefault="004C2573">
      <w:r>
        <w:separator/>
      </w:r>
    </w:p>
  </w:endnote>
  <w:endnote w:type="continuationSeparator" w:id="0">
    <w:p w14:paraId="31199390" w14:textId="77777777" w:rsidR="004C2573" w:rsidRDefault="004C25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skerville">
    <w:altName w:val="Perpetua"/>
    <w:charset w:val="00"/>
    <w:family w:val="auto"/>
    <w:pitch w:val="variable"/>
    <w:sig w:usb0="80000063" w:usb1="00000000" w:usb2="00000000" w:usb3="00000000" w:csb0="000001FB" w:csb1="00000000"/>
  </w:font>
  <w:font w:name="Formata-Regular">
    <w:altName w:val="Calibri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mbusRomNo9L-Regu">
    <w:altName w:val="Calibri"/>
    <w:panose1 w:val="00000000000000000000"/>
    <w:charset w:val="00"/>
    <w:family w:val="auto"/>
    <w:notTrueType/>
    <w:pitch w:val="default"/>
    <w:sig w:usb0="00000003" w:usb1="08070000" w:usb2="00000010" w:usb3="00000000" w:csb0="0002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F0C3B3" w14:textId="77777777" w:rsidR="004C2573" w:rsidRPr="009A0AA6" w:rsidRDefault="004C2573" w:rsidP="009A0AA6">
      <w:pPr>
        <w:pStyle w:val="Footer"/>
      </w:pPr>
    </w:p>
  </w:footnote>
  <w:footnote w:type="continuationSeparator" w:id="0">
    <w:p w14:paraId="38D72284" w14:textId="77777777" w:rsidR="004C2573" w:rsidRDefault="004C2573">
      <w:r>
        <w:continuationSeparator/>
      </w:r>
    </w:p>
  </w:footnote>
  <w:footnote w:id="1">
    <w:p w14:paraId="350D71A7" w14:textId="77777777" w:rsidR="00BE4774" w:rsidRDefault="00BE4774" w:rsidP="00BE4774">
      <w:pPr>
        <w:keepLines/>
        <w:pBdr>
          <w:top w:val="nil"/>
          <w:left w:val="nil"/>
          <w:bottom w:val="nil"/>
          <w:right w:val="nil"/>
          <w:between w:val="nil"/>
        </w:pBdr>
        <w:ind w:firstLine="202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(Corresponding author: Çağlar Akman.)</w:t>
      </w:r>
      <w:r>
        <w:rPr>
          <w:sz w:val="16"/>
          <w:szCs w:val="16"/>
        </w:rPr>
        <w:t xml:space="preserve"/>
      </w:r>
      <w:r>
        <w:rPr>
          <w:color w:val="000000"/>
          <w:sz w:val="16"/>
          <w:szCs w:val="16"/>
        </w:rPr>
        <w:t xml:space="preserve"/>
      </w:r>
      <w:r>
        <w:rPr>
          <w:sz w:val="16"/>
          <w:szCs w:val="16"/>
        </w:rPr>
        <w:t/>
      </w:r>
      <w:r>
        <w:rPr>
          <w:color w:val="000000"/>
          <w:sz w:val="16"/>
          <w:szCs w:val="16"/>
        </w:rPr>
        <w:t xml:space="preserve"/>
      </w:r>
      <w:r>
        <w:rPr>
          <w:sz w:val="16"/>
          <w:szCs w:val="16"/>
        </w:rPr>
        <w:t xml:space="preserve"/>
      </w:r>
      <w:r>
        <w:rPr>
          <w:color w:val="000000"/>
          <w:sz w:val="16"/>
          <w:szCs w:val="16"/>
        </w:rPr>
        <w:t/>
      </w:r>
      <w:r>
        <w:rPr>
          <w:sz w:val="16"/>
          <w:szCs w:val="16"/>
        </w:rPr>
        <w:t/>
      </w:r>
      <w:r>
        <w:rPr>
          <w:i/>
          <w:sz w:val="16"/>
          <w:szCs w:val="16"/>
        </w:rPr>
        <w:t xml:space="preserve"/>
      </w:r>
      <w:r w:rsidRPr="00E01B5B">
        <w:rPr>
          <w:i/>
          <w:sz w:val="16"/>
          <w:szCs w:val="16"/>
        </w:rPr>
        <w:t/>
      </w:r>
      <w:r>
        <w:rPr>
          <w:i/>
          <w:sz w:val="16"/>
          <w:szCs w:val="16"/>
        </w:rPr>
        <w:t xml:space="preserve"/>
      </w:r>
      <w:r>
        <w:rPr>
          <w:sz w:val="16"/>
          <w:szCs w:val="16"/>
        </w:rPr>
        <w:t xml:space="preserve"/>
      </w:r>
    </w:p>
    <w:p w14:paraId="5FCDE783" w14:textId="77777777" w:rsidR="00BE4774" w:rsidRDefault="00BE4774" w:rsidP="00BE4774">
      <w:pPr>
        <w:keepLines/>
        <w:pBdr>
          <w:top w:val="nil"/>
          <w:left w:val="nil"/>
          <w:bottom w:val="nil"/>
          <w:right w:val="nil"/>
          <w:between w:val="nil"/>
        </w:pBdr>
        <w:ind w:firstLine="202"/>
        <w:jc w:val="both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Çağlar Akman and Mehmet Kemal Leblebicioğlu are with the Department of Electrical and Electronics Engineering, Middle East Technical University, 06800 Ankara, Türkiye.</w:t>
      </w:r>
      <w:r>
        <w:rPr>
          <w:sz w:val="16"/>
          <w:szCs w:val="16"/>
        </w:rPr>
        <w:t/>
      </w:r>
      <w:r>
        <w:rPr>
          <w:color w:val="000000"/>
          <w:sz w:val="16"/>
          <w:szCs w:val="16"/>
        </w:rPr>
        <w:t xml:space="preserve"/>
      </w:r>
    </w:p>
  </w:footnote>
  <w:footnote w:id="2">
    <w:p w14:paraId="00256728" w14:textId="77777777" w:rsidR="00732E46" w:rsidRDefault="000F2C11">
      <w:pPr>
        <w:pBdr>
          <w:top w:val="nil"/>
          <w:left w:val="nil"/>
          <w:bottom w:val="nil"/>
          <w:right w:val="nil"/>
          <w:between w:val="nil"/>
        </w:pBdr>
        <w:ind w:firstLine="202"/>
        <w:jc w:val="both"/>
        <w:rPr>
          <w:color w:val="000000"/>
          <w:sz w:val="16"/>
          <w:szCs w:val="16"/>
        </w:rPr>
      </w:pPr>
      <w:r>
        <w:rPr>
          <w:rStyle w:val="FootnoteReference"/>
        </w:rPr>
        <w:footnoteRef/>
      </w:r>
      <w:r>
        <w:rPr>
          <w:color w:val="000000"/>
          <w:sz w:val="16"/>
          <w:szCs w:val="16"/>
        </w:rPr>
        <w:t>It is recommended that footnotes be avoided (except for the unnumbered footnote with the receipt date on the first page). Instead, try to integrate the footnote information into the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DD9899" w14:textId="77777777" w:rsidR="00732E46" w:rsidRDefault="000F2C11">
    <w:pPr>
      <w:jc w:val="right"/>
    </w:pPr>
    <w:r>
      <w:fldChar w:fldCharType="begin"/>
    </w:r>
    <w:r>
      <w:instrText>PAGE</w:instrText>
    </w:r>
    <w:r>
      <w:fldChar w:fldCharType="separate"/>
    </w:r>
    <w:r w:rsidR="005A170E">
      <w:rPr>
        <w:noProof/>
      </w:rPr>
      <w:t>3</w:t>
    </w:r>
    <w:r>
      <w:fldChar w:fldCharType="end"/>
    </w:r>
  </w:p>
  <w:p w14:paraId="3F33F23C" w14:textId="77777777" w:rsidR="00732E46" w:rsidRDefault="000F2C11">
    <w:pPr>
      <w:ind w:right="360"/>
    </w:pPr>
    <w:r>
      <w:t>&gt; REPLACE THIS LINE WITH YOUR MANUSCRIPT ID NUMBER (DOUBLE-CLICK HERE TO EDIT) &lt;</w:t>
    </w:r>
  </w:p>
  <w:p w14:paraId="46E0BAAB" w14:textId="77777777" w:rsidR="00732E46" w:rsidRDefault="00732E46">
    <w:pPr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3C2982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D27563A"/>
    <w:multiLevelType w:val="multilevel"/>
    <w:tmpl w:val="91500BF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0" w:firstLine="0"/>
      </w:pPr>
      <w:rPr>
        <w:b w:val="0"/>
        <w:u w:val="none"/>
      </w:rPr>
    </w:lvl>
    <w:lvl w:ilvl="2">
      <w:start w:val="1"/>
      <w:numFmt w:val="decimal"/>
      <w:lvlText w:val="%3)"/>
      <w:lvlJc w:val="left"/>
      <w:pPr>
        <w:ind w:left="0" w:firstLine="0"/>
      </w:pPr>
      <w:rPr>
        <w:i/>
      </w:rPr>
    </w:lvl>
    <w:lvl w:ilvl="3">
      <w:start w:val="1"/>
      <w:numFmt w:val="lowerLetter"/>
      <w:lvlText w:val="%4)"/>
      <w:lvlJc w:val="left"/>
      <w:pPr>
        <w:ind w:left="1152" w:hanging="720"/>
      </w:pPr>
    </w:lvl>
    <w:lvl w:ilvl="4">
      <w:start w:val="1"/>
      <w:numFmt w:val="decimal"/>
      <w:lvlText w:val="(%5)"/>
      <w:lvlJc w:val="left"/>
      <w:pPr>
        <w:ind w:left="1872" w:hanging="720"/>
      </w:pPr>
    </w:lvl>
    <w:lvl w:ilvl="5">
      <w:start w:val="1"/>
      <w:numFmt w:val="lowerLetter"/>
      <w:lvlText w:val="(%6)"/>
      <w:lvlJc w:val="left"/>
      <w:pPr>
        <w:ind w:left="2592" w:hanging="720"/>
      </w:pPr>
    </w:lvl>
    <w:lvl w:ilvl="6">
      <w:start w:val="1"/>
      <w:numFmt w:val="lowerRoman"/>
      <w:lvlText w:val="(%7)"/>
      <w:lvlJc w:val="left"/>
      <w:pPr>
        <w:ind w:left="3312" w:hanging="720"/>
      </w:pPr>
    </w:lvl>
    <w:lvl w:ilvl="7">
      <w:start w:val="1"/>
      <w:numFmt w:val="lowerLetter"/>
      <w:lvlText w:val="(%8)"/>
      <w:lvlJc w:val="left"/>
      <w:pPr>
        <w:ind w:left="4032" w:hanging="720"/>
      </w:pPr>
    </w:lvl>
    <w:lvl w:ilvl="8">
      <w:start w:val="1"/>
      <w:numFmt w:val="lowerRoman"/>
      <w:lvlText w:val="(%9)"/>
      <w:lvlJc w:val="left"/>
      <w:pPr>
        <w:ind w:left="4752" w:hanging="720"/>
      </w:pPr>
    </w:lvl>
  </w:abstractNum>
  <w:abstractNum w:abstractNumId="2" w15:restartNumberingAfterBreak="0">
    <w:nsid w:val="119C305F"/>
    <w:multiLevelType w:val="multilevel"/>
    <w:tmpl w:val="DCC06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BAC5DBD"/>
    <w:multiLevelType w:val="multilevel"/>
    <w:tmpl w:val="96FCB51C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2"/>
      <w:numFmt w:val="upperLetter"/>
      <w:lvlText w:val="%2."/>
      <w:lvlJc w:val="left"/>
      <w:pPr>
        <w:ind w:left="0" w:firstLine="0"/>
      </w:pPr>
      <w:rPr>
        <w:b w:val="0"/>
        <w:u w:val="none"/>
      </w:rPr>
    </w:lvl>
    <w:lvl w:ilvl="2">
      <w:start w:val="1"/>
      <w:numFmt w:val="decimal"/>
      <w:lvlText w:val="%3)"/>
      <w:lvlJc w:val="left"/>
      <w:pPr>
        <w:ind w:left="0" w:firstLine="0"/>
      </w:pPr>
      <w:rPr>
        <w:i/>
      </w:rPr>
    </w:lvl>
    <w:lvl w:ilvl="3">
      <w:start w:val="1"/>
      <w:numFmt w:val="lowerLetter"/>
      <w:lvlText w:val="%4)"/>
      <w:lvlJc w:val="left"/>
      <w:pPr>
        <w:ind w:left="1152" w:hanging="720"/>
      </w:pPr>
    </w:lvl>
    <w:lvl w:ilvl="4">
      <w:start w:val="1"/>
      <w:numFmt w:val="decimal"/>
      <w:lvlText w:val="(%5)"/>
      <w:lvlJc w:val="left"/>
      <w:pPr>
        <w:ind w:left="1872" w:hanging="720"/>
      </w:pPr>
    </w:lvl>
    <w:lvl w:ilvl="5">
      <w:start w:val="1"/>
      <w:numFmt w:val="lowerLetter"/>
      <w:lvlText w:val="(%6)"/>
      <w:lvlJc w:val="left"/>
      <w:pPr>
        <w:ind w:left="2592" w:hanging="720"/>
      </w:pPr>
    </w:lvl>
    <w:lvl w:ilvl="6">
      <w:start w:val="1"/>
      <w:numFmt w:val="lowerRoman"/>
      <w:lvlText w:val="(%7)"/>
      <w:lvlJc w:val="left"/>
      <w:pPr>
        <w:ind w:left="3312" w:hanging="720"/>
      </w:pPr>
    </w:lvl>
    <w:lvl w:ilvl="7">
      <w:start w:val="1"/>
      <w:numFmt w:val="lowerLetter"/>
      <w:lvlText w:val="(%8)"/>
      <w:lvlJc w:val="left"/>
      <w:pPr>
        <w:ind w:left="4032" w:hanging="720"/>
      </w:pPr>
    </w:lvl>
    <w:lvl w:ilvl="8">
      <w:start w:val="1"/>
      <w:numFmt w:val="lowerRoman"/>
      <w:lvlText w:val="(%9)"/>
      <w:lvlJc w:val="left"/>
      <w:pPr>
        <w:ind w:left="4752" w:hanging="720"/>
      </w:pPr>
    </w:lvl>
  </w:abstractNum>
  <w:abstractNum w:abstractNumId="4" w15:restartNumberingAfterBreak="0">
    <w:nsid w:val="31F66E8E"/>
    <w:multiLevelType w:val="multilevel"/>
    <w:tmpl w:val="96FCB51C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2"/>
      <w:numFmt w:val="upperLetter"/>
      <w:lvlText w:val="%2."/>
      <w:lvlJc w:val="left"/>
      <w:pPr>
        <w:ind w:left="0" w:firstLine="0"/>
      </w:pPr>
      <w:rPr>
        <w:b w:val="0"/>
        <w:u w:val="none"/>
      </w:rPr>
    </w:lvl>
    <w:lvl w:ilvl="2">
      <w:start w:val="1"/>
      <w:numFmt w:val="decimal"/>
      <w:lvlText w:val="%3)"/>
      <w:lvlJc w:val="left"/>
      <w:pPr>
        <w:ind w:left="0" w:firstLine="0"/>
      </w:pPr>
      <w:rPr>
        <w:i/>
      </w:rPr>
    </w:lvl>
    <w:lvl w:ilvl="3">
      <w:start w:val="1"/>
      <w:numFmt w:val="lowerLetter"/>
      <w:lvlText w:val="%4)"/>
      <w:lvlJc w:val="left"/>
      <w:pPr>
        <w:ind w:left="1152" w:hanging="720"/>
      </w:pPr>
    </w:lvl>
    <w:lvl w:ilvl="4">
      <w:start w:val="1"/>
      <w:numFmt w:val="decimal"/>
      <w:lvlText w:val="(%5)"/>
      <w:lvlJc w:val="left"/>
      <w:pPr>
        <w:ind w:left="1872" w:hanging="720"/>
      </w:pPr>
    </w:lvl>
    <w:lvl w:ilvl="5">
      <w:start w:val="1"/>
      <w:numFmt w:val="lowerLetter"/>
      <w:lvlText w:val="(%6)"/>
      <w:lvlJc w:val="left"/>
      <w:pPr>
        <w:ind w:left="2592" w:hanging="720"/>
      </w:pPr>
    </w:lvl>
    <w:lvl w:ilvl="6">
      <w:start w:val="1"/>
      <w:numFmt w:val="lowerRoman"/>
      <w:lvlText w:val="(%7)"/>
      <w:lvlJc w:val="left"/>
      <w:pPr>
        <w:ind w:left="3312" w:hanging="720"/>
      </w:pPr>
    </w:lvl>
    <w:lvl w:ilvl="7">
      <w:start w:val="1"/>
      <w:numFmt w:val="lowerLetter"/>
      <w:lvlText w:val="(%8)"/>
      <w:lvlJc w:val="left"/>
      <w:pPr>
        <w:ind w:left="4032" w:hanging="720"/>
      </w:pPr>
    </w:lvl>
    <w:lvl w:ilvl="8">
      <w:start w:val="1"/>
      <w:numFmt w:val="lowerRoman"/>
      <w:lvlText w:val="(%9)"/>
      <w:lvlJc w:val="left"/>
      <w:pPr>
        <w:ind w:left="4752" w:hanging="720"/>
      </w:pPr>
    </w:lvl>
  </w:abstractNum>
  <w:abstractNum w:abstractNumId="5" w15:restartNumberingAfterBreak="0">
    <w:nsid w:val="40BB7F3B"/>
    <w:multiLevelType w:val="multilevel"/>
    <w:tmpl w:val="96FCB51C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2"/>
      <w:numFmt w:val="upperLetter"/>
      <w:lvlText w:val="%2."/>
      <w:lvlJc w:val="left"/>
      <w:pPr>
        <w:ind w:left="0" w:firstLine="0"/>
      </w:pPr>
      <w:rPr>
        <w:b w:val="0"/>
        <w:u w:val="none"/>
      </w:rPr>
    </w:lvl>
    <w:lvl w:ilvl="2">
      <w:start w:val="1"/>
      <w:numFmt w:val="decimal"/>
      <w:lvlText w:val="%3)"/>
      <w:lvlJc w:val="left"/>
      <w:pPr>
        <w:ind w:left="0" w:firstLine="0"/>
      </w:pPr>
      <w:rPr>
        <w:i/>
      </w:rPr>
    </w:lvl>
    <w:lvl w:ilvl="3">
      <w:start w:val="1"/>
      <w:numFmt w:val="lowerLetter"/>
      <w:lvlText w:val="%4)"/>
      <w:lvlJc w:val="left"/>
      <w:pPr>
        <w:ind w:left="1152" w:hanging="720"/>
      </w:pPr>
    </w:lvl>
    <w:lvl w:ilvl="4">
      <w:start w:val="1"/>
      <w:numFmt w:val="decimal"/>
      <w:lvlText w:val="(%5)"/>
      <w:lvlJc w:val="left"/>
      <w:pPr>
        <w:ind w:left="1872" w:hanging="720"/>
      </w:pPr>
    </w:lvl>
    <w:lvl w:ilvl="5">
      <w:start w:val="1"/>
      <w:numFmt w:val="lowerLetter"/>
      <w:lvlText w:val="(%6)"/>
      <w:lvlJc w:val="left"/>
      <w:pPr>
        <w:ind w:left="2592" w:hanging="720"/>
      </w:pPr>
    </w:lvl>
    <w:lvl w:ilvl="6">
      <w:start w:val="1"/>
      <w:numFmt w:val="lowerRoman"/>
      <w:lvlText w:val="(%7)"/>
      <w:lvlJc w:val="left"/>
      <w:pPr>
        <w:ind w:left="3312" w:hanging="720"/>
      </w:pPr>
    </w:lvl>
    <w:lvl w:ilvl="7">
      <w:start w:val="1"/>
      <w:numFmt w:val="lowerLetter"/>
      <w:lvlText w:val="(%8)"/>
      <w:lvlJc w:val="left"/>
      <w:pPr>
        <w:ind w:left="4032" w:hanging="720"/>
      </w:pPr>
    </w:lvl>
    <w:lvl w:ilvl="8">
      <w:start w:val="1"/>
      <w:numFmt w:val="lowerRoman"/>
      <w:lvlText w:val="(%9)"/>
      <w:lvlJc w:val="left"/>
      <w:pPr>
        <w:ind w:left="4752" w:hanging="720"/>
      </w:pPr>
    </w:lvl>
  </w:abstractNum>
  <w:abstractNum w:abstractNumId="6" w15:restartNumberingAfterBreak="0">
    <w:nsid w:val="44604766"/>
    <w:multiLevelType w:val="multilevel"/>
    <w:tmpl w:val="C84CC298"/>
    <w:lvl w:ilvl="0">
      <w:start w:val="1"/>
      <w:numFmt w:val="decimal"/>
      <w:pStyle w:val="Reference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466B4453"/>
    <w:multiLevelType w:val="multilevel"/>
    <w:tmpl w:val="45AE852C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decimal"/>
      <w:lvlText w:val="%2)"/>
      <w:lvlJc w:val="left"/>
      <w:pPr>
        <w:ind w:left="450" w:hanging="360"/>
      </w:pPr>
      <w:rPr>
        <w:b w:val="0"/>
        <w:i w:val="0"/>
        <w:u w:val="none"/>
      </w:rPr>
    </w:lvl>
    <w:lvl w:ilvl="2">
      <w:start w:val="1"/>
      <w:numFmt w:val="decimal"/>
      <w:lvlText w:val="%3)"/>
      <w:lvlJc w:val="left"/>
      <w:pPr>
        <w:ind w:left="0" w:firstLine="0"/>
      </w:pPr>
      <w:rPr>
        <w:i/>
      </w:rPr>
    </w:lvl>
    <w:lvl w:ilvl="3">
      <w:start w:val="1"/>
      <w:numFmt w:val="lowerLetter"/>
      <w:lvlText w:val="%4)"/>
      <w:lvlJc w:val="left"/>
      <w:pPr>
        <w:ind w:left="1152" w:hanging="720"/>
      </w:pPr>
    </w:lvl>
    <w:lvl w:ilvl="4">
      <w:start w:val="1"/>
      <w:numFmt w:val="decimal"/>
      <w:lvlText w:val="(%5)"/>
      <w:lvlJc w:val="left"/>
      <w:pPr>
        <w:ind w:left="1872" w:hanging="720"/>
      </w:pPr>
    </w:lvl>
    <w:lvl w:ilvl="5">
      <w:start w:val="1"/>
      <w:numFmt w:val="lowerLetter"/>
      <w:lvlText w:val="(%6)"/>
      <w:lvlJc w:val="left"/>
      <w:pPr>
        <w:ind w:left="2592" w:hanging="720"/>
      </w:pPr>
    </w:lvl>
    <w:lvl w:ilvl="6">
      <w:start w:val="1"/>
      <w:numFmt w:val="lowerRoman"/>
      <w:lvlText w:val="(%7)"/>
      <w:lvlJc w:val="left"/>
      <w:pPr>
        <w:ind w:left="3312" w:hanging="720"/>
      </w:pPr>
    </w:lvl>
    <w:lvl w:ilvl="7">
      <w:start w:val="1"/>
      <w:numFmt w:val="lowerLetter"/>
      <w:lvlText w:val="(%8)"/>
      <w:lvlJc w:val="left"/>
      <w:pPr>
        <w:ind w:left="4032" w:hanging="720"/>
      </w:pPr>
    </w:lvl>
    <w:lvl w:ilvl="8">
      <w:start w:val="1"/>
      <w:numFmt w:val="lowerRoman"/>
      <w:lvlText w:val="(%9)"/>
      <w:lvlJc w:val="left"/>
      <w:pPr>
        <w:ind w:left="4752" w:hanging="720"/>
      </w:pPr>
    </w:lvl>
  </w:abstractNum>
  <w:abstractNum w:abstractNumId="8" w15:restartNumberingAfterBreak="0">
    <w:nsid w:val="4C936FD3"/>
    <w:multiLevelType w:val="multilevel"/>
    <w:tmpl w:val="82B850BA"/>
    <w:lvl w:ilvl="0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C97A8F"/>
    <w:multiLevelType w:val="multilevel"/>
    <w:tmpl w:val="51823B8A"/>
    <w:lvl w:ilvl="0">
      <w:start w:val="1"/>
      <w:numFmt w:val="decimal"/>
      <w:lvlText w:val="[%1]"/>
      <w:lvlJc w:val="left"/>
      <w:pPr>
        <w:ind w:left="990" w:hanging="360"/>
      </w:pPr>
      <w:rPr>
        <w:i w:val="0"/>
        <w:sz w:val="16"/>
        <w:szCs w:val="16"/>
      </w:rPr>
    </w:lvl>
    <w:lvl w:ilvl="1">
      <w:start w:val="1"/>
      <w:numFmt w:val="bullet"/>
      <w:pStyle w:val="Heading2"/>
      <w:lvlText w:val=""/>
      <w:lvlJc w:val="left"/>
      <w:pPr>
        <w:ind w:left="0" w:firstLine="0"/>
      </w:pPr>
    </w:lvl>
    <w:lvl w:ilvl="2">
      <w:start w:val="1"/>
      <w:numFmt w:val="bullet"/>
      <w:pStyle w:val="Heading3"/>
      <w:lvlText w:val=""/>
      <w:lvlJc w:val="left"/>
      <w:pPr>
        <w:ind w:left="0" w:firstLine="0"/>
      </w:pPr>
    </w:lvl>
    <w:lvl w:ilvl="3">
      <w:start w:val="1"/>
      <w:numFmt w:val="bullet"/>
      <w:pStyle w:val="Heading4"/>
      <w:lvlText w:val=""/>
      <w:lvlJc w:val="left"/>
      <w:pPr>
        <w:ind w:left="0" w:firstLine="0"/>
      </w:pPr>
    </w:lvl>
    <w:lvl w:ilvl="4">
      <w:start w:val="1"/>
      <w:numFmt w:val="bullet"/>
      <w:pStyle w:val="Heading5"/>
      <w:lvlText w:val=""/>
      <w:lvlJc w:val="left"/>
      <w:pPr>
        <w:ind w:left="0" w:firstLine="0"/>
      </w:pPr>
    </w:lvl>
    <w:lvl w:ilvl="5">
      <w:start w:val="1"/>
      <w:numFmt w:val="bullet"/>
      <w:pStyle w:val="Heading6"/>
      <w:lvlText w:val=""/>
      <w:lvlJc w:val="left"/>
      <w:pPr>
        <w:ind w:left="0" w:firstLine="0"/>
      </w:pPr>
    </w:lvl>
    <w:lvl w:ilvl="6">
      <w:start w:val="1"/>
      <w:numFmt w:val="bullet"/>
      <w:pStyle w:val="Heading7"/>
      <w:lvlText w:val=""/>
      <w:lvlJc w:val="left"/>
      <w:pPr>
        <w:ind w:left="0" w:firstLine="0"/>
      </w:pPr>
    </w:lvl>
    <w:lvl w:ilvl="7">
      <w:start w:val="1"/>
      <w:numFmt w:val="bullet"/>
      <w:pStyle w:val="Heading8"/>
      <w:lvlText w:val=""/>
      <w:lvlJc w:val="left"/>
      <w:pPr>
        <w:ind w:left="0" w:firstLine="0"/>
      </w:pPr>
    </w:lvl>
    <w:lvl w:ilvl="8">
      <w:start w:val="1"/>
      <w:numFmt w:val="bullet"/>
      <w:pStyle w:val="Heading9"/>
      <w:lvlText w:val=""/>
      <w:lvlJc w:val="left"/>
      <w:pPr>
        <w:ind w:left="0" w:firstLine="0"/>
      </w:pPr>
    </w:lvl>
  </w:abstractNum>
  <w:abstractNum w:abstractNumId="10" w15:restartNumberingAfterBreak="0">
    <w:nsid w:val="52F65CE7"/>
    <w:multiLevelType w:val="multilevel"/>
    <w:tmpl w:val="9A60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EA164D"/>
    <w:multiLevelType w:val="multilevel"/>
    <w:tmpl w:val="8D6CF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474254">
    <w:abstractNumId w:val="9"/>
  </w:num>
  <w:num w:numId="2" w16cid:durableId="1182279118">
    <w:abstractNumId w:val="2"/>
  </w:num>
  <w:num w:numId="3" w16cid:durableId="83192768">
    <w:abstractNumId w:val="1"/>
  </w:num>
  <w:num w:numId="4" w16cid:durableId="1311791867">
    <w:abstractNumId w:val="8"/>
  </w:num>
  <w:num w:numId="5" w16cid:durableId="171183208">
    <w:abstractNumId w:val="5"/>
  </w:num>
  <w:num w:numId="6" w16cid:durableId="1268463963">
    <w:abstractNumId w:val="6"/>
  </w:num>
  <w:num w:numId="7" w16cid:durableId="43937264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38515103">
    <w:abstractNumId w:val="4"/>
  </w:num>
  <w:num w:numId="9" w16cid:durableId="1950312838">
    <w:abstractNumId w:val="3"/>
  </w:num>
  <w:num w:numId="10" w16cid:durableId="881602541">
    <w:abstractNumId w:val="7"/>
  </w:num>
  <w:num w:numId="11" w16cid:durableId="830146748">
    <w:abstractNumId w:val="0"/>
  </w:num>
  <w:num w:numId="12" w16cid:durableId="947540831">
    <w:abstractNumId w:val="11"/>
  </w:num>
  <w:num w:numId="13" w16cid:durableId="15253649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32E46"/>
    <w:rsid w:val="00002FAF"/>
    <w:rsid w:val="00023182"/>
    <w:rsid w:val="00031B79"/>
    <w:rsid w:val="0003442C"/>
    <w:rsid w:val="000403AE"/>
    <w:rsid w:val="00050683"/>
    <w:rsid w:val="00053B2E"/>
    <w:rsid w:val="000650E5"/>
    <w:rsid w:val="00067023"/>
    <w:rsid w:val="00081747"/>
    <w:rsid w:val="00085D7A"/>
    <w:rsid w:val="000968E1"/>
    <w:rsid w:val="000C21BE"/>
    <w:rsid w:val="000D4F4C"/>
    <w:rsid w:val="000F2C11"/>
    <w:rsid w:val="000F400B"/>
    <w:rsid w:val="00114406"/>
    <w:rsid w:val="00124A09"/>
    <w:rsid w:val="0014692A"/>
    <w:rsid w:val="00152AB3"/>
    <w:rsid w:val="00170C54"/>
    <w:rsid w:val="001743EC"/>
    <w:rsid w:val="00180047"/>
    <w:rsid w:val="0019206C"/>
    <w:rsid w:val="001B020C"/>
    <w:rsid w:val="001B0334"/>
    <w:rsid w:val="001B2E51"/>
    <w:rsid w:val="001E7EDB"/>
    <w:rsid w:val="001F1173"/>
    <w:rsid w:val="001F2329"/>
    <w:rsid w:val="001F512A"/>
    <w:rsid w:val="00201147"/>
    <w:rsid w:val="00233A4C"/>
    <w:rsid w:val="00234ABB"/>
    <w:rsid w:val="002577ED"/>
    <w:rsid w:val="00262D2F"/>
    <w:rsid w:val="002775B6"/>
    <w:rsid w:val="00282E76"/>
    <w:rsid w:val="00285E41"/>
    <w:rsid w:val="002947C5"/>
    <w:rsid w:val="002E2421"/>
    <w:rsid w:val="002F221E"/>
    <w:rsid w:val="00305C29"/>
    <w:rsid w:val="0031286C"/>
    <w:rsid w:val="00313303"/>
    <w:rsid w:val="00357347"/>
    <w:rsid w:val="0036091A"/>
    <w:rsid w:val="003913E5"/>
    <w:rsid w:val="003F021E"/>
    <w:rsid w:val="00402320"/>
    <w:rsid w:val="004063A4"/>
    <w:rsid w:val="00474613"/>
    <w:rsid w:val="0048247F"/>
    <w:rsid w:val="004A4B26"/>
    <w:rsid w:val="004B29E3"/>
    <w:rsid w:val="004C0A1B"/>
    <w:rsid w:val="004C0A56"/>
    <w:rsid w:val="004C1E98"/>
    <w:rsid w:val="004C2573"/>
    <w:rsid w:val="00533E1B"/>
    <w:rsid w:val="00550D56"/>
    <w:rsid w:val="0056364D"/>
    <w:rsid w:val="0059348A"/>
    <w:rsid w:val="005A170E"/>
    <w:rsid w:val="005A2567"/>
    <w:rsid w:val="005B43C2"/>
    <w:rsid w:val="005C18AE"/>
    <w:rsid w:val="005C68BC"/>
    <w:rsid w:val="005E2D10"/>
    <w:rsid w:val="005E69DC"/>
    <w:rsid w:val="005F0DEA"/>
    <w:rsid w:val="005F12E8"/>
    <w:rsid w:val="005F4497"/>
    <w:rsid w:val="005F5E3C"/>
    <w:rsid w:val="006068E5"/>
    <w:rsid w:val="00613800"/>
    <w:rsid w:val="006209FC"/>
    <w:rsid w:val="00621141"/>
    <w:rsid w:val="00636D0A"/>
    <w:rsid w:val="00645190"/>
    <w:rsid w:val="006514FE"/>
    <w:rsid w:val="0065173B"/>
    <w:rsid w:val="00660F88"/>
    <w:rsid w:val="006774B8"/>
    <w:rsid w:val="00694E0B"/>
    <w:rsid w:val="006B68F3"/>
    <w:rsid w:val="006C32BD"/>
    <w:rsid w:val="006C60F0"/>
    <w:rsid w:val="006E42E3"/>
    <w:rsid w:val="006F18B8"/>
    <w:rsid w:val="006F6F5A"/>
    <w:rsid w:val="007054D1"/>
    <w:rsid w:val="00732E46"/>
    <w:rsid w:val="00756915"/>
    <w:rsid w:val="00771AA2"/>
    <w:rsid w:val="007938DE"/>
    <w:rsid w:val="007A2DEB"/>
    <w:rsid w:val="007B07C3"/>
    <w:rsid w:val="007B38DE"/>
    <w:rsid w:val="007B62A7"/>
    <w:rsid w:val="007C410D"/>
    <w:rsid w:val="007C5FE2"/>
    <w:rsid w:val="007E5119"/>
    <w:rsid w:val="007E713A"/>
    <w:rsid w:val="007F4FB6"/>
    <w:rsid w:val="0080720F"/>
    <w:rsid w:val="00810E2F"/>
    <w:rsid w:val="00813371"/>
    <w:rsid w:val="00827FB8"/>
    <w:rsid w:val="008313C6"/>
    <w:rsid w:val="00851B4D"/>
    <w:rsid w:val="00874977"/>
    <w:rsid w:val="008856C3"/>
    <w:rsid w:val="0089298D"/>
    <w:rsid w:val="008E1FF8"/>
    <w:rsid w:val="008E4F03"/>
    <w:rsid w:val="00932FBA"/>
    <w:rsid w:val="009454A2"/>
    <w:rsid w:val="00954BD6"/>
    <w:rsid w:val="0096199E"/>
    <w:rsid w:val="00986618"/>
    <w:rsid w:val="009A0AA6"/>
    <w:rsid w:val="009B429F"/>
    <w:rsid w:val="009D0B85"/>
    <w:rsid w:val="009E2C51"/>
    <w:rsid w:val="009E73E3"/>
    <w:rsid w:val="00A26A6A"/>
    <w:rsid w:val="00A27561"/>
    <w:rsid w:val="00A320DF"/>
    <w:rsid w:val="00A41540"/>
    <w:rsid w:val="00A530D2"/>
    <w:rsid w:val="00A6122B"/>
    <w:rsid w:val="00A65256"/>
    <w:rsid w:val="00A80BDA"/>
    <w:rsid w:val="00A853F3"/>
    <w:rsid w:val="00AA5225"/>
    <w:rsid w:val="00AB4C22"/>
    <w:rsid w:val="00AC0FD4"/>
    <w:rsid w:val="00AF3089"/>
    <w:rsid w:val="00B05CCE"/>
    <w:rsid w:val="00B07BB7"/>
    <w:rsid w:val="00B10AF1"/>
    <w:rsid w:val="00B51AB6"/>
    <w:rsid w:val="00B54450"/>
    <w:rsid w:val="00B60677"/>
    <w:rsid w:val="00B630FA"/>
    <w:rsid w:val="00B83635"/>
    <w:rsid w:val="00BC0495"/>
    <w:rsid w:val="00BE4774"/>
    <w:rsid w:val="00C04F49"/>
    <w:rsid w:val="00C16047"/>
    <w:rsid w:val="00C25825"/>
    <w:rsid w:val="00C52F3D"/>
    <w:rsid w:val="00C54B70"/>
    <w:rsid w:val="00C64D24"/>
    <w:rsid w:val="00C72820"/>
    <w:rsid w:val="00C7592D"/>
    <w:rsid w:val="00C821C0"/>
    <w:rsid w:val="00C9162C"/>
    <w:rsid w:val="00CB5CB4"/>
    <w:rsid w:val="00CC21A8"/>
    <w:rsid w:val="00CD54DC"/>
    <w:rsid w:val="00CF48E2"/>
    <w:rsid w:val="00D050EC"/>
    <w:rsid w:val="00D05F12"/>
    <w:rsid w:val="00D10AC8"/>
    <w:rsid w:val="00D20E00"/>
    <w:rsid w:val="00D66528"/>
    <w:rsid w:val="00D83AF6"/>
    <w:rsid w:val="00D868B8"/>
    <w:rsid w:val="00D87F8B"/>
    <w:rsid w:val="00DA34C3"/>
    <w:rsid w:val="00DA5A9A"/>
    <w:rsid w:val="00DB3364"/>
    <w:rsid w:val="00DB4355"/>
    <w:rsid w:val="00DC758F"/>
    <w:rsid w:val="00DD7F24"/>
    <w:rsid w:val="00DF6629"/>
    <w:rsid w:val="00E05735"/>
    <w:rsid w:val="00E2077B"/>
    <w:rsid w:val="00E247D3"/>
    <w:rsid w:val="00E30D60"/>
    <w:rsid w:val="00E45781"/>
    <w:rsid w:val="00E57D3D"/>
    <w:rsid w:val="00E625A7"/>
    <w:rsid w:val="00E653B5"/>
    <w:rsid w:val="00E65DF7"/>
    <w:rsid w:val="00E90136"/>
    <w:rsid w:val="00EA352F"/>
    <w:rsid w:val="00EC35CE"/>
    <w:rsid w:val="00EE01E7"/>
    <w:rsid w:val="00EE02E8"/>
    <w:rsid w:val="00EF6430"/>
    <w:rsid w:val="00F22A05"/>
    <w:rsid w:val="00F33F99"/>
    <w:rsid w:val="00F63565"/>
    <w:rsid w:val="00F67007"/>
    <w:rsid w:val="00FA6C74"/>
    <w:rsid w:val="00FB41DF"/>
    <w:rsid w:val="00FD69D2"/>
    <w:rsid w:val="00FF4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434F7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27FB8"/>
    <w:pPr>
      <w:keepNext/>
      <w:spacing w:before="240" w:after="80"/>
      <w:jc w:val="center"/>
      <w:outlineLvl w:val="0"/>
    </w:pPr>
    <w:rPr>
      <w:smallCaps/>
      <w:kern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numPr>
        <w:ilvl w:val="1"/>
        <w:numId w:val="1"/>
      </w:numPr>
      <w:spacing w:before="120" w:after="60"/>
      <w:outlineLvl w:val="1"/>
    </w:pPr>
    <w:rPr>
      <w:i/>
      <w:iCs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outlineLvl w:val="2"/>
    </w:pPr>
    <w:rPr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i/>
      <w:iCs/>
      <w:sz w:val="18"/>
      <w:szCs w:val="1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i/>
      <w:iCs/>
      <w:sz w:val="16"/>
      <w:szCs w:val="16"/>
    </w:rPr>
  </w:style>
  <w:style w:type="paragraph" w:styleId="Heading7">
    <w:name w:val="heading 7"/>
    <w:basedOn w:val="Normal"/>
    <w:next w:val="Normal"/>
    <w:uiPriority w:val="9"/>
    <w:qFormat/>
    <w:pPr>
      <w:numPr>
        <w:ilvl w:val="6"/>
        <w:numId w:val="1"/>
      </w:numPr>
      <w:spacing w:before="240" w:after="60"/>
      <w:outlineLvl w:val="6"/>
    </w:pPr>
    <w:rPr>
      <w:sz w:val="16"/>
      <w:szCs w:val="16"/>
    </w:rPr>
  </w:style>
  <w:style w:type="paragraph" w:styleId="Heading8">
    <w:name w:val="heading 8"/>
    <w:basedOn w:val="Normal"/>
    <w:next w:val="Normal"/>
    <w:uiPriority w:val="9"/>
    <w:qFormat/>
    <w:pPr>
      <w:numPr>
        <w:ilvl w:val="7"/>
        <w:numId w:val="1"/>
      </w:numPr>
      <w:spacing w:before="240" w:after="60"/>
      <w:outlineLvl w:val="7"/>
    </w:pPr>
    <w:rPr>
      <w:i/>
      <w:iCs/>
      <w:sz w:val="16"/>
      <w:szCs w:val="16"/>
    </w:rPr>
  </w:style>
  <w:style w:type="paragraph" w:styleId="Heading9">
    <w:name w:val="heading 9"/>
    <w:basedOn w:val="Normal"/>
    <w:next w:val="Normal"/>
    <w:uiPriority w:val="9"/>
    <w:qFormat/>
    <w:pPr>
      <w:numPr>
        <w:ilvl w:val="8"/>
        <w:numId w:val="1"/>
      </w:numPr>
      <w:spacing w:before="240" w:after="60"/>
      <w:outlineLvl w:val="8"/>
    </w:pPr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framePr w:w="9360" w:hSpace="187" w:vSpace="187" w:wrap="notBeside" w:vAnchor="text" w:hAnchor="page" w:xAlign="center" w:y="1"/>
      <w:jc w:val="center"/>
    </w:pPr>
    <w:rPr>
      <w:kern w:val="28"/>
      <w:sz w:val="48"/>
      <w:szCs w:val="48"/>
    </w:rPr>
  </w:style>
  <w:style w:type="paragraph" w:customStyle="1" w:styleId="Abstract">
    <w:name w:val="Abstract"/>
    <w:basedOn w:val="Normal"/>
    <w:next w:val="Normal"/>
    <w:pPr>
      <w:spacing w:before="20"/>
      <w:ind w:firstLine="202"/>
      <w:jc w:val="both"/>
    </w:pPr>
    <w:rPr>
      <w:b/>
      <w:bCs/>
      <w:sz w:val="18"/>
      <w:szCs w:val="18"/>
    </w:rPr>
  </w:style>
  <w:style w:type="paragraph" w:customStyle="1" w:styleId="Authors">
    <w:name w:val="Authors"/>
    <w:basedOn w:val="Normal"/>
    <w:next w:val="Normal"/>
    <w:pPr>
      <w:framePr w:w="9072" w:hSpace="187" w:vSpace="187" w:wrap="notBeside" w:vAnchor="text" w:hAnchor="page" w:xAlign="center" w:y="1"/>
      <w:spacing w:after="320"/>
      <w:jc w:val="center"/>
    </w:pPr>
    <w:rPr>
      <w:sz w:val="22"/>
      <w:szCs w:val="22"/>
    </w:rPr>
  </w:style>
  <w:style w:type="character" w:customStyle="1" w:styleId="MemberType">
    <w:name w:val="MemberType"/>
    <w:rPr>
      <w:rFonts w:ascii="Times New Roman" w:hAnsi="Times New Roman" w:cs="Times New Roman"/>
      <w:i/>
      <w:iCs/>
      <w:sz w:val="22"/>
      <w:szCs w:val="22"/>
    </w:rPr>
  </w:style>
  <w:style w:type="paragraph" w:styleId="FootnoteText">
    <w:name w:val="footnote text"/>
    <w:basedOn w:val="Normal"/>
    <w:link w:val="FootnoteTextChar"/>
    <w:semiHidden/>
    <w:pPr>
      <w:ind w:firstLine="202"/>
      <w:jc w:val="both"/>
    </w:pPr>
    <w:rPr>
      <w:sz w:val="16"/>
      <w:szCs w:val="16"/>
    </w:rPr>
  </w:style>
  <w:style w:type="paragraph" w:customStyle="1" w:styleId="References">
    <w:name w:val="References"/>
    <w:basedOn w:val="Normal"/>
    <w:pPr>
      <w:numPr>
        <w:numId w:val="6"/>
      </w:numPr>
      <w:jc w:val="both"/>
    </w:pPr>
    <w:rPr>
      <w:sz w:val="16"/>
      <w:szCs w:val="16"/>
    </w:rPr>
  </w:style>
  <w:style w:type="paragraph" w:customStyle="1" w:styleId="IndexTerms">
    <w:name w:val="IndexTerms"/>
    <w:basedOn w:val="Normal"/>
    <w:next w:val="Normal"/>
    <w:pPr>
      <w:ind w:firstLine="202"/>
      <w:jc w:val="both"/>
    </w:pPr>
    <w:rPr>
      <w:b/>
      <w:bCs/>
      <w:sz w:val="18"/>
      <w:szCs w:val="18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customStyle="1" w:styleId="Text">
    <w:name w:val="Text"/>
    <w:basedOn w:val="Normal"/>
    <w:link w:val="TextChar"/>
    <w:pPr>
      <w:widowControl w:val="0"/>
      <w:spacing w:line="252" w:lineRule="auto"/>
      <w:ind w:firstLine="202"/>
      <w:jc w:val="both"/>
    </w:pPr>
  </w:style>
  <w:style w:type="paragraph" w:customStyle="1" w:styleId="FigureCaption">
    <w:name w:val="Figure Caption"/>
    <w:basedOn w:val="Normal"/>
    <w:pPr>
      <w:jc w:val="both"/>
    </w:pPr>
    <w:rPr>
      <w:sz w:val="16"/>
      <w:szCs w:val="16"/>
    </w:rPr>
  </w:style>
  <w:style w:type="paragraph" w:customStyle="1" w:styleId="TableTitle">
    <w:name w:val="Table Title"/>
    <w:basedOn w:val="Normal"/>
    <w:pPr>
      <w:jc w:val="center"/>
    </w:pPr>
    <w:rPr>
      <w:smallCaps/>
      <w:sz w:val="16"/>
      <w:szCs w:val="16"/>
    </w:rPr>
  </w:style>
  <w:style w:type="paragraph" w:customStyle="1" w:styleId="ReferenceHead">
    <w:name w:val="Reference Head"/>
    <w:basedOn w:val="Heading1"/>
    <w:link w:val="ReferenceHeadChar"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customStyle="1" w:styleId="Equation">
    <w:name w:val="Equation"/>
    <w:basedOn w:val="Normal"/>
    <w:next w:val="Normal"/>
    <w:pPr>
      <w:widowControl w:val="0"/>
      <w:tabs>
        <w:tab w:val="right" w:pos="5040"/>
      </w:tabs>
      <w:spacing w:line="252" w:lineRule="auto"/>
      <w:jc w:val="both"/>
    </w:p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Indent">
    <w:name w:val="Body Text Indent"/>
    <w:basedOn w:val="Normal"/>
    <w:link w:val="BodyTextIndentChar"/>
    <w:pPr>
      <w:ind w:left="630" w:hanging="630"/>
    </w:pPr>
    <w:rPr>
      <w:szCs w:val="24"/>
    </w:rPr>
  </w:style>
  <w:style w:type="paragraph" w:styleId="DocumentMap">
    <w:name w:val="Document Map"/>
    <w:basedOn w:val="Normal"/>
    <w:semiHidden/>
    <w:rsid w:val="00DC5FC7"/>
    <w:pPr>
      <w:shd w:val="clear" w:color="auto" w:fill="000080"/>
    </w:pPr>
    <w:rPr>
      <w:rFonts w:ascii="Tahoma" w:hAnsi="Tahoma" w:cs="Tahoma"/>
    </w:rPr>
  </w:style>
  <w:style w:type="paragraph" w:customStyle="1" w:styleId="Pa0">
    <w:name w:val="Pa0"/>
    <w:basedOn w:val="Normal"/>
    <w:next w:val="Normal"/>
    <w:rsid w:val="00426966"/>
    <w:pPr>
      <w:widowControl w:val="0"/>
      <w:adjustRightInd w:val="0"/>
      <w:spacing w:line="241" w:lineRule="atLeast"/>
    </w:pPr>
    <w:rPr>
      <w:rFonts w:ascii="Baskerville" w:hAnsi="Baskerville"/>
      <w:sz w:val="24"/>
      <w:szCs w:val="24"/>
    </w:rPr>
  </w:style>
  <w:style w:type="character" w:customStyle="1" w:styleId="A5">
    <w:name w:val="A5"/>
    <w:rsid w:val="00426966"/>
    <w:rPr>
      <w:color w:val="00529F"/>
      <w:sz w:val="20"/>
      <w:szCs w:val="20"/>
    </w:rPr>
  </w:style>
  <w:style w:type="paragraph" w:styleId="BalloonText">
    <w:name w:val="Balloon Text"/>
    <w:basedOn w:val="Normal"/>
    <w:link w:val="BalloonTextChar"/>
    <w:rsid w:val="00F33D4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F33D49"/>
    <w:rPr>
      <w:rFonts w:ascii="Tahoma" w:hAnsi="Tahoma" w:cs="Tahoma"/>
      <w:sz w:val="16"/>
      <w:szCs w:val="16"/>
    </w:rPr>
  </w:style>
  <w:style w:type="character" w:customStyle="1" w:styleId="MediumGrid11">
    <w:name w:val="Medium Grid 11"/>
    <w:uiPriority w:val="99"/>
    <w:semiHidden/>
    <w:rsid w:val="009A1F6E"/>
    <w:rPr>
      <w:color w:val="808080"/>
    </w:rPr>
  </w:style>
  <w:style w:type="paragraph" w:customStyle="1" w:styleId="ParagraphStyle1">
    <w:name w:val="Paragraph Style 1"/>
    <w:basedOn w:val="Normal"/>
    <w:uiPriority w:val="99"/>
    <w:rsid w:val="00C82D86"/>
    <w:pPr>
      <w:widowControl w:val="0"/>
      <w:tabs>
        <w:tab w:val="left" w:pos="480"/>
      </w:tabs>
      <w:adjustRightInd w:val="0"/>
      <w:spacing w:before="100" w:line="280" w:lineRule="atLeast"/>
      <w:textAlignment w:val="center"/>
    </w:pPr>
    <w:rPr>
      <w:rFonts w:ascii="Formata-Regular" w:eastAsia="MS Mincho" w:hAnsi="Formata-Regular" w:cs="Formata-Regular"/>
      <w:color w:val="000000"/>
      <w:sz w:val="22"/>
      <w:szCs w:val="22"/>
      <w:lang w:eastAsia="ja-JP"/>
    </w:rPr>
  </w:style>
  <w:style w:type="character" w:customStyle="1" w:styleId="BodyText1">
    <w:name w:val="Body Text1"/>
    <w:uiPriority w:val="99"/>
    <w:rsid w:val="00C82D86"/>
    <w:rPr>
      <w:rFonts w:ascii="Verdana" w:hAnsi="Verdana" w:cs="Verdana"/>
      <w:color w:val="000000"/>
      <w:sz w:val="22"/>
      <w:szCs w:val="22"/>
    </w:rPr>
  </w:style>
  <w:style w:type="character" w:customStyle="1" w:styleId="bodytype">
    <w:name w:val="body type"/>
    <w:uiPriority w:val="99"/>
    <w:rsid w:val="00C82D86"/>
    <w:rPr>
      <w:rFonts w:ascii="Formata-Regular" w:hAnsi="Formata-Regular" w:cs="Formata-Regular"/>
      <w:color w:val="000000"/>
      <w:sz w:val="22"/>
      <w:szCs w:val="22"/>
    </w:rPr>
  </w:style>
  <w:style w:type="paragraph" w:customStyle="1" w:styleId="Style1">
    <w:name w:val="Style1"/>
    <w:basedOn w:val="ReferenceHead"/>
    <w:link w:val="Style1Char"/>
    <w:qFormat/>
    <w:rsid w:val="003F52AD"/>
  </w:style>
  <w:style w:type="character" w:customStyle="1" w:styleId="Heading1Char">
    <w:name w:val="Heading 1 Char"/>
    <w:link w:val="Heading1"/>
    <w:uiPriority w:val="9"/>
    <w:rsid w:val="00827FB8"/>
    <w:rPr>
      <w:smallCaps/>
      <w:kern w:val="28"/>
    </w:rPr>
  </w:style>
  <w:style w:type="character" w:customStyle="1" w:styleId="ReferenceHeadChar">
    <w:name w:val="Reference Head Char"/>
    <w:link w:val="ReferenceHead"/>
    <w:rsid w:val="003F52AD"/>
    <w:rPr>
      <w:smallCaps/>
      <w:kern w:val="28"/>
    </w:rPr>
  </w:style>
  <w:style w:type="character" w:customStyle="1" w:styleId="Style1Char">
    <w:name w:val="Style1 Char"/>
    <w:link w:val="Style1"/>
    <w:rsid w:val="003F52AD"/>
    <w:rPr>
      <w:smallCaps/>
      <w:kern w:val="28"/>
    </w:rPr>
  </w:style>
  <w:style w:type="paragraph" w:customStyle="1" w:styleId="ColorfulShading-Accent11">
    <w:name w:val="Colorful Shading - Accent 11"/>
    <w:hidden/>
    <w:uiPriority w:val="99"/>
    <w:semiHidden/>
    <w:rsid w:val="001B36B1"/>
  </w:style>
  <w:style w:type="character" w:customStyle="1" w:styleId="BodyText2">
    <w:name w:val="Body Text2"/>
    <w:uiPriority w:val="99"/>
    <w:rsid w:val="001B36B1"/>
    <w:rPr>
      <w:rFonts w:ascii="Verdana" w:hAnsi="Verdana" w:cs="Verdana"/>
      <w:color w:val="000000"/>
      <w:sz w:val="22"/>
      <w:szCs w:val="22"/>
    </w:rPr>
  </w:style>
  <w:style w:type="character" w:customStyle="1" w:styleId="Heading2Char">
    <w:name w:val="Heading 2 Char"/>
    <w:link w:val="Heading2"/>
    <w:uiPriority w:val="9"/>
    <w:rsid w:val="001B36B1"/>
    <w:rPr>
      <w:i/>
      <w:iCs/>
    </w:rPr>
  </w:style>
  <w:style w:type="paragraph" w:customStyle="1" w:styleId="TextL-MAG">
    <w:name w:val="Text L-MAG"/>
    <w:basedOn w:val="Normal"/>
    <w:link w:val="TextL-MAGChar"/>
    <w:qFormat/>
    <w:rsid w:val="009C7D17"/>
    <w:pPr>
      <w:widowControl w:val="0"/>
      <w:tabs>
        <w:tab w:val="left" w:pos="360"/>
      </w:tabs>
      <w:spacing w:line="276" w:lineRule="auto"/>
      <w:ind w:firstLine="360"/>
      <w:jc w:val="both"/>
    </w:pPr>
    <w:rPr>
      <w:rFonts w:ascii="Arial" w:eastAsia="MS Mincho" w:hAnsi="Arial"/>
      <w:sz w:val="18"/>
      <w:szCs w:val="22"/>
      <w:lang w:eastAsia="ja-JP"/>
    </w:rPr>
  </w:style>
  <w:style w:type="character" w:customStyle="1" w:styleId="TextL-MAGChar">
    <w:name w:val="Text L-MAG Char"/>
    <w:link w:val="TextL-MAG"/>
    <w:rsid w:val="009C7D17"/>
    <w:rPr>
      <w:rFonts w:ascii="Arial" w:eastAsia="MS Mincho" w:hAnsi="Arial"/>
      <w:sz w:val="18"/>
      <w:szCs w:val="22"/>
      <w:lang w:eastAsia="ja-JP"/>
    </w:rPr>
  </w:style>
  <w:style w:type="character" w:customStyle="1" w:styleId="FooterChar">
    <w:name w:val="Footer Char"/>
    <w:basedOn w:val="DefaultParagraphFont"/>
    <w:link w:val="Footer"/>
    <w:uiPriority w:val="99"/>
    <w:rsid w:val="00D90C10"/>
  </w:style>
  <w:style w:type="character" w:customStyle="1" w:styleId="FootnoteTextChar">
    <w:name w:val="Footnote Text Char"/>
    <w:link w:val="FootnoteText"/>
    <w:semiHidden/>
    <w:rsid w:val="00C075EF"/>
    <w:rPr>
      <w:sz w:val="16"/>
      <w:szCs w:val="16"/>
    </w:rPr>
  </w:style>
  <w:style w:type="character" w:customStyle="1" w:styleId="BodyTextIndentChar">
    <w:name w:val="Body Text Indent Char"/>
    <w:link w:val="BodyTextIndent"/>
    <w:rsid w:val="003F26BD"/>
    <w:rPr>
      <w:szCs w:val="24"/>
    </w:rPr>
  </w:style>
  <w:style w:type="character" w:customStyle="1" w:styleId="m5113501246024331607m-6864882937387638336gmail-il">
    <w:name w:val="m_5113501246024331607m_-6864882937387638336gmail-il"/>
    <w:basedOn w:val="DefaultParagraphFont"/>
    <w:rsid w:val="0076355A"/>
  </w:style>
  <w:style w:type="paragraph" w:customStyle="1" w:styleId="ColorfulList-Accent11">
    <w:name w:val="Colorful List - Accent 11"/>
    <w:basedOn w:val="Normal"/>
    <w:uiPriority w:val="34"/>
    <w:qFormat/>
    <w:rsid w:val="0076355A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F932B6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853F3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E7E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E7ED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E7ED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E7ED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E7EDB"/>
    <w:rPr>
      <w:b/>
      <w:bCs/>
    </w:rPr>
  </w:style>
  <w:style w:type="paragraph" w:styleId="ListParagraph">
    <w:name w:val="List Paragraph"/>
    <w:basedOn w:val="Normal"/>
    <w:uiPriority w:val="34"/>
    <w:qFormat/>
    <w:rsid w:val="00DB3364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2947C5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A5A9A"/>
    <w:pPr>
      <w:spacing w:before="100" w:beforeAutospacing="1" w:after="100" w:afterAutospacing="1"/>
    </w:pPr>
    <w:rPr>
      <w:sz w:val="24"/>
      <w:szCs w:val="24"/>
    </w:rPr>
  </w:style>
  <w:style w:type="character" w:customStyle="1" w:styleId="TextChar">
    <w:name w:val="Text Char"/>
    <w:link w:val="Text"/>
    <w:rsid w:val="00BE4774"/>
  </w:style>
  <w:style w:type="paragraph" w:customStyle="1" w:styleId="PARA">
    <w:name w:val="PARA"/>
    <w:basedOn w:val="Text"/>
    <w:link w:val="PARAChar"/>
    <w:rsid w:val="00621141"/>
    <w:pPr>
      <w:ind w:firstLine="0"/>
    </w:pPr>
  </w:style>
  <w:style w:type="paragraph" w:customStyle="1" w:styleId="PARAIndent">
    <w:name w:val="PARA_Indent"/>
    <w:basedOn w:val="Text"/>
    <w:link w:val="PARAIndentChar"/>
    <w:rsid w:val="00621141"/>
    <w:pPr>
      <w:spacing w:line="240" w:lineRule="auto"/>
    </w:pPr>
  </w:style>
  <w:style w:type="character" w:customStyle="1" w:styleId="PARAIndentChar">
    <w:name w:val="PARA_Indent Char"/>
    <w:link w:val="PARAIndent"/>
    <w:rsid w:val="00621141"/>
  </w:style>
  <w:style w:type="character" w:customStyle="1" w:styleId="PARAChar">
    <w:name w:val="PARA Char"/>
    <w:link w:val="PARA"/>
    <w:rsid w:val="006211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11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30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7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307477">
                          <w:blockQuote w:val="1"/>
                          <w:marLeft w:val="96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6" w:color="CCCCCC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840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121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576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96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1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005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3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92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75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738231">
                          <w:blockQuote w:val="1"/>
                          <w:marLeft w:val="96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6" w:color="CCCCCC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020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00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8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overleaf.com/blog/278-how-to-use-overleaf-with-ieee-collabratec-your-quick-guide-to-getting-started%23.Vp6tpPkrKM9" TargetMode="External"/><Relationship Id="rId18" Type="http://schemas.openxmlformats.org/officeDocument/2006/relationships/hyperlink" Target="https://store.wiris.com/en/products/mathtype/download" TargetMode="External"/><Relationship Id="rId26" Type="http://schemas.openxmlformats.org/officeDocument/2006/relationships/hyperlink" Target="http://www.ieee.org/publications_standards/publications/authors/authors_submission.html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2.png"/><Relationship Id="rId7" Type="http://schemas.openxmlformats.org/officeDocument/2006/relationships/footnotes" Target="footnotes.xml"/><Relationship Id="rId12" Type="http://schemas.openxmlformats.org/officeDocument/2006/relationships/hyperlink" Target="https://www.overleaf.com/blog/278-how-to-use-overleaf-with-ieee-collabratec-your-quick-guide-to-getting-started%23.Vp6tpPkrKM9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journals.ieeeauthorcenter.ieee.org/create-your-ieee-journal-article/create-the-text-of-your-article/ieee-editorial-style-manual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journals.ieeeauthorcenter.ieee.org/create-your-ieee-journal-article/create-the-text-of-your-article/structure-your-article/" TargetMode="External"/><Relationship Id="rId20" Type="http://schemas.openxmlformats.org/officeDocument/2006/relationships/hyperlink" Target="http://journals.ieeeauthorcenter.ieee.org/wp-content/uploads/sites/7/IEEE-Math-Typesetting-Guide-for-MS-Word-Users.pdf" TargetMode="External"/><Relationship Id="rId29" Type="http://schemas.openxmlformats.org/officeDocument/2006/relationships/hyperlink" Target="https://journals.ieeeauthorcenter.ieee.org/become-an-ieee-journal-author/publishing-ethics/guidelines-and-policies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ournals.ieeeauthorcenter.ieee.org/create-your-ieee-journal-article/authoring-tools-and-templates/tools-for-ieee-authors/ieee-article-templates/" TargetMode="External"/><Relationship Id="rId24" Type="http://schemas.openxmlformats.org/officeDocument/2006/relationships/oleObject" Target="embeddings/oleObject1.bin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s://journals.ieeeauthorcenter.ieee.org/create-your-ieee-journal-article/create-the-text-of-your-article/ieee-editorial-style-manual/" TargetMode="External"/><Relationship Id="rId23" Type="http://schemas.openxmlformats.org/officeDocument/2006/relationships/image" Target="media/image4.wmf"/><Relationship Id="rId28" Type="http://schemas.openxmlformats.org/officeDocument/2006/relationships/hyperlink" Target="https://www.ieee.org/publications/rights/index.html" TargetMode="External"/><Relationship Id="rId10" Type="http://schemas.openxmlformats.org/officeDocument/2006/relationships/hyperlink" Target="https://www.ieee.org/publications/services/thesaurus.html" TargetMode="External"/><Relationship Id="rId19" Type="http://schemas.openxmlformats.org/officeDocument/2006/relationships/hyperlink" Target="http://journals.ieeeauthorcenter.ieee.org/wp-content/uploads/sites/7/Editing-Mathematics.pdf" TargetMode="External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yperlink" Target="https://www.overleaf.com/blog/278-how-to-use-overleaf-with-ieee-collabratec-your-quick-guide-to-getting-started%23.Vp6tpPkrKM9" TargetMode="External"/><Relationship Id="rId22" Type="http://schemas.openxmlformats.org/officeDocument/2006/relationships/image" Target="media/image3.tiff"/><Relationship Id="rId27" Type="http://schemas.openxmlformats.org/officeDocument/2006/relationships/hyperlink" Target="https://www.ieee.org/publications/rights/index.html" TargetMode="External"/><Relationship Id="rId30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Povk3igAzhESNbNe8yh+DWI7/jA==">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FDB3116-7FC6-4074-8BFD-613BFCEE0C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4702</Words>
  <Characters>26805</Characters>
  <Application>Microsoft Office Word</Application>
  <DocSecurity>0</DocSecurity>
  <Lines>223</Lines>
  <Paragraphs>62</Paragraphs>
  <ScaleCrop>false</ScaleCrop>
  <Company/>
  <LinksUpToDate>false</LinksUpToDate>
  <CharactersWithSpaces>31445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2024-06-12T13:11:00Z</dcterms:created>
  <dcterms:modified xsi:type="dcterms:W3CDTF">2024-06-12T13:11:00Z</dcterms:modified>
</cp:coreProperties>
</file>