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1729A"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E262535" w14:textId="77777777" w:rsidR="00732E46" w:rsidRDefault="00732E46">
      <w:pPr>
        <w:widowControl w:val="0"/>
        <w:pBdr>
          <w:top w:val="nil"/>
          <w:left w:val="nil"/>
          <w:bottom w:val="nil"/>
          <w:right w:val="nil"/>
          <w:between w:val="nil"/>
        </w:pBdr>
        <w:spacing w:line="252" w:lineRule="auto"/>
        <w:rPr>
          <w:color w:val="000000"/>
          <w:sz w:val="18"/>
          <w:szCs w:val="18"/>
        </w:rPr>
      </w:pPr>
    </w:p>
    <w:p w14:paraId="286E42FD"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290CAA7F" w14:textId="77777777" w:rsidR="00002FAF" w:rsidRDefault="00002FAF" w:rsidP="00D050EC">
      <w:pPr>
        <w:pBdr>
          <w:top w:val="nil"/>
          <w:left w:val="nil"/>
          <w:bottom w:val="nil"/>
          <w:right w:val="nil"/>
          <w:between w:val="nil"/>
        </w:pBdr>
        <w:spacing w:after="320"/>
        <w:ind w:firstLine="202"/>
        <w:rPr>
          <w:b/>
          <w:i/>
          <w:color w:val="000000"/>
          <w:sz w:val="18"/>
          <w:szCs w:val="18"/>
        </w:rPr>
      </w:pPr>
    </w:p>
    <w:p w14:paraId="65F581A8"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167BFABA"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2D4E6C3E"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Pr>
          <w:b/>
          <w:sz w:val="18"/>
          <w:szCs w:val="18"/>
        </w:rPr>
        <w:t>Wildfire decision support systems</w:t>
      </w:r>
      <w:r w:rsidR="00E2543B">
        <w:rPr>
          <w:b/>
          <w:sz w:val="18"/>
          <w:szCs w:val="18"/>
        </w:rPr>
        <w:t xml:space="preserve"> (DSS)</w:t>
      </w:r>
      <w:r>
        <w:rPr>
          <w:b/>
          <w:sz w:val="18"/>
          <w:szCs w:val="18"/>
        </w:rPr>
        <w:t xml:space="preserve">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rules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349B429E" w14:textId="77777777" w:rsidR="000451D3" w:rsidRDefault="000451D3" w:rsidP="000451D3"/>
    <w:p w14:paraId="435774CD"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0D28A84E" w14:textId="77777777" w:rsidR="000451D3" w:rsidRDefault="000451D3" w:rsidP="000451D3">
      <w:pPr>
        <w:pBdr>
          <w:top w:val="nil"/>
          <w:left w:val="nil"/>
          <w:bottom w:val="nil"/>
          <w:right w:val="nil"/>
          <w:between w:val="nil"/>
        </w:pBdr>
        <w:ind w:firstLine="202"/>
      </w:pPr>
    </w:p>
    <w:p w14:paraId="6BCD64EA" w14:textId="77777777" w:rsidR="00732E46" w:rsidRDefault="00DB3364" w:rsidP="00827FB8">
      <w:pPr>
        <w:pStyle w:val="Heading1"/>
      </w:pPr>
      <w:r w:rsidRPr="008856C3">
        <w:t xml:space="preserve">I. </w:t>
      </w:r>
      <w:r w:rsidR="000F2C11" w:rsidRPr="008856C3">
        <w:t>I</w:t>
      </w:r>
      <w:r w:rsidR="000F2C11" w:rsidRPr="0003442C">
        <w:t>NTRODUCTION</w:t>
      </w:r>
    </w:p>
    <w:p w14:paraId="41A56822"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0198B566" w14:textId="1D566E59"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w:t>
      </w:r>
      <w:sdt>
        <w:sdtPr>
          <w:id w:val="-565257876"/>
          <w:citation/>
        </w:sdtPr>
        <w:sdtContent>
          <w:r>
            <w:fldChar w:fldCharType="begin"/>
          </w:r>
          <w:r w:rsidR="0029233C">
            <w:instrText>CITATION EMDAT \l 1033  \m Jol15</w:instrText>
          </w:r>
          <w:r>
            <w:fldChar w:fldCharType="separate"/>
          </w:r>
          <w:r w:rsidR="009F4CDA">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w:t>
      </w:r>
      <w:r w:rsidR="00E2543B">
        <w:t xml:space="preserve">incomplete </w:t>
      </w:r>
      <w:r>
        <w:t xml:space="preserve">information. DSSs </w:t>
      </w:r>
      <w:r w:rsidRPr="000451D3">
        <w:t>turn</w:t>
      </w:r>
      <w:r>
        <w:t xml:space="preserve"> heterogeneous data into structured guidance for decision makers </w:t>
      </w:r>
      <w:sdt>
        <w:sdtPr>
          <w:id w:val="-465698809"/>
          <w:citation/>
        </w:sdtPr>
        <w:sdtContent>
          <w:r>
            <w:fldChar w:fldCharType="begin"/>
          </w:r>
          <w:r>
            <w:instrText xml:space="preserve"> CITATION Shi02 \l 1033 </w:instrText>
          </w:r>
          <w:r>
            <w:fldChar w:fldCharType="separate"/>
          </w:r>
          <w:r w:rsidR="009F4CDA">
            <w:rPr>
              <w:noProof/>
            </w:rPr>
            <w:t>[3]</w:t>
          </w:r>
          <w:r>
            <w:fldChar w:fldCharType="end"/>
          </w:r>
        </w:sdtContent>
      </w:sdt>
      <w:r w:rsidR="00E2543B">
        <w:t xml:space="preserve"> to solve this problem</w:t>
      </w:r>
      <w:r>
        <w:t xml:space="preserve">. </w:t>
      </w:r>
    </w:p>
    <w:p w14:paraId="5A73C3C0" w14:textId="5E247F56" w:rsidR="00B760F0" w:rsidRDefault="000451D3" w:rsidP="000451D3">
      <w:pPr>
        <w:pStyle w:val="PARAIndent"/>
      </w:pPr>
      <w:r>
        <w:t xml:space="preserve">Several mature tools already support parts of this task. The 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9F4CDA">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9F4CDA">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9F4CDA">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9F4CDA">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9F4CDA">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9F4CDA">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9F4CDA">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w:instrText>
          </w:r>
          <w:r w:rsidR="0029233C">
            <w:instrText xml:space="preserve"> \m Akh24 \m Bor22</w:instrText>
          </w:r>
          <w:r>
            <w:fldChar w:fldCharType="separate"/>
          </w:r>
          <w:r w:rsidR="009F4CDA">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rsidR="000C27DC">
            <w:instrText xml:space="preserve">CITATION Dub25 \l 1033 </w:instrText>
          </w:r>
          <w:r>
            <w:fldChar w:fldCharType="separate"/>
          </w:r>
          <w:r w:rsidR="009F4CDA">
            <w:rPr>
              <w:noProof/>
            </w:rPr>
            <w:t>[14]</w:t>
          </w:r>
          <w:r>
            <w:fldChar w:fldCharType="end"/>
          </w:r>
        </w:sdtContent>
      </w:sdt>
      <w:r>
        <w:t xml:space="preserve">. </w:t>
      </w:r>
    </w:p>
    <w:p w14:paraId="26297159" w14:textId="26F6224E" w:rsidR="000451D3" w:rsidRDefault="000451D3" w:rsidP="000451D3">
      <w:pPr>
        <w:pStyle w:val="PARAIndent"/>
      </w:pPr>
      <w:r>
        <w:t xml:space="preserve">Each tool is effective within its intended scope, but none was designed to meet the full set of </w:t>
      </w:r>
      <w:r w:rsidR="00E2543B">
        <w:t xml:space="preserve">DSS </w:t>
      </w:r>
      <w:r>
        <w:t>requirements.</w:t>
      </w:r>
      <w:r w:rsidR="00B760F0">
        <w:t xml:space="preserve"> </w:t>
      </w:r>
      <w:r>
        <w:t xml:space="preserve">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9F4CDA">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9F4CDA">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9F4CDA">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9F4CDA">
            <w:rPr>
              <w:noProof/>
            </w:rPr>
            <w:t>[18]</w:t>
          </w:r>
          <w:r>
            <w:fldChar w:fldCharType="end"/>
          </w:r>
        </w:sdtContent>
      </w:sdt>
      <w:r>
        <w:t xml:space="preserve"> but seldom handled explicitly in operational wildfire DSSs.</w:t>
      </w:r>
      <w:r w:rsidR="002F4867">
        <w:t xml:space="preserve"> </w:t>
      </w:r>
      <w:r>
        <w:t xml:space="preserve">These </w:t>
      </w:r>
      <w:r w:rsidR="00AF2F50">
        <w:t xml:space="preserve">limitations can be categorized </w:t>
      </w:r>
      <w:r>
        <w:t>six structural gaps across the literature</w:t>
      </w:r>
      <w:r w:rsidR="009D53B4">
        <w:t xml:space="preserve"> in Table I</w:t>
      </w:r>
      <w:r>
        <w:t>.</w:t>
      </w:r>
    </w:p>
    <w:p w14:paraId="1EEE250C" w14:textId="77777777" w:rsidR="005E2AF7" w:rsidRDefault="00000000">
      <w:pPr>
        <w:pStyle w:val="TableTitle"/>
      </w:pPr>
      <w:r>
        <w:t>TABLE I</w:t>
      </w:r>
    </w:p>
    <w:p w14:paraId="310FFC4D" w14:textId="77777777" w:rsidR="005E2AF7" w:rsidRDefault="00000000">
      <w:pPr>
        <w:pStyle w:val="TableTitle"/>
      </w:pPr>
      <w:r>
        <w:t>Structural Gaps in Wildfire DSS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807"/>
        <w:gridCol w:w="2945"/>
      </w:tblGrid>
      <w:tr w:rsidR="005E2AF7" w:rsidRPr="002F4867" w14:paraId="40A20ECE" w14:textId="77777777" w:rsidTr="0085493B">
        <w:trPr>
          <w:jc w:val="center"/>
        </w:trPr>
        <w:tc>
          <w:tcPr>
            <w:tcW w:w="1807" w:type="dxa"/>
          </w:tcPr>
          <w:p w14:paraId="4D4EDFA0" w14:textId="77777777" w:rsidR="005E2AF7" w:rsidRPr="002F4867" w:rsidRDefault="00000000">
            <w:pPr>
              <w:jc w:val="center"/>
              <w:rPr>
                <w:sz w:val="16"/>
                <w:szCs w:val="16"/>
              </w:rPr>
            </w:pPr>
            <w:r w:rsidRPr="002F4867">
              <w:rPr>
                <w:b/>
                <w:sz w:val="16"/>
                <w:szCs w:val="16"/>
              </w:rPr>
              <w:t>Gap</w:t>
            </w:r>
          </w:p>
        </w:tc>
        <w:tc>
          <w:tcPr>
            <w:tcW w:w="2945" w:type="dxa"/>
          </w:tcPr>
          <w:p w14:paraId="65E5EC2B" w14:textId="77777777" w:rsidR="005E2AF7" w:rsidRPr="002F4867" w:rsidRDefault="00000000">
            <w:pPr>
              <w:jc w:val="center"/>
              <w:rPr>
                <w:sz w:val="16"/>
                <w:szCs w:val="16"/>
              </w:rPr>
            </w:pPr>
            <w:r w:rsidRPr="002F4867">
              <w:rPr>
                <w:b/>
                <w:sz w:val="16"/>
                <w:szCs w:val="16"/>
              </w:rPr>
              <w:t>Description</w:t>
            </w:r>
          </w:p>
        </w:tc>
      </w:tr>
      <w:tr w:rsidR="005E2AF7" w:rsidRPr="002F4867" w14:paraId="20A444C7" w14:textId="77777777" w:rsidTr="0085493B">
        <w:trPr>
          <w:jc w:val="center"/>
        </w:trPr>
        <w:tc>
          <w:tcPr>
            <w:tcW w:w="1807" w:type="dxa"/>
          </w:tcPr>
          <w:p w14:paraId="241EBEDE" w14:textId="77777777" w:rsidR="005E2AF7" w:rsidRPr="002F4867" w:rsidRDefault="00000000">
            <w:pPr>
              <w:rPr>
                <w:sz w:val="16"/>
                <w:szCs w:val="16"/>
              </w:rPr>
            </w:pPr>
            <w:r w:rsidRPr="002F4867">
              <w:rPr>
                <w:b/>
                <w:sz w:val="16"/>
                <w:szCs w:val="16"/>
              </w:rPr>
              <w:t>G1 Closed decision spaces</w:t>
            </w:r>
          </w:p>
        </w:tc>
        <w:tc>
          <w:tcPr>
            <w:tcW w:w="2945" w:type="dxa"/>
          </w:tcPr>
          <w:p w14:paraId="4A8D0FCF" w14:textId="77777777" w:rsidR="005E2AF7" w:rsidRPr="002F4867" w:rsidRDefault="00000000">
            <w:pPr>
              <w:rPr>
                <w:sz w:val="16"/>
                <w:szCs w:val="16"/>
              </w:rPr>
            </w:pPr>
            <w:r w:rsidRPr="002F4867">
              <w:rPr>
                <w:sz w:val="16"/>
                <w:szCs w:val="16"/>
              </w:rPr>
              <w:t>Actions are chosen from a fixed list rather than generated from the situation.</w:t>
            </w:r>
            <w:r w:rsidR="005F3F20">
              <w:rPr>
                <w:sz w:val="16"/>
                <w:szCs w:val="16"/>
              </w:rPr>
              <w:t xml:space="preserve"> </w:t>
            </w:r>
          </w:p>
        </w:tc>
      </w:tr>
      <w:tr w:rsidR="005E2AF7" w:rsidRPr="002F4867" w14:paraId="27F531E8" w14:textId="77777777" w:rsidTr="0085493B">
        <w:trPr>
          <w:jc w:val="center"/>
        </w:trPr>
        <w:tc>
          <w:tcPr>
            <w:tcW w:w="1807" w:type="dxa"/>
          </w:tcPr>
          <w:p w14:paraId="58EF5232" w14:textId="77777777" w:rsidR="005E2AF7" w:rsidRPr="002F4867" w:rsidRDefault="00000000">
            <w:pPr>
              <w:rPr>
                <w:sz w:val="16"/>
                <w:szCs w:val="16"/>
              </w:rPr>
            </w:pPr>
            <w:r w:rsidRPr="002F4867">
              <w:rPr>
                <w:b/>
                <w:sz w:val="16"/>
                <w:szCs w:val="16"/>
              </w:rPr>
              <w:t>G2 Centralized architectures</w:t>
            </w:r>
          </w:p>
        </w:tc>
        <w:tc>
          <w:tcPr>
            <w:tcW w:w="2945" w:type="dxa"/>
          </w:tcPr>
          <w:p w14:paraId="70312213" w14:textId="77777777" w:rsidR="005E2AF7" w:rsidRPr="002F4867" w:rsidRDefault="00000000">
            <w:pPr>
              <w:rPr>
                <w:sz w:val="16"/>
                <w:szCs w:val="16"/>
              </w:rPr>
            </w:pPr>
            <w:r w:rsidRPr="002F4867">
              <w:rPr>
                <w:sz w:val="16"/>
                <w:szCs w:val="16"/>
              </w:rPr>
              <w:t>A single reasoning unit handles all regions and decision levels.</w:t>
            </w:r>
          </w:p>
        </w:tc>
      </w:tr>
      <w:tr w:rsidR="005E2AF7" w:rsidRPr="002F4867" w14:paraId="4AA6B9C6" w14:textId="77777777" w:rsidTr="0085493B">
        <w:trPr>
          <w:jc w:val="center"/>
        </w:trPr>
        <w:tc>
          <w:tcPr>
            <w:tcW w:w="1807" w:type="dxa"/>
          </w:tcPr>
          <w:p w14:paraId="048866A1" w14:textId="77777777" w:rsidR="005E2AF7" w:rsidRPr="002F4867" w:rsidRDefault="00000000">
            <w:pPr>
              <w:rPr>
                <w:sz w:val="16"/>
                <w:szCs w:val="16"/>
              </w:rPr>
            </w:pPr>
            <w:r w:rsidRPr="002F4867">
              <w:rPr>
                <w:b/>
                <w:sz w:val="16"/>
                <w:szCs w:val="16"/>
              </w:rPr>
              <w:t>G3 No non-probabilistic uncertainty handling</w:t>
            </w:r>
          </w:p>
        </w:tc>
        <w:tc>
          <w:tcPr>
            <w:tcW w:w="2945" w:type="dxa"/>
          </w:tcPr>
          <w:p w14:paraId="7FD5DDB1" w14:textId="2BF8A46A" w:rsidR="005E2AF7" w:rsidRPr="002F4867" w:rsidRDefault="00000000">
            <w:pPr>
              <w:rPr>
                <w:sz w:val="16"/>
                <w:szCs w:val="16"/>
              </w:rPr>
            </w:pPr>
            <w:r w:rsidRPr="002F4867">
              <w:rPr>
                <w:sz w:val="16"/>
                <w:szCs w:val="16"/>
              </w:rPr>
              <w:t xml:space="preserve">Epistemic uncertainty cannot be represented without assuming prior distributions or calibrated belief intervals </w:t>
            </w:r>
            <w:sdt>
              <w:sdtPr>
                <w:id w:val="-858103424"/>
                <w:citation/>
              </w:sdtPr>
              <w:sdtContent>
                <w:r w:rsidRPr="002F4867">
                  <w:rPr>
                    <w:sz w:val="16"/>
                    <w:szCs w:val="16"/>
                  </w:rPr>
                  <w:fldChar w:fldCharType="begin"/>
                </w:r>
                <w:r w:rsidRPr="002F4867">
                  <w:rPr>
                    <w:sz w:val="16"/>
                    <w:szCs w:val="16"/>
                  </w:rPr>
                  <w:instrText xml:space="preserve"> CITATION Sha76 \l 1033 </w:instrText>
                </w:r>
                <w:r w:rsidRPr="002F4867">
                  <w:rPr>
                    <w:sz w:val="16"/>
                    <w:szCs w:val="16"/>
                  </w:rPr>
                  <w:fldChar w:fldCharType="separate"/>
                </w:r>
                <w:r w:rsidR="009F4CDA" w:rsidRPr="009F4CDA">
                  <w:rPr>
                    <w:noProof/>
                    <w:sz w:val="16"/>
                    <w:szCs w:val="16"/>
                  </w:rPr>
                  <w:t>[19]</w:t>
                </w:r>
                <w:r w:rsidRPr="002F4867">
                  <w:rPr>
                    <w:sz w:val="16"/>
                    <w:szCs w:val="16"/>
                  </w:rPr>
                  <w:fldChar w:fldCharType="end"/>
                </w:r>
              </w:sdtContent>
            </w:sdt>
            <w:r w:rsidRPr="002F4867">
              <w:rPr>
                <w:sz w:val="16"/>
                <w:szCs w:val="16"/>
              </w:rPr>
              <w:t>.</w:t>
            </w:r>
          </w:p>
        </w:tc>
      </w:tr>
      <w:tr w:rsidR="005E2AF7" w:rsidRPr="002F4867" w14:paraId="62B2A035" w14:textId="77777777" w:rsidTr="0085493B">
        <w:trPr>
          <w:jc w:val="center"/>
        </w:trPr>
        <w:tc>
          <w:tcPr>
            <w:tcW w:w="1807" w:type="dxa"/>
          </w:tcPr>
          <w:p w14:paraId="7931BF1D" w14:textId="77777777" w:rsidR="005E2AF7" w:rsidRPr="002F4867" w:rsidRDefault="00000000">
            <w:pPr>
              <w:rPr>
                <w:sz w:val="16"/>
                <w:szCs w:val="16"/>
              </w:rPr>
            </w:pPr>
            <w:r w:rsidRPr="002F4867">
              <w:rPr>
                <w:b/>
                <w:sz w:val="16"/>
                <w:szCs w:val="16"/>
              </w:rPr>
              <w:t>G4 Limited traceability</w:t>
            </w:r>
          </w:p>
        </w:tc>
        <w:tc>
          <w:tcPr>
            <w:tcW w:w="2945" w:type="dxa"/>
          </w:tcPr>
          <w:p w14:paraId="047DA1BE" w14:textId="77777777" w:rsidR="005E2AF7" w:rsidRPr="002F4867" w:rsidRDefault="00000000">
            <w:pPr>
              <w:rPr>
                <w:sz w:val="16"/>
                <w:szCs w:val="16"/>
              </w:rPr>
            </w:pPr>
            <w:r w:rsidRPr="002F4867">
              <w:rPr>
                <w:sz w:val="16"/>
                <w:szCs w:val="16"/>
              </w:rPr>
              <w:t>Decisions cannot be traced back to the specific evidence and rules that produced them.</w:t>
            </w:r>
          </w:p>
        </w:tc>
      </w:tr>
      <w:tr w:rsidR="005E2AF7" w:rsidRPr="002F4867" w14:paraId="739FB207" w14:textId="77777777" w:rsidTr="0085493B">
        <w:trPr>
          <w:jc w:val="center"/>
        </w:trPr>
        <w:tc>
          <w:tcPr>
            <w:tcW w:w="1807" w:type="dxa"/>
          </w:tcPr>
          <w:p w14:paraId="79B8F534" w14:textId="77777777" w:rsidR="005E2AF7" w:rsidRPr="002F4867" w:rsidRDefault="00000000">
            <w:pPr>
              <w:rPr>
                <w:sz w:val="16"/>
                <w:szCs w:val="16"/>
              </w:rPr>
            </w:pPr>
            <w:r w:rsidRPr="002F4867">
              <w:rPr>
                <w:b/>
                <w:sz w:val="16"/>
                <w:szCs w:val="16"/>
              </w:rPr>
              <w:t>G5 No separation of simulation and decision logic</w:t>
            </w:r>
          </w:p>
        </w:tc>
        <w:tc>
          <w:tcPr>
            <w:tcW w:w="2945" w:type="dxa"/>
          </w:tcPr>
          <w:p w14:paraId="47A3D7EE" w14:textId="77777777" w:rsidR="005E2AF7" w:rsidRPr="002F4867" w:rsidRDefault="00000000">
            <w:pPr>
              <w:rPr>
                <w:sz w:val="16"/>
                <w:szCs w:val="16"/>
              </w:rPr>
            </w:pPr>
            <w:r w:rsidRPr="002F4867">
              <w:rPr>
                <w:sz w:val="16"/>
                <w:szCs w:val="16"/>
              </w:rPr>
              <w:t>The decision core reads the true simulated state instead of observation-derived quantities.</w:t>
            </w:r>
          </w:p>
        </w:tc>
      </w:tr>
      <w:tr w:rsidR="005E2AF7" w:rsidRPr="002F4867" w14:paraId="6DBCD2CB" w14:textId="77777777" w:rsidTr="0085493B">
        <w:trPr>
          <w:jc w:val="center"/>
        </w:trPr>
        <w:tc>
          <w:tcPr>
            <w:tcW w:w="1807" w:type="dxa"/>
          </w:tcPr>
          <w:p w14:paraId="507DBE50" w14:textId="77777777" w:rsidR="005E2AF7" w:rsidRPr="002F4867" w:rsidRDefault="00000000">
            <w:pPr>
              <w:rPr>
                <w:sz w:val="16"/>
                <w:szCs w:val="16"/>
              </w:rPr>
            </w:pPr>
            <w:r w:rsidRPr="002F4867">
              <w:rPr>
                <w:b/>
                <w:sz w:val="16"/>
                <w:szCs w:val="16"/>
              </w:rPr>
              <w:t>G6 Weak constraint integration under partial observability</w:t>
            </w:r>
          </w:p>
        </w:tc>
        <w:tc>
          <w:tcPr>
            <w:tcW w:w="2945" w:type="dxa"/>
          </w:tcPr>
          <w:p w14:paraId="02FAE200" w14:textId="77777777" w:rsidR="005E2AF7" w:rsidRPr="002F4867" w:rsidRDefault="00000000">
            <w:pPr>
              <w:rPr>
                <w:sz w:val="16"/>
                <w:szCs w:val="16"/>
              </w:rPr>
            </w:pPr>
            <w:r w:rsidRPr="002F4867">
              <w:rPr>
                <w:sz w:val="16"/>
                <w:szCs w:val="16"/>
              </w:rPr>
              <w:t>Constraints are imposed as if the full state were known.</w:t>
            </w:r>
          </w:p>
        </w:tc>
      </w:tr>
    </w:tbl>
    <w:p w14:paraId="7FEFA9CF" w14:textId="517DB26B" w:rsidR="000451D3" w:rsidRDefault="000861FC" w:rsidP="000451D3">
      <w:pPr>
        <w:pStyle w:val="PARAIndent"/>
      </w:pPr>
      <w:r>
        <w:rPr>
          <w:noProof/>
        </w:rPr>
        <w:lastRenderedPageBreak/>
        <mc:AlternateContent>
          <mc:Choice Requires="wpg">
            <w:drawing>
              <wp:anchor distT="0" distB="0" distL="114300" distR="114300" simplePos="0" relativeHeight="251657728" behindDoc="0" locked="0" layoutInCell="1" allowOverlap="1" wp14:anchorId="582B8107" wp14:editId="4444523B">
                <wp:simplePos x="0" y="0"/>
                <wp:positionH relativeFrom="column">
                  <wp:posOffset>3374390</wp:posOffset>
                </wp:positionH>
                <wp:positionV relativeFrom="paragraph">
                  <wp:posOffset>-1270</wp:posOffset>
                </wp:positionV>
                <wp:extent cx="3231515" cy="177927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79270"/>
                          <a:chOff x="0" y="0"/>
                          <a:chExt cx="3231515" cy="1779270"/>
                        </a:xfrm>
                      </wpg:grpSpPr>
                      <wps:wsp>
                        <wps:cNvPr id="126045286" name="Text Box 1"/>
                        <wps:cNvSpPr txBox="1"/>
                        <wps:spPr>
                          <a:xfrm>
                            <a:off x="0" y="1341120"/>
                            <a:ext cx="3231515" cy="438150"/>
                          </a:xfrm>
                          <a:prstGeom prst="rect">
                            <a:avLst/>
                          </a:prstGeom>
                          <a:solidFill>
                            <a:prstClr val="white"/>
                          </a:solidFill>
                          <a:ln>
                            <a:noFill/>
                          </a:ln>
                        </wps:spPr>
                        <wps:txbx>
                          <w:txbxContent>
                            <w:p w14:paraId="2286F55E" w14:textId="0DC001EF"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012FA5">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2E7FEC7E"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265.7pt;margin-top:-.1pt;width:254.45pt;height:140.1pt;z-index:251657728;mso-height-relative:margin" coordsize="32315,17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">
                <v:shapetype id="_x0000_t202" coordsize="21600,21600" o:spt="202" path="m,l,21600r21600,l21600,xe">
                  <v:stroke joinstyle="miter"/>
                  <v:path gradientshapeok="t" o:connecttype="rect"/>
                </v:shapetype>
                <v:shape id="_x0000_s1027" type="#_x0000_t202" style="position:absolute;top:13411;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2286F55E" w14:textId="0DC001EF" w:rsidR="0063506B" w:rsidRDefault="0063506B" w:rsidP="0063506B">
                        <w:pPr>
                          <w:pStyle w:val="Caption"/>
                        </w:pPr>
                        <w:r w:rsidRPr="00CF6930">
                          <w:rPr>
                            <w:b/>
                            <w:bCs/>
                          </w:rPr>
                          <w:t xml:space="preserve">Fig. </w:t>
                        </w:r>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012FA5">
                          <w:rPr>
                            <w:b/>
                            <w:bCs/>
                            <w:noProof/>
                          </w:rPr>
                          <w:t>1</w:t>
                        </w:r>
                        <w:r w:rsidR="007D049D" w:rsidRPr="00CF6930">
                          <w:rPr>
                            <w:b/>
                            <w:bCs/>
                            <w:noProof/>
                          </w:rPr>
                          <w:fldChar w:fldCharType="end"/>
                        </w:r>
                        <w:r w:rsidRPr="00CF6930">
                          <w:rPr>
                            <w:b/>
                            <w:bCs/>
                          </w:rPr>
                          <w:t>.</w:t>
                        </w:r>
                        <w:r w:rsidRPr="0063506B">
                          <w:t xml:space="preserve"> A five-term partition of unity, from very low to very high, over a normalized feature.</w:t>
                        </w:r>
                      </w:p>
                      <w:p w14:paraId="2E7FEC7E"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v:group>
            </w:pict>
          </mc:Fallback>
        </mc:AlternateContent>
      </w:r>
      <w:r w:rsidR="000451D3">
        <w:t>DisasterAware</w:t>
      </w:r>
      <w:r w:rsidR="0085493B">
        <w:t xml:space="preserve"> is</w:t>
      </w:r>
      <w:r w:rsidR="000451D3">
        <w:t xml:space="preserve"> an </w:t>
      </w:r>
      <w:r w:rsidR="0085493B">
        <w:t xml:space="preserve">uncertainty-aware and </w:t>
      </w:r>
      <w:r w:rsidR="000451D3">
        <w:t xml:space="preserve">hierarchically distributed DSS framework that addresses these gaps through concept-based fuzzy reasoning. The framework builds on fuzzy set theory </w:t>
      </w:r>
      <w:sdt>
        <w:sdtPr>
          <w:id w:val="-658485676"/>
          <w:citation/>
        </w:sdtPr>
        <w:sdtContent>
          <w:r w:rsidR="000451D3">
            <w:fldChar w:fldCharType="begin"/>
          </w:r>
          <w:r w:rsidR="000451D3">
            <w:instrText xml:space="preserve"> CITATION Zad65 \l 1033 </w:instrText>
          </w:r>
          <w:r w:rsidR="000451D3">
            <w:fldChar w:fldCharType="separate"/>
          </w:r>
          <w:r w:rsidR="009F4CDA">
            <w:rPr>
              <w:noProof/>
            </w:rPr>
            <w:t>[20]</w:t>
          </w:r>
          <w:r w:rsidR="000451D3">
            <w:fldChar w:fldCharType="end"/>
          </w:r>
        </w:sdtContent>
      </w:sdt>
      <w:r w:rsidR="000451D3">
        <w:t xml:space="preserve"> and Mamdani-type inference </w:t>
      </w:r>
      <w:sdt>
        <w:sdtPr>
          <w:id w:val="-1249362762"/>
          <w:citation/>
        </w:sdtPr>
        <w:sdtContent>
          <w:r w:rsidR="000451D3">
            <w:fldChar w:fldCharType="begin"/>
          </w:r>
          <w:r w:rsidR="000451D3">
            <w:instrText xml:space="preserve"> CITATION Mam75 \l 1033 </w:instrText>
          </w:r>
          <w:r w:rsidR="000451D3">
            <w:fldChar w:fldCharType="separate"/>
          </w:r>
          <w:r w:rsidR="009F4CDA">
            <w:rPr>
              <w:noProof/>
            </w:rPr>
            <w:t>[21]</w:t>
          </w:r>
          <w:r w:rsidR="000451D3">
            <w:fldChar w:fldCharType="end"/>
          </w:r>
        </w:sdtContent>
      </w:sdt>
      <w:r w:rsidR="000451D3">
        <w:t xml:space="preserve">, which have a long record of use in fire-risk assessment </w:t>
      </w:r>
      <w:sdt>
        <w:sdtPr>
          <w:id w:val="-1213769752"/>
          <w:citation/>
        </w:sdtPr>
        <w:sdtContent>
          <w:r w:rsidR="000451D3">
            <w:fldChar w:fldCharType="begin"/>
          </w:r>
          <w:r w:rsidR="000451D3">
            <w:instrText xml:space="preserve"> CITATION Tsa09 \l 1033 </w:instrText>
          </w:r>
          <w:r w:rsidR="000451D3">
            <w:fldChar w:fldCharType="separate"/>
          </w:r>
          <w:r w:rsidR="009F4CDA">
            <w:rPr>
              <w:noProof/>
            </w:rPr>
            <w:t>[22]</w:t>
          </w:r>
          <w:r w:rsidR="000451D3">
            <w:fldChar w:fldCharType="end"/>
          </w:r>
        </w:sdtContent>
      </w:sdt>
      <w:r w:rsidR="000451D3">
        <w:t xml:space="preserve">, and distributes its computation across regional agents in the spirit of multi-agent </w:t>
      </w:r>
      <w:sdt>
        <w:sdtPr>
          <w:id w:val="-59588147"/>
          <w:citation/>
        </w:sdtPr>
        <w:sdtContent>
          <w:r w:rsidR="000451D3">
            <w:fldChar w:fldCharType="begin"/>
          </w:r>
          <w:r w:rsidR="000451D3">
            <w:instrText xml:space="preserve"> CITATION Woo09 \l 1033 </w:instrText>
          </w:r>
          <w:r w:rsidR="000451D3">
            <w:fldChar w:fldCharType="separate"/>
          </w:r>
          <w:r w:rsidR="009F4CDA">
            <w:rPr>
              <w:noProof/>
            </w:rPr>
            <w:t>[23]</w:t>
          </w:r>
          <w:r w:rsidR="000451D3">
            <w:fldChar w:fldCharType="end"/>
          </w:r>
        </w:sdtContent>
      </w:sdt>
      <w:r w:rsidR="000451D3">
        <w:t xml:space="preserve"> and hierarchical fuzzy systems </w:t>
      </w:r>
      <w:sdt>
        <w:sdtPr>
          <w:id w:val="-1705317218"/>
          <w:citation/>
        </w:sdtPr>
        <w:sdtContent>
          <w:r w:rsidR="000451D3">
            <w:fldChar w:fldCharType="begin"/>
          </w:r>
          <w:r w:rsidR="000451D3">
            <w:instrText xml:space="preserve"> CITATION Raj91 \l 1033 </w:instrText>
          </w:r>
          <w:r w:rsidR="000451D3">
            <w:fldChar w:fldCharType="separate"/>
          </w:r>
          <w:r w:rsidR="009F4CDA">
            <w:rPr>
              <w:noProof/>
            </w:rPr>
            <w:t>[24]</w:t>
          </w:r>
          <w:r w:rsidR="000451D3">
            <w:fldChar w:fldCharType="end"/>
          </w:r>
        </w:sdtContent>
      </w:sdt>
      <w:r w:rsidR="000451D3">
        <w:t xml:space="preserve">. </w:t>
      </w:r>
      <w:r w:rsidR="0085493B">
        <w:t>The contributions</w:t>
      </w:r>
      <w:r w:rsidR="000451D3">
        <w:t xml:space="preserve"> are as follows.</w:t>
      </w:r>
    </w:p>
    <w:p w14:paraId="285268E8" w14:textId="0249493F" w:rsidR="00FF783C" w:rsidRDefault="00FF783C" w:rsidP="00C31F77">
      <w:pPr>
        <w:pStyle w:val="ListParagraph"/>
        <w:numPr>
          <w:ilvl w:val="1"/>
          <w:numId w:val="10"/>
        </w:numPr>
      </w:pPr>
      <w:r>
        <w:t>Concept abstraction layer (G1)</w:t>
      </w:r>
      <w:r w:rsidR="00F82CCE">
        <w:t xml:space="preserve">: </w:t>
      </w:r>
      <w:r>
        <w:t xml:space="preserve">Raw observations are mapped onto a small set of domain-meaningful concepts </w:t>
      </w:r>
      <w:sdt>
        <w:sdtPr>
          <w:id w:val="47578384"/>
          <w:citation/>
        </w:sdtPr>
        <w:sdtContent>
          <w:r w:rsidR="005F3F20">
            <w:fldChar w:fldCharType="begin"/>
          </w:r>
          <w:r w:rsidR="005F3F20">
            <w:instrText xml:space="preserve"> CITATION Koh20 \l 1033 </w:instrText>
          </w:r>
          <w:r w:rsidR="005F3F20">
            <w:fldChar w:fldCharType="separate"/>
          </w:r>
          <w:r w:rsidR="009F4CDA">
            <w:rPr>
              <w:noProof/>
            </w:rPr>
            <w:t>[25]</w:t>
          </w:r>
          <w:r w:rsidR="005F3F20">
            <w:fldChar w:fldCharType="end"/>
          </w:r>
        </w:sdtContent>
      </w:sdt>
      <w:r w:rsidR="005F3F20">
        <w:t xml:space="preserve"> </w:t>
      </w:r>
      <w:r>
        <w:t>(fire threat, suppression feasibility, asset exposure, and intervention urgency) before any decision is made, turning a fixed menu of options into an open, situation-driven decision space.</w:t>
      </w:r>
    </w:p>
    <w:p w14:paraId="7C8F45BF" w14:textId="77777777" w:rsidR="00FF783C" w:rsidRDefault="000451D3" w:rsidP="00B27519">
      <w:pPr>
        <w:pStyle w:val="ListParagraph"/>
        <w:numPr>
          <w:ilvl w:val="1"/>
          <w:numId w:val="10"/>
        </w:numPr>
      </w:pPr>
      <w:r>
        <w:t xml:space="preserve">Hierarchically distributed inference (G2). Local fuzzy agents reason independently for their own regions, while a global coordinator assembles their outputs without performing any inference of </w:t>
      </w:r>
      <w:proofErr w:type="gramStart"/>
      <w:r>
        <w:t>its</w:t>
      </w:r>
      <w:proofErr w:type="gramEnd"/>
      <w:r>
        <w:t xml:space="preserve"> own.</w:t>
      </w:r>
    </w:p>
    <w:p w14:paraId="1F73BCCE"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361EED99"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5B8DDA5A"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6BFE8B61" w14:textId="141ADFA6"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9F4CDA">
            <w:rPr>
              <w:noProof/>
            </w:rPr>
            <w:t>[26]</w:t>
          </w:r>
          <w:r>
            <w:fldChar w:fldCharType="end"/>
          </w:r>
        </w:sdtContent>
      </w:sdt>
      <w:r>
        <w:t>, and are otherwise attenuated toward a safe baseline.</w:t>
      </w:r>
    </w:p>
    <w:p w14:paraId="1F35FC88" w14:textId="77777777" w:rsidR="000451D3" w:rsidRDefault="00F82CCE" w:rsidP="000451D3">
      <w:pPr>
        <w:pStyle w:val="PARAIndent"/>
      </w:pPr>
      <w:r>
        <w:t>T</w:t>
      </w:r>
      <w:r w:rsidR="000451D3">
        <w: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rsidR="000451D3">
        <w:t>base</w:t>
      </w:r>
      <w:proofErr w:type="gramEnd"/>
      <w:r w:rsidR="000451D3">
        <w:t xml:space="preserve"> size, which keeps the system scalable as more intervention types are added.</w:t>
      </w:r>
    </w:p>
    <w:p w14:paraId="75259D48" w14:textId="77777777" w:rsidR="000451D3" w:rsidRDefault="000451D3" w:rsidP="000451D3">
      <w:pPr>
        <w:pStyle w:val="PARAIndent"/>
      </w:pPr>
      <w:r>
        <w:t xml:space="preserve">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w:t>
      </w:r>
      <w:r w:rsidR="00545EB1">
        <w:t>simulation</w:t>
      </w:r>
      <w:r>
        <w:t xml:space="preserve"> tests, including the environment, scenarios, acceptance criteria, and results. Section V concludes and outlines directions for future work.</w:t>
      </w:r>
    </w:p>
    <w:p w14:paraId="3F0FD5FB" w14:textId="77777777" w:rsidR="003B3B07" w:rsidRDefault="00000000">
      <w:pPr>
        <w:pStyle w:val="Heading1"/>
      </w:pPr>
      <w:r>
        <w:t xml:space="preserve">II. </w:t>
      </w:r>
      <w:r w:rsidR="008576C0">
        <w:t>Related Work</w:t>
      </w:r>
    </w:p>
    <w:p w14:paraId="5D90DDB7"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1996A607" w14:textId="77777777" w:rsidR="00950009" w:rsidRDefault="00000000">
      <w:pPr>
        <w:pStyle w:val="Heading2"/>
      </w:pPr>
      <w:r>
        <w:t>A. Fuzzy Inference and Rule-Base Complexity</w:t>
      </w:r>
    </w:p>
    <w:p w14:paraId="436C0746" w14:textId="1892E525" w:rsidR="00950009" w:rsidRDefault="00000000">
      <w:pPr>
        <w:pStyle w:val="PARAIndent"/>
      </w:pPr>
      <w:r>
        <w:t xml:space="preserve">Wildfire data are noisy, incomplete, and frequently reported in the linguistic terms used by incident commanders, such as a fire threat that is moderate </w:t>
      </w:r>
      <w:proofErr w:type="gramStart"/>
      <w:r>
        <w:t>to</w:t>
      </w:r>
      <w:proofErr w:type="gramEnd"/>
      <w:r>
        <w:t xml:space="preserve"> high. Fuzzy set theory </w:t>
      </w:r>
      <w:sdt>
        <w:sdtPr>
          <w:id w:val="-87927208"/>
          <w:citation/>
        </w:sdtPr>
        <w:sdtContent>
          <w:r>
            <w:fldChar w:fldCharType="begin"/>
          </w:r>
          <w:r>
            <w:instrText xml:space="preserve"> CITATION Zad65 \l 1033 </w:instrText>
          </w:r>
          <w:r>
            <w:fldChar w:fldCharType="separate"/>
          </w:r>
          <w:r w:rsidR="009F4CDA">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9F4CDA">
            <w:rPr>
              <w:noProof/>
            </w:rPr>
            <w:t>[27]</w:t>
          </w:r>
          <w:r>
            <w:fldChar w:fldCharType="end"/>
          </w:r>
        </w:sdtContent>
      </w:sdt>
      <w:r>
        <w:t xml:space="preserve"> were introduced to reason over exactly this kind of graded, imprecise information, and they have since become a standard tool </w:t>
      </w:r>
      <w:r w:rsidRPr="00143EE4">
        <w:t xml:space="preserve">in environmental and fire-risk decision support </w:t>
      </w:r>
      <w:sdt>
        <w:sdtPr>
          <w:id w:val="-224305486"/>
          <w:citation/>
        </w:sdtPr>
        <w:sdtContent>
          <w:r w:rsidRPr="00143EE4">
            <w:fldChar w:fldCharType="begin"/>
          </w:r>
          <w:r w:rsidR="000C27DC" w:rsidRPr="00143EE4">
            <w:instrText>CITATION Dub25 \l 1033  \m Tsa09</w:instrText>
          </w:r>
          <w:r w:rsidRPr="00143EE4">
            <w:fldChar w:fldCharType="separate"/>
          </w:r>
          <w:r w:rsidR="009F4CDA">
            <w:rPr>
              <w:noProof/>
            </w:rPr>
            <w:t>[14, 22]</w:t>
          </w:r>
          <w:r w:rsidRPr="00143EE4">
            <w:fldChar w:fldCharType="end"/>
          </w:r>
        </w:sdtContent>
      </w:sdt>
      <w:r w:rsidRPr="00143EE4">
        <w:t xml:space="preserve">. In a fuzzy inference </w:t>
      </w:r>
      <w:proofErr w:type="gramStart"/>
      <w:r w:rsidRPr="00143EE4">
        <w:t>system</w:t>
      </w:r>
      <w:proofErr w:type="gramEnd"/>
      <w:r w:rsidRPr="00143EE4">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rsidRPr="00143EE4">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0C27DC" w:rsidRPr="00143EE4">
        <w:t xml:space="preserve"> </w:t>
      </w:r>
      <w:r w:rsidRPr="00143EE4">
        <w:t xml:space="preserve">for </w:t>
      </w:r>
      <m:oMath>
        <m:r>
          <w:rPr>
            <w:rFonts w:ascii="Cambria Math" w:hAnsi="Cambria Math"/>
          </w:rPr>
          <m:t>i = 1 … n</m:t>
        </m:r>
      </m:oMath>
      <w:r w:rsidRPr="00143EE4">
        <w:t xml:space="preserve">, is described by </w:t>
      </w:r>
      <m:oMath>
        <m:r>
          <w:rPr>
            <w:rFonts w:ascii="Cambria Math" w:hAnsi="Cambria Math"/>
          </w:rPr>
          <m:t>m</m:t>
        </m:r>
      </m:oMath>
      <w:r w:rsidRPr="00143EE4">
        <w:t xml:space="preserve"> linguistic terms indexed by </w:t>
      </w:r>
      <m:oMath>
        <m:r>
          <w:rPr>
            <w:rFonts w:ascii="Cambria Math" w:hAnsi="Cambria Math"/>
          </w:rPr>
          <m:t>k</m:t>
        </m:r>
      </m:oMath>
      <w:r w:rsidRPr="00143EE4">
        <w:t xml:space="preserve">. 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143EE4">
        <w:t xml:space="preserve"> grades the degree to which feature </w:t>
      </w:r>
      <m:oMath>
        <m:r>
          <w:rPr>
            <w:rFonts w:ascii="Cambria Math" w:hAnsi="Cambria Math"/>
          </w:rPr>
          <m:t>i</m:t>
        </m:r>
      </m:oMath>
      <w:r w:rsidRPr="00143EE4">
        <w:t xml:space="preserve"> belongs to term </w:t>
      </w:r>
      <m:oMath>
        <m:r>
          <w:rPr>
            <w:rFonts w:ascii="Cambria Math" w:hAnsi="Cambria Math"/>
          </w:rPr>
          <m:t>k</m:t>
        </m:r>
      </m:oMath>
      <w:r w:rsidRPr="00143EE4">
        <w:t>, and a partition of unity requires these degrees to sum to one at every point</w:t>
      </w:r>
      <w:r w:rsidR="004C35EB" w:rsidRPr="00143EE4">
        <w:t xml:space="preserve"> </w:t>
      </w:r>
      <w:r w:rsidR="004C35EB" w:rsidRPr="00143EE4">
        <w:fldChar w:fldCharType="begin"/>
      </w:r>
      <w:r w:rsidR="004C35EB" w:rsidRPr="00143EE4">
        <w:instrText xml:space="preserve"> REF _Ref232971950 \h </w:instrText>
      </w:r>
      <w:r w:rsidR="00143EE4" w:rsidRPr="00143EE4">
        <w:instrText xml:space="preserve"> \* MERGEFORMAT </w:instrText>
      </w:r>
      <w:r w:rsidR="004C35EB" w:rsidRPr="00143EE4">
        <w:fldChar w:fldCharType="separate"/>
      </w:r>
      <w:r w:rsidR="009F4CDA">
        <w:t xml:space="preserve">( </w:t>
      </w:r>
      <w:r w:rsidR="009F4CDA">
        <w:rPr>
          <w:noProof/>
        </w:rPr>
        <w:t>1</w:t>
      </w:r>
      <w:r w:rsidR="009F4CDA">
        <w:t xml:space="preserve"> )</w:t>
      </w:r>
      <w:r w:rsidR="004C35EB" w:rsidRPr="00143EE4">
        <w:fldChar w:fldCharType="end"/>
      </w:r>
      <w:r w:rsidR="00143EE4" w:rsidRPr="00143EE4">
        <w:t xml:space="preserve"> as depicted in </w:t>
      </w:r>
      <w:r w:rsidR="00143EE4" w:rsidRPr="00143EE4">
        <w:fldChar w:fldCharType="begin"/>
      </w:r>
      <w:r w:rsidR="00143EE4" w:rsidRPr="00143EE4">
        <w:instrText xml:space="preserve"> REF _Ref232977215 \h  \* MERGEFORMAT </w:instrText>
      </w:r>
      <w:r w:rsidR="00143EE4" w:rsidRPr="00143EE4">
        <w:fldChar w:fldCharType="separate"/>
      </w:r>
      <w:r w:rsidR="009F4CDA" w:rsidRPr="009F4CDA">
        <w:t xml:space="preserve">Fig. </w:t>
      </w:r>
      <w:r w:rsidR="009F4CDA" w:rsidRPr="009F4CDA">
        <w:rPr>
          <w:noProof/>
        </w:rPr>
        <w:t>5</w:t>
      </w:r>
      <w:r w:rsidR="00143EE4" w:rsidRPr="00143EE4">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3883773" w14:textId="77777777" w:rsidTr="006639A6">
        <w:tc>
          <w:tcPr>
            <w:tcW w:w="4323" w:type="dxa"/>
            <w:vAlign w:val="center"/>
          </w:tcPr>
          <w:p w14:paraId="225FF321" w14:textId="77777777" w:rsidR="000C1648"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55FF05A4" w14:textId="3093AE8C" w:rsidR="000C1648" w:rsidRDefault="00161AD5" w:rsidP="00161AD5">
            <w:pPr>
              <w:pStyle w:val="Caption"/>
              <w:jc w:val="right"/>
            </w:pPr>
            <w:bookmarkStart w:id="2" w:name="_Ref232971950"/>
            <w:r>
              <w:t xml:space="preserve">( </w:t>
            </w:r>
            <w:fldSimple w:instr=" SEQ ( \* ARABIC ">
              <w:r w:rsidR="009F4CDA">
                <w:rPr>
                  <w:noProof/>
                </w:rPr>
                <w:t>1</w:t>
              </w:r>
            </w:fldSimple>
            <w:r>
              <w:t xml:space="preserve"> )</w:t>
            </w:r>
            <w:bookmarkEnd w:id="2"/>
          </w:p>
        </w:tc>
      </w:tr>
    </w:tbl>
    <w:p w14:paraId="0BC40C93" w14:textId="77777777" w:rsidR="00161AD5" w:rsidRDefault="00161AD5">
      <w:pPr>
        <w:pStyle w:val="PARAIndent"/>
      </w:pPr>
    </w:p>
    <w:p w14:paraId="7B23160D" w14:textId="1FFFE791" w:rsidR="00950009" w:rsidRDefault="00000000">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9F4CDA">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w:t>
      </w:r>
      <w:r w:rsidR="00F520ED" w:rsidRPr="00F520ED">
        <w:t>t</w:t>
      </w:r>
      <w:r w:rsidR="00F520ED">
        <w:t>riangular</w:t>
      </w:r>
      <w:r w:rsidR="00F520ED" w:rsidRPr="00F520ED">
        <w:t>-norm</w:t>
      </w:r>
      <w:r>
        <w:t xml:space="preserve"> over the antecedent memberships</w:t>
      </w:r>
      <w:r w:rsidR="004C35EB">
        <w:t xml:space="preserve"> </w:t>
      </w:r>
      <w:r w:rsidR="004C35EB">
        <w:fldChar w:fldCharType="begin"/>
      </w:r>
      <w:r w:rsidR="004C35EB">
        <w:instrText xml:space="preserve"> REF _Ref232971942 \h </w:instrText>
      </w:r>
      <w:r w:rsidR="004C35EB">
        <w:fldChar w:fldCharType="separate"/>
      </w:r>
      <w:r w:rsidR="009F4CDA">
        <w:t xml:space="preserve">( </w:t>
      </w:r>
      <w:r w:rsidR="009F4CDA">
        <w:rPr>
          <w:noProof/>
        </w:rPr>
        <w:t>2</w:t>
      </w:r>
      <w:r w:rsidR="009F4CDA">
        <w:t xml:space="preserve"> )</w:t>
      </w:r>
      <w:r w:rsidR="004C35EB">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AEAE3A2" w14:textId="77777777" w:rsidTr="006639A6">
        <w:tc>
          <w:tcPr>
            <w:tcW w:w="4323" w:type="dxa"/>
            <w:vAlign w:val="center"/>
          </w:tcPr>
          <w:p w14:paraId="0C11E8D6"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261E13D0" w14:textId="51B32362" w:rsidR="000C1648" w:rsidRDefault="00161AD5" w:rsidP="00BB02DF">
            <w:pPr>
              <w:pStyle w:val="Caption"/>
              <w:jc w:val="right"/>
            </w:pPr>
            <w:bookmarkStart w:id="3" w:name="_Ref232971942"/>
            <w:r>
              <w:t xml:space="preserve">( </w:t>
            </w:r>
            <w:fldSimple w:instr=" SEQ ( \* ARABIC ">
              <w:r w:rsidR="009F4CDA">
                <w:rPr>
                  <w:noProof/>
                </w:rPr>
                <w:t>2</w:t>
              </w:r>
            </w:fldSimple>
            <w:r>
              <w:t xml:space="preserve"> )</w:t>
            </w:r>
            <w:bookmarkEnd w:id="3"/>
          </w:p>
        </w:tc>
      </w:tr>
    </w:tbl>
    <w:p w14:paraId="502BAC38" w14:textId="77777777" w:rsidR="00B7031D" w:rsidRDefault="00B7031D">
      <w:pPr>
        <w:pStyle w:val="PARAIndent"/>
      </w:pPr>
    </w:p>
    <w:p w14:paraId="367ACF9D" w14:textId="7E4DD5E6" w:rsidR="00950009" w:rsidRDefault="00000000">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rsidR="004C35EB">
        <w:t xml:space="preserve"> </w:t>
      </w:r>
      <w:r w:rsidR="004C35EB">
        <w:fldChar w:fldCharType="begin"/>
      </w:r>
      <w:r w:rsidR="004C35EB">
        <w:instrText xml:space="preserve"> REF _Ref232971958 \h </w:instrText>
      </w:r>
      <w:r w:rsidR="004C35EB">
        <w:fldChar w:fldCharType="separate"/>
      </w:r>
      <w:r w:rsidR="009F4CDA">
        <w:t xml:space="preserve">( </w:t>
      </w:r>
      <w:r w:rsidR="009F4CDA">
        <w:rPr>
          <w:noProof/>
        </w:rPr>
        <w:t>3</w:t>
      </w:r>
      <w:r w:rsidR="009F4CDA">
        <w:t xml:space="preserve"> )</w:t>
      </w:r>
      <w:r w:rsidR="004C35EB">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9F4CDA">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0063083" w14:textId="77777777" w:rsidTr="006639A6">
        <w:tc>
          <w:tcPr>
            <w:tcW w:w="4323" w:type="dxa"/>
            <w:vAlign w:val="center"/>
          </w:tcPr>
          <w:p w14:paraId="207B89C3"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3E60BB82" w14:textId="0DBE7A81" w:rsidR="000C1648" w:rsidRDefault="00161AD5" w:rsidP="00BB02DF">
            <w:pPr>
              <w:pStyle w:val="Caption"/>
              <w:jc w:val="right"/>
            </w:pPr>
            <w:bookmarkStart w:id="4" w:name="_Ref232971958"/>
            <w:r>
              <w:t xml:space="preserve">( </w:t>
            </w:r>
            <w:fldSimple w:instr=" SEQ ( \* ARABIC ">
              <w:r w:rsidR="009F4CDA">
                <w:rPr>
                  <w:noProof/>
                </w:rPr>
                <w:t>3</w:t>
              </w:r>
            </w:fldSimple>
            <w:r>
              <w:t xml:space="preserve"> )</w:t>
            </w:r>
            <w:bookmarkEnd w:id="4"/>
          </w:p>
        </w:tc>
      </w:tr>
    </w:tbl>
    <w:p w14:paraId="287FD39A" w14:textId="77777777" w:rsidR="0037263F" w:rsidRDefault="0037263F">
      <w:pPr>
        <w:pStyle w:val="PARAIndent"/>
      </w:pPr>
    </w:p>
    <w:p w14:paraId="4AE595C2" w14:textId="5EC55D1D" w:rsidR="00950009" w:rsidRDefault="00000000">
      <w:pPr>
        <w:pStyle w:val="PARAIndent"/>
      </w:pPr>
      <w:r>
        <w:t>The principal limitation of this approach is scale. A complete rule base must enumerate every combination of the input terms, so for n features with m terms each the number of rules is the quantity</w:t>
      </w:r>
      <w:r w:rsidR="00DC625C">
        <w:t xml:space="preserve"> </w:t>
      </w:r>
      <w:r w:rsidR="00DC625C">
        <w:fldChar w:fldCharType="begin"/>
      </w:r>
      <w:r w:rsidR="00DC625C">
        <w:instrText xml:space="preserve"> REF _Ref232971995 \h </w:instrText>
      </w:r>
      <w:r w:rsidR="00DC625C">
        <w:fldChar w:fldCharType="separate"/>
      </w:r>
      <w:r w:rsidR="009F4CDA">
        <w:t xml:space="preserve">( </w:t>
      </w:r>
      <w:r w:rsidR="009F4CDA">
        <w:rPr>
          <w:noProof/>
        </w:rPr>
        <w:t>4</w:t>
      </w:r>
      <w:r w:rsidR="009F4CDA">
        <w:t xml:space="preserve"> )</w:t>
      </w:r>
      <w:r w:rsidR="00DC625C">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61713E29" w14:textId="77777777" w:rsidTr="006639A6">
        <w:tc>
          <w:tcPr>
            <w:tcW w:w="4323" w:type="dxa"/>
            <w:vAlign w:val="center"/>
          </w:tcPr>
          <w:p w14:paraId="64AF1302"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2B792445" w14:textId="18C1171B" w:rsidR="000C1648" w:rsidRDefault="00161AD5" w:rsidP="00BB02DF">
            <w:pPr>
              <w:pStyle w:val="Caption"/>
              <w:jc w:val="right"/>
            </w:pPr>
            <w:bookmarkStart w:id="5" w:name="_Ref232971995"/>
            <w:r>
              <w:t xml:space="preserve">( </w:t>
            </w:r>
            <w:fldSimple w:instr=" SEQ ( \* ARABIC ">
              <w:r w:rsidR="009F4CDA">
                <w:rPr>
                  <w:noProof/>
                </w:rPr>
                <w:t>4</w:t>
              </w:r>
            </w:fldSimple>
            <w:r>
              <w:t xml:space="preserve"> )</w:t>
            </w:r>
            <w:bookmarkEnd w:id="5"/>
          </w:p>
        </w:tc>
      </w:tr>
    </w:tbl>
    <w:p w14:paraId="506A9597" w14:textId="77777777" w:rsidR="00596F52" w:rsidRDefault="00596F52">
      <w:pPr>
        <w:pStyle w:val="PARAIndent"/>
      </w:pPr>
    </w:p>
    <w:p w14:paraId="23F9B4DF" w14:textId="6F8AC0A6"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9F4CDA">
            <w:rPr>
              <w:noProof/>
            </w:rPr>
            <w:t>[24]</w:t>
          </w:r>
          <w:r>
            <w:fldChar w:fldCharType="end"/>
          </w:r>
        </w:sdtContent>
      </w:sdt>
      <w:r>
        <w:t xml:space="preserve"> </w:t>
      </w:r>
      <w:r w:rsidR="00F44337">
        <w:t>reduce</w:t>
      </w:r>
      <w:r>
        <w:t xml:space="preserve"> this growth by chaining low-</w:t>
      </w:r>
      <w:r>
        <w:lastRenderedPageBreak/>
        <w:t xml:space="preserve">dimensional rule blocks, but the intermediate variables they </w:t>
      </w:r>
      <w:r w:rsidR="009F4CDA">
        <w:rPr>
          <w:noProof/>
        </w:rPr>
        <mc:AlternateContent>
          <mc:Choice Requires="wpg">
            <w:drawing>
              <wp:anchor distT="0" distB="0" distL="114300" distR="114300" simplePos="0" relativeHeight="251653632" behindDoc="0" locked="0" layoutInCell="1" allowOverlap="1" wp14:anchorId="3B4251C2" wp14:editId="349E8576">
                <wp:simplePos x="0" y="0"/>
                <wp:positionH relativeFrom="column">
                  <wp:posOffset>35032</wp:posOffset>
                </wp:positionH>
                <wp:positionV relativeFrom="paragraph">
                  <wp:posOffset>53488</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3"/>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592E3DFA" w14:textId="10AEB9F7" w:rsidR="00F44337" w:rsidRDefault="00F44337" w:rsidP="00F44337">
                              <w:pPr>
                                <w:pStyle w:val="Caption"/>
                              </w:pPr>
                              <w:bookmarkStart w:id="6"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9F4CDA">
                                <w:rPr>
                                  <w:b/>
                                  <w:bCs/>
                                  <w:noProof/>
                                </w:rPr>
                                <w:t>2</w:t>
                              </w:r>
                              <w:r w:rsidRPr="00CF6930">
                                <w:rPr>
                                  <w:b/>
                                  <w:bCs/>
                                </w:rPr>
                                <w:fldChar w:fldCharType="end"/>
                              </w:r>
                              <w:bookmarkEnd w:id="6"/>
                              <w:r w:rsidRPr="00CF6930">
                                <w:rPr>
                                  <w:b/>
                                  <w:bCs/>
                                </w:rPr>
                                <w:t>.</w:t>
                              </w:r>
                              <w:r>
                                <w:t xml:space="preserve"> Closed (finite) decision space versus an open (continuous) decision space.</w:t>
                              </w:r>
                            </w:p>
                            <w:p w14:paraId="5E0C96BB" w14:textId="77777777" w:rsidR="00F44337" w:rsidRPr="00F44337" w:rsidRDefault="00F44337" w:rsidP="00F44337"/>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2.75pt;margin-top:4.2pt;width:245.7pt;height:139.9pt;z-index:251653632;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4" o:title="" croptop="2701f" cropbottom="3600f"/>
                </v:shape>
                <v:shape 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592E3DFA" w14:textId="10AEB9F7" w:rsidR="00F44337" w:rsidRDefault="00F44337" w:rsidP="00F44337">
                        <w:pPr>
                          <w:pStyle w:val="Caption"/>
                        </w:pPr>
                        <w:bookmarkStart w:id="7" w:name="_Ref232966552"/>
                        <w:r w:rsidRPr="00CF6930">
                          <w:rPr>
                            <w:b/>
                            <w:bCs/>
                          </w:rPr>
                          <w:t xml:space="preserve">Fig. </w:t>
                        </w:r>
                        <w:r w:rsidRPr="00CF6930">
                          <w:rPr>
                            <w:b/>
                            <w:bCs/>
                          </w:rPr>
                          <w:fldChar w:fldCharType="begin"/>
                        </w:r>
                        <w:r w:rsidRPr="00CF6930">
                          <w:rPr>
                            <w:b/>
                            <w:bCs/>
                          </w:rPr>
                          <w:instrText xml:space="preserve"> SEQ Fig. \* ARABIC </w:instrText>
                        </w:r>
                        <w:r w:rsidRPr="00CF6930">
                          <w:rPr>
                            <w:b/>
                            <w:bCs/>
                          </w:rPr>
                          <w:fldChar w:fldCharType="separate"/>
                        </w:r>
                        <w:r w:rsidR="009F4CDA">
                          <w:rPr>
                            <w:b/>
                            <w:bCs/>
                            <w:noProof/>
                          </w:rPr>
                          <w:t>2</w:t>
                        </w:r>
                        <w:r w:rsidRPr="00CF6930">
                          <w:rPr>
                            <w:b/>
                            <w:bCs/>
                          </w:rPr>
                          <w:fldChar w:fldCharType="end"/>
                        </w:r>
                        <w:bookmarkEnd w:id="7"/>
                        <w:r w:rsidRPr="00CF6930">
                          <w:rPr>
                            <w:b/>
                            <w:bCs/>
                          </w:rPr>
                          <w:t>.</w:t>
                        </w:r>
                        <w:r>
                          <w:t xml:space="preserve"> Closed (finite) decision space versus an open (continuous) decision space.</w:t>
                        </w:r>
                      </w:p>
                      <w:p w14:paraId="5E0C96BB" w14:textId="77777777" w:rsidR="00F44337" w:rsidRPr="00F44337" w:rsidRDefault="00F44337" w:rsidP="00F44337"/>
                    </w:txbxContent>
                  </v:textbox>
                </v:shape>
                <w10:wrap type="topAndBottom"/>
              </v:group>
            </w:pict>
          </mc:Fallback>
        </mc:AlternateContent>
      </w:r>
      <w:r>
        <w:t>introduce are often abstract and weaken the interpretability that motivates fuzzy reasoning in the first place. Reducing rule-</w:t>
      </w:r>
      <w:proofErr w:type="gramStart"/>
      <w:r>
        <w:t>base</w:t>
      </w:r>
      <w:proofErr w:type="gramEnd"/>
      <w:r>
        <w:t xml:space="preserve"> size while preserving the auditable, expert-readable structure of the rules therefore remains an open problem for fuzzy decision support.</w:t>
      </w:r>
    </w:p>
    <w:p w14:paraId="3D9CA1E2" w14:textId="77777777" w:rsidR="00950009" w:rsidRDefault="00000000">
      <w:pPr>
        <w:pStyle w:val="Heading2"/>
      </w:pPr>
      <w:r>
        <w:t>B. Open and Closed Decision Spaces</w:t>
      </w:r>
    </w:p>
    <w:p w14:paraId="355C3A8E" w14:textId="523AE35E"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t xml:space="preserve">( </w:t>
      </w:r>
      <w:r>
        <w:rPr>
          <w:noProof/>
        </w:rPr>
        <w:t>5</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1CDBE0B0" w14:textId="77777777" w:rsidTr="000A6D20">
        <w:tc>
          <w:tcPr>
            <w:tcW w:w="4323" w:type="dxa"/>
            <w:vAlign w:val="center"/>
          </w:tcPr>
          <w:p w14:paraId="2E3F2591" w14:textId="77777777" w:rsidR="009F4CDA" w:rsidRDefault="009F4CDA"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4790E632" w14:textId="3B2F1D88" w:rsidR="009F4CDA" w:rsidRDefault="009F4CDA" w:rsidP="000A6D20">
            <w:pPr>
              <w:pStyle w:val="Caption"/>
              <w:jc w:val="right"/>
            </w:pPr>
            <w:bookmarkStart w:id="8" w:name="_Ref232971847"/>
            <w:r>
              <w:t xml:space="preserve">( </w:t>
            </w:r>
            <w:r>
              <w:fldChar w:fldCharType="begin"/>
            </w:r>
            <w:r>
              <w:instrText xml:space="preserve"> SEQ ( \* ARABIC </w:instrText>
            </w:r>
            <w:r>
              <w:fldChar w:fldCharType="separate"/>
            </w:r>
            <w:r>
              <w:rPr>
                <w:noProof/>
              </w:rPr>
              <w:t>5</w:t>
            </w:r>
            <w:r>
              <w:rPr>
                <w:noProof/>
              </w:rPr>
              <w:fldChar w:fldCharType="end"/>
            </w:r>
            <w:r>
              <w:t xml:space="preserve"> )</w:t>
            </w:r>
            <w:bookmarkEnd w:id="8"/>
          </w:p>
        </w:tc>
      </w:tr>
    </w:tbl>
    <w:p w14:paraId="3A476F38" w14:textId="77777777" w:rsidR="009F4CDA" w:rsidRDefault="009F4CDA" w:rsidP="009F4CDA">
      <w:pPr>
        <w:pStyle w:val="PARAIndent"/>
      </w:pPr>
    </w:p>
    <w:p w14:paraId="6182826C" w14:textId="47BC4AD8" w:rsidR="009F4CDA" w:rsidRPr="0032544E" w:rsidRDefault="009F4CDA" w:rsidP="009F4CDA">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optimize over the same </w:t>
      </w:r>
      <w:proofErr w:type="gramStart"/>
      <w:r>
        <w:t>finite 𝒟</w:t>
      </w:r>
      <w:proofErr w:type="gramEnd"/>
      <w:r>
        <w:t xml:space="preserve">.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t>, so no action lying between the catalogued ones can even be expressed. This is a closed decision space (</w:t>
      </w:r>
      <w:r w:rsidRPr="0032544E">
        <w:fldChar w:fldCharType="begin"/>
      </w:r>
      <w:r w:rsidRPr="0032544E">
        <w:instrText xml:space="preserve"> REF _Ref232966552 \h  \* MERGEFORMAT </w:instrText>
      </w:r>
      <w:r w:rsidRPr="0032544E">
        <w:fldChar w:fldCharType="separate"/>
      </w:r>
      <w:r w:rsidRPr="009F4CDA">
        <w:t xml:space="preserve">Fig. </w:t>
      </w:r>
      <w:r w:rsidRPr="009F4CDA">
        <w:rPr>
          <w:noProof/>
        </w:rPr>
        <w:t>2</w:t>
      </w:r>
      <w:r w:rsidRPr="0032544E">
        <w:fldChar w:fldCharType="end"/>
      </w:r>
      <w:r w:rsidRPr="0032544E">
        <w:t>, left).</w:t>
      </w:r>
    </w:p>
    <w:p w14:paraId="66D24339" w14:textId="11FD8A1F" w:rsidR="009F4CDA" w:rsidRPr="0032544E" w:rsidRDefault="009F4CDA" w:rsidP="009F4CDA">
      <w:pPr>
        <w:pStyle w:val="PARAIndent"/>
      </w:pPr>
      <w:r w:rsidRPr="0032544E">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32544E">
        <w:t xml:space="preserve"> of positive Lebesgue measure, and the decision solves the continuous program in </w:t>
      </w:r>
      <w:r w:rsidRPr="0032544E">
        <w:fldChar w:fldCharType="begin"/>
      </w:r>
      <w:r w:rsidRPr="0032544E">
        <w:instrText xml:space="preserve"> REF _Ref232971874 \h  \* MERGEFORMAT </w:instrText>
      </w:r>
      <w:r w:rsidRPr="0032544E">
        <w:fldChar w:fldCharType="separate"/>
      </w:r>
      <w:r>
        <w:t xml:space="preserve">( </w:t>
      </w:r>
      <w:r>
        <w:rPr>
          <w:noProof/>
        </w:rPr>
        <w:t>6</w:t>
      </w:r>
      <w:r>
        <w:t xml:space="preserve"> )</w:t>
      </w:r>
      <w:r w:rsidRPr="0032544E">
        <w:fldChar w:fldCharType="end"/>
      </w:r>
      <w:r w:rsidRPr="0032544E">
        <w:t xml:space="preserve">, synthesizing an intervention at an arbitrary point of </w:t>
      </w:r>
      <m:oMath>
        <m:r>
          <m:rPr>
            <m:scr m:val="script"/>
            <m:sty m:val="p"/>
          </m:rPr>
          <w:rPr>
            <w:rFonts w:ascii="Cambria Math" w:hAnsi="Cambria Math"/>
          </w:rPr>
          <m:t>C</m:t>
        </m:r>
      </m:oMath>
      <w:r w:rsidRPr="0032544E">
        <w:t xml:space="preserve"> rather than selecting one from a list (</w:t>
      </w:r>
      <w:r w:rsidRPr="0032544E">
        <w:fldChar w:fldCharType="begin"/>
      </w:r>
      <w:r w:rsidRPr="0032544E">
        <w:instrText xml:space="preserve"> REF _Ref232966552 \h  \* MERGEFORMAT </w:instrText>
      </w:r>
      <w:r w:rsidRPr="0032544E">
        <w:fldChar w:fldCharType="separate"/>
      </w:r>
      <w:r w:rsidRPr="009F4CDA">
        <w:t xml:space="preserve">Fig. </w:t>
      </w:r>
      <w:r w:rsidRPr="009F4CDA">
        <w:rPr>
          <w:noProof/>
        </w:rPr>
        <w:t>2</w:t>
      </w:r>
      <w:r w:rsidRPr="0032544E">
        <w:fldChar w:fldCharType="end"/>
      </w:r>
      <w:r w:rsidRPr="0032544E">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FF10360" w14:textId="77777777" w:rsidTr="000A6D20">
        <w:tc>
          <w:tcPr>
            <w:tcW w:w="4323" w:type="dxa"/>
            <w:vAlign w:val="center"/>
          </w:tcPr>
          <w:p w14:paraId="2B69C151" w14:textId="77777777" w:rsidR="009F4CDA" w:rsidRDefault="009F4CDA"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132A1194" w14:textId="3ECCAD64" w:rsidR="009F4CDA" w:rsidRDefault="009F4CDA" w:rsidP="000A6D20">
            <w:pPr>
              <w:pStyle w:val="Caption"/>
            </w:pPr>
            <w:bookmarkStart w:id="9" w:name="_Ref232971874"/>
            <w:r>
              <w:t xml:space="preserve">( </w:t>
            </w:r>
            <w:r>
              <w:fldChar w:fldCharType="begin"/>
            </w:r>
            <w:r>
              <w:instrText xml:space="preserve"> SEQ ( \* ARABIC </w:instrText>
            </w:r>
            <w:r>
              <w:fldChar w:fldCharType="separate"/>
            </w:r>
            <w:r>
              <w:rPr>
                <w:noProof/>
              </w:rPr>
              <w:t>6</w:t>
            </w:r>
            <w:r>
              <w:rPr>
                <w:noProof/>
              </w:rPr>
              <w:fldChar w:fldCharType="end"/>
            </w:r>
            <w:r>
              <w:t xml:space="preserve"> )</w:t>
            </w:r>
            <w:bookmarkEnd w:id="9"/>
          </w:p>
        </w:tc>
      </w:tr>
    </w:tbl>
    <w:p w14:paraId="6C1B64F2" w14:textId="77777777" w:rsidR="009F4CDA" w:rsidRDefault="009F4CDA" w:rsidP="009F4CDA">
      <w:pPr>
        <w:pStyle w:val="PARAIndent"/>
      </w:pPr>
    </w:p>
    <w:p w14:paraId="71FC8768" w14:textId="0EAB9CEF"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w:t>
      </w:r>
      <w:proofErr w:type="spellStart"/>
      <w:r>
        <w:t>discretisation</w:t>
      </w:r>
      <w:proofErr w:type="spellEnd"/>
      <w:r>
        <w:t xml:space="preserve">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Pr>
              <w:noProof/>
            </w:rPr>
            <w:t>[29]</w:t>
          </w:r>
          <w:r>
            <w:fldChar w:fldCharType="end"/>
          </w:r>
        </w:sdtContent>
      </w:sdt>
      <w:r>
        <w:t xml:space="preserve"> and 𝒟 is δ-dense </w:t>
      </w:r>
      <w:proofErr w:type="gramStart"/>
      <w:r>
        <w:t>in 𝒞</w:t>
      </w:r>
      <w:proofErr w:type="gramEnd"/>
      <w:r>
        <w:t xml:space="preserve">, that gap is bounded above </w:t>
      </w:r>
      <w:r>
        <w:fldChar w:fldCharType="begin"/>
      </w:r>
      <w:r>
        <w:instrText xml:space="preserve"> REF _Ref232971864 \h </w:instrText>
      </w:r>
      <w:r>
        <w:fldChar w:fldCharType="separate"/>
      </w:r>
      <w:r>
        <w:t xml:space="preserve">( </w:t>
      </w:r>
      <w:r>
        <w:rPr>
          <w:noProof/>
        </w:rPr>
        <w:t>7</w:t>
      </w:r>
      <w:r>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5036A6EA" w14:textId="77777777" w:rsidTr="000A6D20">
        <w:tc>
          <w:tcPr>
            <w:tcW w:w="4323" w:type="dxa"/>
            <w:vAlign w:val="center"/>
          </w:tcPr>
          <w:p w14:paraId="7FE38568" w14:textId="77777777"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5681E4E2" w14:textId="44DECD38" w:rsidR="009F4CDA" w:rsidRDefault="009F4CDA" w:rsidP="000A6D20">
            <w:pPr>
              <w:pStyle w:val="Caption"/>
            </w:pPr>
            <w:bookmarkStart w:id="10" w:name="_Ref232971864"/>
            <w:r>
              <w:t xml:space="preserve">( </w:t>
            </w:r>
            <w:r>
              <w:fldChar w:fldCharType="begin"/>
            </w:r>
            <w:r>
              <w:instrText xml:space="preserve"> SEQ ( \* ARABIC </w:instrText>
            </w:r>
            <w:r>
              <w:fldChar w:fldCharType="separate"/>
            </w:r>
            <w:r>
              <w:rPr>
                <w:noProof/>
              </w:rPr>
              <w:t>7</w:t>
            </w:r>
            <w:r>
              <w:rPr>
                <w:noProof/>
              </w:rPr>
              <w:fldChar w:fldCharType="end"/>
            </w:r>
            <w:r>
              <w:t xml:space="preserve"> )</w:t>
            </w:r>
            <w:bookmarkEnd w:id="10"/>
          </w:p>
        </w:tc>
      </w:tr>
    </w:tbl>
    <w:p w14:paraId="5BAE3FAA" w14:textId="77777777" w:rsidR="009F4CDA" w:rsidRDefault="009F4CDA" w:rsidP="009F4CDA">
      <w:pPr>
        <w:pStyle w:val="PARAIndent"/>
      </w:pPr>
    </w:p>
    <w:p w14:paraId="46CD42BC" w14:textId="77777777"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synthesising interventions over a continuum rather than ranking a fixed menu is what classical DSS leaves unaddressed.</w:t>
      </w:r>
    </w:p>
    <w:p w14:paraId="48BB1C2C" w14:textId="36661522" w:rsidR="00950009" w:rsidRDefault="006774AD" w:rsidP="00ED7820">
      <w:pPr>
        <w:pStyle w:val="Heading2"/>
      </w:pPr>
      <w:r>
        <w:t>C. Uncertainty and Partial Observability</w:t>
      </w:r>
    </w:p>
    <w:p w14:paraId="2B4E2B0D" w14:textId="77E82491" w:rsidR="009F4CDA" w:rsidRDefault="009F4CDA" w:rsidP="009F4CDA">
      <w:pPr>
        <w:pStyle w:val="PARAIndent"/>
      </w:pPr>
      <w:r>
        <w:rPr>
          <w:noProof/>
        </w:rPr>
        <mc:AlternateContent>
          <mc:Choice Requires="wpg">
            <w:drawing>
              <wp:anchor distT="0" distB="0" distL="114300" distR="114300" simplePos="0" relativeHeight="251662848" behindDoc="0" locked="0" layoutInCell="1" allowOverlap="1" wp14:anchorId="5473CF6E" wp14:editId="0CADEBEC">
                <wp:simplePos x="0" y="0"/>
                <wp:positionH relativeFrom="column">
                  <wp:posOffset>-11282</wp:posOffset>
                </wp:positionH>
                <wp:positionV relativeFrom="paragraph">
                  <wp:posOffset>-184101</wp:posOffset>
                </wp:positionV>
                <wp:extent cx="3217545" cy="2290445"/>
                <wp:effectExtent l="0" t="0" r="1905" b="0"/>
                <wp:wrapTopAndBottom/>
                <wp:docPr id="638460422" name="Group 4"/>
                <wp:cNvGraphicFramePr/>
                <a:graphic xmlns:a="http://schemas.openxmlformats.org/drawingml/2006/main">
                  <a:graphicData uri="http://schemas.microsoft.com/office/word/2010/wordprocessingGroup">
                    <wpg:wgp>
                      <wpg:cNvGrpSpPr/>
                      <wpg:grpSpPr>
                        <a:xfrm>
                          <a:off x="0" y="0"/>
                          <a:ext cx="3217545" cy="2290445"/>
                          <a:chOff x="0" y="-1"/>
                          <a:chExt cx="3217545" cy="2290494"/>
                        </a:xfrm>
                      </wpg:grpSpPr>
                      <pic:pic xmlns:pic="http://schemas.openxmlformats.org/drawingml/2006/picture">
                        <pic:nvPicPr>
                          <pic:cNvPr id="711833605" name="Picture 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278347" y="-1"/>
                            <a:ext cx="2680879" cy="2016369"/>
                          </a:xfrm>
                          <a:prstGeom prst="rect">
                            <a:avLst/>
                          </a:prstGeom>
                        </pic:spPr>
                      </pic:pic>
                      <wps:wsp>
                        <wps:cNvPr id="2146317878" name="Text Box 1"/>
                        <wps:cNvSpPr txBox="1"/>
                        <wps:spPr>
                          <a:xfrm>
                            <a:off x="0" y="1998393"/>
                            <a:ext cx="3217545" cy="292100"/>
                          </a:xfrm>
                          <a:prstGeom prst="rect">
                            <a:avLst/>
                          </a:prstGeom>
                          <a:solidFill>
                            <a:prstClr val="white"/>
                          </a:solidFill>
                          <a:ln>
                            <a:noFill/>
                          </a:ln>
                        </wps:spPr>
                        <wps:txbx>
                          <w:txbxContent>
                            <w:p w14:paraId="3275BB14" w14:textId="6F4E6452" w:rsidR="00ED7820" w:rsidRPr="00ED7820" w:rsidRDefault="00ED7820" w:rsidP="00ED7820">
                              <w:pPr>
                                <w:pStyle w:val="Caption"/>
                              </w:pPr>
                              <w:bookmarkStart w:id="11" w:name="_Ref232978231"/>
                              <w:bookmarkStart w:id="12"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9F4CDA">
                                <w:rPr>
                                  <w:b/>
                                  <w:bCs/>
                                  <w:noProof/>
                                </w:rPr>
                                <w:t>3</w:t>
                              </w:r>
                              <w:r w:rsidRPr="00ED7820">
                                <w:rPr>
                                  <w:b/>
                                  <w:bCs/>
                                </w:rPr>
                                <w:fldChar w:fldCharType="end"/>
                              </w:r>
                              <w:bookmarkEnd w:id="11"/>
                              <w:r w:rsidRPr="00ED7820">
                                <w:rPr>
                                  <w:b/>
                                  <w:bCs/>
                                </w:rPr>
                                <w:t>.</w:t>
                              </w:r>
                              <w:r>
                                <w:t xml:space="preserve"> Decision making under partial observability (top), the first candidate decision (bottom).</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32" style="position:absolute;left:0;text-align:left;margin-left:-.9pt;margin-top:-14.5pt;width:253.35pt;height:180.35pt;z-index:251662848;mso-height-relative:margin" coordorigin="" coordsize="32175,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">
                <v:shape id="Picture 3" o:spid="_x0000_s1033" type="#_x0000_t75" style="position:absolute;left:2783;width:26809;height:20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">
                  <v:imagedata r:id="rId16" o:title=""/>
                </v:shape>
                <v:shape id="_x0000_s1034" type="#_x0000_t202" style="position:absolute;top:19983;width:3217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3275BB14" w14:textId="6F4E6452" w:rsidR="00ED7820" w:rsidRPr="00ED7820" w:rsidRDefault="00ED7820" w:rsidP="00ED7820">
                        <w:pPr>
                          <w:pStyle w:val="Caption"/>
                        </w:pPr>
                        <w:bookmarkStart w:id="13" w:name="_Ref232978231"/>
                        <w:bookmarkStart w:id="14" w:name="_Ref232978221"/>
                        <w:r w:rsidRPr="00ED7820">
                          <w:rPr>
                            <w:b/>
                            <w:bCs/>
                          </w:rPr>
                          <w:t xml:space="preserve">Fig. </w:t>
                        </w:r>
                        <w:r w:rsidRPr="00ED7820">
                          <w:rPr>
                            <w:b/>
                            <w:bCs/>
                          </w:rPr>
                          <w:fldChar w:fldCharType="begin"/>
                        </w:r>
                        <w:r w:rsidRPr="00ED7820">
                          <w:rPr>
                            <w:b/>
                            <w:bCs/>
                          </w:rPr>
                          <w:instrText xml:space="preserve"> SEQ Fig. \* ARABIC </w:instrText>
                        </w:r>
                        <w:r w:rsidRPr="00ED7820">
                          <w:rPr>
                            <w:b/>
                            <w:bCs/>
                          </w:rPr>
                          <w:fldChar w:fldCharType="separate"/>
                        </w:r>
                        <w:r w:rsidR="009F4CDA">
                          <w:rPr>
                            <w:b/>
                            <w:bCs/>
                            <w:noProof/>
                          </w:rPr>
                          <w:t>3</w:t>
                        </w:r>
                        <w:r w:rsidRPr="00ED7820">
                          <w:rPr>
                            <w:b/>
                            <w:bCs/>
                          </w:rPr>
                          <w:fldChar w:fldCharType="end"/>
                        </w:r>
                        <w:bookmarkEnd w:id="13"/>
                        <w:r w:rsidRPr="00ED7820">
                          <w:rPr>
                            <w:b/>
                            <w:bCs/>
                          </w:rPr>
                          <w:t>.</w:t>
                        </w:r>
                        <w:r>
                          <w:t xml:space="preserve"> Decision making under partial observability (top), the first candidate decision (bottom).</w:t>
                        </w:r>
                        <w:bookmarkEnd w:id="14"/>
                      </w:p>
                    </w:txbxContent>
                  </v:textbox>
                </v:shape>
                <w10:wrap type="topAndBottom"/>
              </v:group>
            </w:pict>
          </mc:Fallback>
        </mc:AlternateContent>
      </w: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Pr>
              <w:noProof/>
            </w:rPr>
            <w:t>[19]</w:t>
          </w:r>
          <w:r>
            <w:fldChar w:fldCharType="end"/>
          </w:r>
        </w:sdtContent>
      </w:sdt>
      <w:r>
        <w:t xml:space="preserve"> reasons over masses assigned to subsets of a frame of discernment. Both require prior distributions or calibrated masses, which are seldom available for the epistemic, non-statistic uncertainty of wildfire sensing </w:t>
      </w:r>
      <w:sdt>
        <w:sdtPr>
          <w:id w:val="-542433428"/>
          <w:citation/>
        </w:sdtPr>
        <w:sdtContent>
          <w:r>
            <w:fldChar w:fldCharType="begin"/>
          </w:r>
          <w:r>
            <w:instrText xml:space="preserve"> CITATION Tho11 \l 1033 </w:instrText>
          </w:r>
          <w:r>
            <w:fldChar w:fldCharType="separate"/>
          </w:r>
          <w:r>
            <w:rPr>
              <w:noProof/>
            </w:rPr>
            <w:t>[15]</w:t>
          </w:r>
          <w:r>
            <w:fldChar w:fldCharType="end"/>
          </w:r>
        </w:sdtContent>
      </w:sdt>
      <w:r>
        <w:t xml:space="preserve">. Partial </w:t>
      </w:r>
      <w:r w:rsidRPr="004A7F56">
        <w:t xml:space="preserve">observability is captured formally by the partially observable Markov decision process </w:t>
      </w:r>
      <w:sdt>
        <w:sdtPr>
          <w:id w:val="-1165881595"/>
          <w:citation/>
        </w:sdtPr>
        <w:sdtContent>
          <w:r w:rsidRPr="004A7F56">
            <w:fldChar w:fldCharType="begin"/>
          </w:r>
          <w:r w:rsidRPr="004A7F56">
            <w:instrText xml:space="preserve"> CITATION Kae98 \l 1033 </w:instrText>
          </w:r>
          <w:r w:rsidRPr="004A7F56">
            <w:fldChar w:fldCharType="separate"/>
          </w:r>
          <w:r>
            <w:rPr>
              <w:noProof/>
            </w:rPr>
            <w:t>[18]</w:t>
          </w:r>
          <w:r w:rsidRPr="004A7F56">
            <w:fldChar w:fldCharType="end"/>
          </w:r>
        </w:sdtContent>
      </w:sdt>
      <w:r w:rsidRPr="004A7F56">
        <w:t xml:space="preserve">, in which the true </w:t>
      </w:r>
      <w:proofErr w:type="spellStart"/>
      <w:r w:rsidRPr="004A7F56">
        <w:t>state s</w:t>
      </w:r>
      <w:proofErr w:type="spellEnd"/>
      <w:r w:rsidRPr="004A7F56">
        <w:t xml:space="preserve"> ∈ S is hidden and only an observation drawn from a sensing model is available </w:t>
      </w:r>
      <w:r w:rsidRPr="004A7F56">
        <w:fldChar w:fldCharType="begin"/>
      </w:r>
      <w:r w:rsidRPr="004A7F56">
        <w:instrText xml:space="preserve"> REF _Ref232972268 \h  \* MERGEFORMAT </w:instrText>
      </w:r>
      <w:r w:rsidRPr="004A7F56">
        <w:fldChar w:fldCharType="separate"/>
      </w:r>
      <w:r>
        <w:t xml:space="preserve">( </w:t>
      </w:r>
      <w:r>
        <w:rPr>
          <w:noProof/>
        </w:rPr>
        <w:t>8</w:t>
      </w:r>
      <w:r>
        <w:t xml:space="preserve"> )</w:t>
      </w:r>
      <w:r w:rsidRPr="004A7F56">
        <w:fldChar w:fldCharType="end"/>
      </w:r>
      <w:r w:rsidRPr="004A7F56">
        <w:t xml:space="preserve"> (</w:t>
      </w:r>
      <w:r w:rsidRPr="004A7F56">
        <w:fldChar w:fldCharType="begin"/>
      </w:r>
      <w:r w:rsidRPr="004A7F56">
        <w:instrText xml:space="preserve"> REF _Ref232978231 \h  \* MERGEFORMAT </w:instrText>
      </w:r>
      <w:r w:rsidRPr="004A7F56">
        <w:fldChar w:fldCharType="separate"/>
      </w:r>
      <w:r w:rsidRPr="009F4CDA">
        <w:t xml:space="preserve">Fig. </w:t>
      </w:r>
      <w:r w:rsidRPr="009F4CDA">
        <w:rPr>
          <w:noProof/>
        </w:rPr>
        <w:t>3</w:t>
      </w:r>
      <w:r w:rsidRPr="004A7F56">
        <w:fldChar w:fldCharType="end"/>
      </w:r>
      <w:r w:rsidRPr="004A7F56">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1CED9246" w14:textId="77777777" w:rsidTr="000A6D20">
        <w:tc>
          <w:tcPr>
            <w:tcW w:w="4323" w:type="dxa"/>
            <w:vAlign w:val="center"/>
          </w:tcPr>
          <w:p w14:paraId="70D66544"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6BF7CFD8" w14:textId="475DAD46" w:rsidR="009F4CDA" w:rsidRDefault="009F4CDA" w:rsidP="000A6D20">
            <w:pPr>
              <w:pStyle w:val="Caption"/>
              <w:jc w:val="right"/>
            </w:pPr>
            <w:bookmarkStart w:id="15" w:name="_Ref232972268"/>
            <w:r>
              <w:t xml:space="preserve">( </w:t>
            </w:r>
            <w:r>
              <w:fldChar w:fldCharType="begin"/>
            </w:r>
            <w:r>
              <w:instrText xml:space="preserve"> SEQ ( \* ARABIC </w:instrText>
            </w:r>
            <w:r>
              <w:fldChar w:fldCharType="separate"/>
            </w:r>
            <w:r>
              <w:rPr>
                <w:noProof/>
              </w:rPr>
              <w:t>8</w:t>
            </w:r>
            <w:r>
              <w:rPr>
                <w:noProof/>
              </w:rPr>
              <w:fldChar w:fldCharType="end"/>
            </w:r>
            <w:r>
              <w:t xml:space="preserve"> )</w:t>
            </w:r>
            <w:bookmarkEnd w:id="15"/>
          </w:p>
        </w:tc>
      </w:tr>
    </w:tbl>
    <w:p w14:paraId="61114432" w14:textId="77777777" w:rsidR="009F4CDA" w:rsidRDefault="009F4CDA" w:rsidP="009F4CDA">
      <w:pPr>
        <w:pStyle w:val="PARAIndent"/>
      </w:pPr>
    </w:p>
    <w:p w14:paraId="6E7217EA" w14:textId="5729BE57" w:rsidR="009F4CDA" w:rsidRDefault="009F4CDA" w:rsidP="009F4CDA">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Pr>
              <w:noProof/>
            </w:rPr>
            <w:t>[26]</w:t>
          </w:r>
          <w:r>
            <w:fldChar w:fldCharType="end"/>
          </w:r>
        </w:sdtContent>
      </w:sdt>
      <w:r>
        <w:t xml:space="preserve">, which accepts a candidate decision as soon as its estimated quality Q meets an adequacy threshold η, as in </w:t>
      </w:r>
      <w:r>
        <w:fldChar w:fldCharType="begin"/>
      </w:r>
      <w:r>
        <w:instrText xml:space="preserve"> REF _Ref232972296 \h </w:instrText>
      </w:r>
      <w:r>
        <w:fldChar w:fldCharType="separate"/>
      </w:r>
      <w:r>
        <w:t xml:space="preserve">( </w:t>
      </w:r>
      <w:r>
        <w:rPr>
          <w:noProof/>
        </w:rPr>
        <w:t>9</w:t>
      </w:r>
      <w:r>
        <w:t xml:space="preserve"> )</w:t>
      </w:r>
      <w:r>
        <w:fldChar w:fldCharType="end"/>
      </w:r>
      <w:r>
        <w:t xml:space="preserve"> </w:t>
      </w:r>
      <w:r w:rsidRPr="004A7F56">
        <w:t>(</w:t>
      </w:r>
      <w:r w:rsidRPr="004A7F56">
        <w:fldChar w:fldCharType="begin"/>
      </w:r>
      <w:r w:rsidRPr="004A7F56">
        <w:instrText xml:space="preserve"> REF _Ref232978231 \h  \* MERGEFORMAT </w:instrText>
      </w:r>
      <w:r w:rsidRPr="004A7F56">
        <w:fldChar w:fldCharType="separate"/>
      </w:r>
      <w:r w:rsidRPr="009F4CDA">
        <w:t xml:space="preserve">Fig. </w:t>
      </w:r>
      <w:r w:rsidRPr="009F4CDA">
        <w:rPr>
          <w:noProof/>
        </w:rPr>
        <w:t>3</w:t>
      </w:r>
      <w:r w:rsidRPr="004A7F56">
        <w:fldChar w:fldCharType="end"/>
      </w:r>
      <w:r w:rsidRPr="004A7F56">
        <w:t>, bottom).</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1503EFBC" w14:textId="77777777" w:rsidTr="000A6D20">
        <w:tc>
          <w:tcPr>
            <w:tcW w:w="4323" w:type="dxa"/>
            <w:vAlign w:val="center"/>
          </w:tcPr>
          <w:p w14:paraId="2A0C5F79"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37B77B5A" w14:textId="408D752B" w:rsidR="009F4CDA" w:rsidRDefault="009F4CDA" w:rsidP="000A6D20">
            <w:pPr>
              <w:pStyle w:val="Caption"/>
              <w:jc w:val="right"/>
            </w:pPr>
            <w:bookmarkStart w:id="16" w:name="_Ref232972296"/>
            <w:r>
              <w:t xml:space="preserve">( </w:t>
            </w:r>
            <w:r>
              <w:fldChar w:fldCharType="begin"/>
            </w:r>
            <w:r>
              <w:instrText xml:space="preserve"> SEQ ( \* ARABIC </w:instrText>
            </w:r>
            <w:r>
              <w:fldChar w:fldCharType="separate"/>
            </w:r>
            <w:r>
              <w:rPr>
                <w:noProof/>
              </w:rPr>
              <w:t>9</w:t>
            </w:r>
            <w:r>
              <w:rPr>
                <w:noProof/>
              </w:rPr>
              <w:fldChar w:fldCharType="end"/>
            </w:r>
            <w:r>
              <w:t xml:space="preserve"> )</w:t>
            </w:r>
            <w:bookmarkEnd w:id="16"/>
          </w:p>
        </w:tc>
      </w:tr>
    </w:tbl>
    <w:p w14:paraId="5310B013" w14:textId="77777777" w:rsidR="009F4CDA" w:rsidRDefault="009F4CDA" w:rsidP="009F4CDA">
      <w:pPr>
        <w:pStyle w:val="PARAIndent"/>
      </w:pPr>
    </w:p>
    <w:p w14:paraId="423FAC42" w14:textId="3FB444C1"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t xml:space="preserve">( </w:t>
      </w:r>
      <w:r>
        <w:rPr>
          <w:noProof/>
        </w:rPr>
        <w:t>10</w:t>
      </w:r>
      <w:r>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0605A311" w14:textId="77777777" w:rsidTr="000A6D20">
        <w:tc>
          <w:tcPr>
            <w:tcW w:w="4181" w:type="dxa"/>
            <w:vAlign w:val="center"/>
          </w:tcPr>
          <w:p w14:paraId="1FC03446"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2BA2222B" w14:textId="28C309AA" w:rsidR="009F4CDA" w:rsidRDefault="009F4CDA" w:rsidP="000A6D20">
            <w:pPr>
              <w:pStyle w:val="Caption"/>
              <w:jc w:val="right"/>
            </w:pPr>
            <w:bookmarkStart w:id="17" w:name="_Ref232972322"/>
            <w:r>
              <w:t xml:space="preserve">( </w:t>
            </w:r>
            <w:r>
              <w:fldChar w:fldCharType="begin"/>
            </w:r>
            <w:r>
              <w:instrText xml:space="preserve"> SEQ ( \* ARABIC </w:instrText>
            </w:r>
            <w:r>
              <w:fldChar w:fldCharType="separate"/>
            </w:r>
            <w:r>
              <w:rPr>
                <w:noProof/>
              </w:rPr>
              <w:t>10</w:t>
            </w:r>
            <w:r>
              <w:rPr>
                <w:noProof/>
              </w:rPr>
              <w:fldChar w:fldCharType="end"/>
            </w:r>
            <w:r>
              <w:t xml:space="preserve"> )</w:t>
            </w:r>
            <w:bookmarkEnd w:id="17"/>
          </w:p>
        </w:tc>
      </w:tr>
    </w:tbl>
    <w:p w14:paraId="214D75AE" w14:textId="77777777" w:rsidR="009F4CDA" w:rsidRDefault="009F4CDA" w:rsidP="009F4CDA">
      <w:pPr>
        <w:pStyle w:val="PARAIndent"/>
      </w:pPr>
    </w:p>
    <w:p w14:paraId="1BAAA714" w14:textId="33A85806"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7CD86947" w14:textId="60BC97A6" w:rsidR="00950009" w:rsidRDefault="00000000">
      <w:pPr>
        <w:pStyle w:val="Heading2"/>
      </w:pPr>
      <w:r>
        <w:t>D. Distributed and Hierarchical Decision Architectures</w:t>
      </w:r>
    </w:p>
    <w:p w14:paraId="154BBFC8" w14:textId="3936CECF" w:rsidR="00950009" w:rsidRDefault="00000000">
      <w:pPr>
        <w:pStyle w:val="PARAIndent"/>
      </w:pPr>
      <w:r>
        <w:t xml:space="preserve">Finally, the way reasoning is organized across a region determines whether a system can keep pace with a spreading fire. Three architectures recur in the decision-support literature (Fig. </w:t>
      </w:r>
      <w:r>
        <w:fldChar w:fldCharType="begin"/>
      </w:r>
      <w:r>
        <w:instrText xml:space="preserve"> REF fig3 \h </w:instrText>
      </w:r>
      <w:r>
        <w:fldChar w:fldCharType="separate"/>
      </w:r>
      <w:r w:rsidR="009F4CDA">
        <w:rPr>
          <w:b/>
          <w:bCs/>
          <w:noProof/>
        </w:rPr>
        <w:t>5</w:t>
      </w:r>
      <w:r>
        <w:fldChar w:fldCharType="end"/>
      </w:r>
      <w:r>
        <w:t xml:space="preserve">). A centralized design routes all regional data to a single reasoner, which is simple but becomes a bottleneck and a single point of failure. A peer-to-peer distributed design spreads reasoning across communicating agents in the multi-agent tradition </w:t>
      </w:r>
      <w:sdt>
        <w:sdtPr>
          <w:id w:val="-1078675776"/>
          <w:citation/>
        </w:sdtPr>
        <w:sdtContent>
          <w:r>
            <w:fldChar w:fldCharType="begin"/>
          </w:r>
          <w:r>
            <w:instrText xml:space="preserve"> CITATION Woo09 \l 1033 </w:instrText>
          </w:r>
          <w:r>
            <w:fldChar w:fldCharType="separate"/>
          </w:r>
          <w:r w:rsidR="009F4CDA">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9F4CDA">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E31D7A3" w14:textId="77777777" w:rsidTr="00D37249">
        <w:tc>
          <w:tcPr>
            <w:tcW w:w="4181" w:type="dxa"/>
            <w:vAlign w:val="center"/>
          </w:tcPr>
          <w:p w14:paraId="16092038"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7725BF89" w14:textId="77777777" w:rsidR="000C1648" w:rsidRDefault="000C1648" w:rsidP="006639A6">
            <w:pPr>
              <w:pStyle w:val="Caption"/>
            </w:pPr>
            <w:bookmarkStart w:id="18" w:name="eq9"/>
            <w:proofErr w:type="gramStart"/>
            <w:r>
              <w:t>( 11</w:t>
            </w:r>
            <w:proofErr w:type="gramEnd"/>
            <w:r>
              <w:t xml:space="preserve"> )</w:t>
            </w:r>
            <w:bookmarkEnd w:id="18"/>
          </w:p>
        </w:tc>
      </w:tr>
    </w:tbl>
    <w:p w14:paraId="592A8592" w14:textId="12970832" w:rsidR="00950009" w:rsidRDefault="00000000">
      <w:pPr>
        <w:pStyle w:val="PARAIndent"/>
      </w:pPr>
      <w:r>
        <w:lastRenderedPageBreak/>
        <w:t xml:space="preserve">A hierarchical organization </w:t>
      </w:r>
      <w:sdt>
        <w:sdtPr>
          <w:id w:val="-1970998570"/>
          <w:citation/>
        </w:sdtPr>
        <w:sdtContent>
          <w:r>
            <w:fldChar w:fldCharType="begin"/>
          </w:r>
          <w:r>
            <w:instrText xml:space="preserve"> CITATION Raj91 \l 1033 </w:instrText>
          </w:r>
          <w:r>
            <w:fldChar w:fldCharType="separate"/>
          </w:r>
          <w:r w:rsidR="009F4CDA">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w:t>
      </w:r>
      <w:r w:rsidR="000B36EC">
        <w:t xml:space="preserve"> </w:t>
      </w:r>
      <w:r w:rsidR="000B36EC">
        <w:rPr>
          <w:lang w:val="tr-TR"/>
        </w:rPr>
        <w:t>(</w:t>
      </w:r>
      <w:r w:rsidR="000B36EC" w:rsidRPr="000B36EC">
        <w:rPr>
          <w:lang w:val="tr-TR"/>
        </w:rPr>
        <w:fldChar w:fldCharType="begin"/>
      </w:r>
      <w:r w:rsidR="000B36EC" w:rsidRPr="000B36EC">
        <w:rPr>
          <w:lang w:val="tr-TR"/>
        </w:rPr>
        <w:instrText xml:space="preserve"> REF _Ref232977215 \h  \* MERGEFORMAT </w:instrText>
      </w:r>
      <w:r w:rsidR="000B36EC" w:rsidRPr="000B36EC">
        <w:rPr>
          <w:lang w:val="tr-TR"/>
        </w:rPr>
      </w:r>
      <w:r w:rsidR="000B36EC" w:rsidRPr="000B36EC">
        <w:rPr>
          <w:lang w:val="tr-TR"/>
        </w:rPr>
        <w:fldChar w:fldCharType="separate"/>
      </w:r>
      <w:r w:rsidR="009F4CDA" w:rsidRPr="009F4CDA">
        <w:t xml:space="preserve">Fig. </w:t>
      </w:r>
      <w:r w:rsidR="009F4CDA" w:rsidRPr="009F4CDA">
        <w:rPr>
          <w:noProof/>
        </w:rPr>
        <w:t>5</w:t>
      </w:r>
      <w:r w:rsidR="000B36EC" w:rsidRPr="000B36EC">
        <w:rPr>
          <w:lang w:val="tr-TR"/>
        </w:rPr>
        <w:fldChar w:fldCharType="end"/>
      </w:r>
      <w:r w:rsidR="000B36EC">
        <w:rPr>
          <w:lang w:val="tr-TR"/>
        </w:rPr>
        <w:t>)</w:t>
      </w:r>
      <w:r>
        <w:t>. Choosing an architecture that preserves local autonomy and resilience while keeping coordination inexpensive is the central design question for a region-scale wildfire DSS.</w:t>
      </w:r>
    </w:p>
    <w:p w14:paraId="4F530788" w14:textId="1090B048" w:rsidR="003B3B07" w:rsidRDefault="000B36EC">
      <w:pPr>
        <w:pStyle w:val="Heading1"/>
      </w:pPr>
      <w:r>
        <w:rPr>
          <w:noProof/>
        </w:rPr>
        <mc:AlternateContent>
          <mc:Choice Requires="wpg">
            <w:drawing>
              <wp:anchor distT="0" distB="0" distL="114300" distR="114300" simplePos="0" relativeHeight="251655680" behindDoc="0" locked="0" layoutInCell="1" allowOverlap="1" wp14:anchorId="582B8107" wp14:editId="4FE49ABB">
                <wp:simplePos x="0" y="0"/>
                <wp:positionH relativeFrom="column">
                  <wp:posOffset>953</wp:posOffset>
                </wp:positionH>
                <wp:positionV relativeFrom="margin">
                  <wp:posOffset>4321493</wp:posOffset>
                </wp:positionV>
                <wp:extent cx="3180715" cy="1600200"/>
                <wp:effectExtent l="0" t="0" r="635" b="0"/>
                <wp:wrapTopAndBottom/>
                <wp:docPr id="1404038173" name="ArchFig"/>
                <wp:cNvGraphicFramePr/>
                <a:graphic xmlns:a="http://schemas.openxmlformats.org/drawingml/2006/main">
                  <a:graphicData uri="http://schemas.microsoft.com/office/word/2010/wordprocessingGroup">
                    <wpg:wgp>
                      <wpg:cNvGrpSpPr/>
                      <wpg:grpSpPr>
                        <a:xfrm>
                          <a:off x="0" y="0"/>
                          <a:ext cx="3180715" cy="1600200"/>
                          <a:chOff x="-152461" y="-70212"/>
                          <a:chExt cx="3182271" cy="2012981"/>
                        </a:xfrm>
                      </wpg:grpSpPr>
                      <wps:wsp>
                        <wps:cNvPr id="247370723" name="Text Box 1"/>
                        <wps:cNvSpPr txBox="1"/>
                        <wps:spPr>
                          <a:xfrm>
                            <a:off x="-152461" y="1207884"/>
                            <a:ext cx="3182271" cy="734885"/>
                          </a:xfrm>
                          <a:prstGeom prst="rect">
                            <a:avLst/>
                          </a:prstGeom>
                          <a:solidFill>
                            <a:prstClr val="white"/>
                          </a:solidFill>
                          <a:ln>
                            <a:noFill/>
                          </a:ln>
                        </wps:spPr>
                        <wps:txbx>
                          <w:txbxContent>
                            <w:p w14:paraId="18415525" w14:textId="31654E08" w:rsidR="0063506B" w:rsidRDefault="0063506B" w:rsidP="0063506B">
                              <w:pPr>
                                <w:pStyle w:val="Caption"/>
                              </w:pPr>
                              <w:bookmarkStart w:id="19" w:name="_Ref232977215"/>
                              <w:r w:rsidRPr="00CF6930">
                                <w:rPr>
                                  <w:b/>
                                  <w:bCs/>
                                </w:rPr>
                                <w:t xml:space="preserve">Fig. </w:t>
                              </w:r>
                              <w:bookmarkStart w:id="20"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BE4E2B">
                                <w:rPr>
                                  <w:b/>
                                  <w:bCs/>
                                  <w:noProof/>
                                </w:rPr>
                                <w:t>5</w:t>
                              </w:r>
                              <w:r w:rsidR="007D049D" w:rsidRPr="00CF6930">
                                <w:rPr>
                                  <w:b/>
                                  <w:bCs/>
                                  <w:noProof/>
                                </w:rPr>
                                <w:fldChar w:fldCharType="end"/>
                              </w:r>
                              <w:bookmarkEnd w:id="19"/>
                              <w:bookmarkEnd w:id="20"/>
                              <w:r w:rsidRPr="00CF6930">
                                <w:rPr>
                                  <w:b/>
                                  <w:bCs/>
                                </w:rPr>
                                <w:t>.</w:t>
                              </w:r>
                              <w:r w:rsidRPr="0063506B">
                                <w:t xml:space="preserve"> </w:t>
                              </w:r>
                              <w:r w:rsidRPr="000B36EC">
                                <w:t>Three coordination architectures: a centralized reasoner, a peer-to-peer distributed design, and a hierarchical organization of local reasoners coordinated by a higher level.</w:t>
                              </w:r>
                            </w:p>
                            <w:p w14:paraId="1D6C3294"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7"/>
                          <a:stretch>
                            <a:fillRect/>
                          </a:stretch>
                        </pic:blipFill>
                        <pic:spPr>
                          <a:xfrm>
                            <a:off x="29565" y="-70212"/>
                            <a:ext cx="2972185" cy="1295687"/>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5" style="position:absolute;left:0;text-align:left;margin-left:.1pt;margin-top:340.3pt;width:250.45pt;height:126pt;z-index:251655680;mso-position-vertical-relative:margin;mso-width-relative:margin;mso-height-relative:margin" coordorigin="-1524,-702" coordsize="31822,201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">
                <v:shape id="_x0000_s1036" type="#_x0000_t202" style="position:absolute;left:-1524;top:12078;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8415525" w14:textId="31654E08" w:rsidR="0063506B" w:rsidRDefault="0063506B" w:rsidP="0063506B">
                        <w:pPr>
                          <w:pStyle w:val="Caption"/>
                        </w:pPr>
                        <w:bookmarkStart w:id="21" w:name="_Ref232977215"/>
                        <w:r w:rsidRPr="00CF6930">
                          <w:rPr>
                            <w:b/>
                            <w:bCs/>
                          </w:rPr>
                          <w:t xml:space="preserve">Fig. </w:t>
                        </w:r>
                        <w:bookmarkStart w:id="22" w:name="fig3"/>
                        <w:r w:rsidR="007D049D" w:rsidRPr="00CF6930">
                          <w:rPr>
                            <w:b/>
                            <w:bCs/>
                          </w:rPr>
                          <w:fldChar w:fldCharType="begin"/>
                        </w:r>
                        <w:r w:rsidR="007D049D" w:rsidRPr="00CF6930">
                          <w:rPr>
                            <w:b/>
                            <w:bCs/>
                          </w:rPr>
                          <w:instrText xml:space="preserve"> SEQ Fig. \* ARABIC </w:instrText>
                        </w:r>
                        <w:r w:rsidR="007D049D" w:rsidRPr="00CF6930">
                          <w:rPr>
                            <w:b/>
                            <w:bCs/>
                          </w:rPr>
                          <w:fldChar w:fldCharType="separate"/>
                        </w:r>
                        <w:r w:rsidR="00BE4E2B">
                          <w:rPr>
                            <w:b/>
                            <w:bCs/>
                            <w:noProof/>
                          </w:rPr>
                          <w:t>5</w:t>
                        </w:r>
                        <w:r w:rsidR="007D049D" w:rsidRPr="00CF6930">
                          <w:rPr>
                            <w:b/>
                            <w:bCs/>
                            <w:noProof/>
                          </w:rPr>
                          <w:fldChar w:fldCharType="end"/>
                        </w:r>
                        <w:bookmarkEnd w:id="21"/>
                        <w:bookmarkEnd w:id="22"/>
                        <w:r w:rsidRPr="00CF6930">
                          <w:rPr>
                            <w:b/>
                            <w:bCs/>
                          </w:rPr>
                          <w:t>.</w:t>
                        </w:r>
                        <w:r w:rsidRPr="0063506B">
                          <w:t xml:space="preserve"> </w:t>
                        </w:r>
                        <w:r w:rsidRPr="000B36EC">
                          <w:t>Three coordination architectures: a centralized reasoner, a peer-to-peer distributed design, and a hierarchical organization of local reasoners coordinated by a higher level.</w:t>
                        </w:r>
                      </w:p>
                      <w:p w14:paraId="1D6C3294" w14:textId="77777777" w:rsidR="0063506B" w:rsidRPr="0063506B" w:rsidRDefault="0063506B" w:rsidP="0063506B"/>
                    </w:txbxContent>
                  </v:textbox>
                </v:shape>
                <v:shape id="Picture 3" o:spid="_x0000_s1037" type="#_x0000_t75" style="position:absolute;left:295;top:-702;width:29722;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18" o:title=""/>
                </v:shape>
                <w10:wrap type="topAndBottom" anchory="margin"/>
              </v:group>
            </w:pict>
          </mc:Fallback>
        </mc:AlternateContent>
      </w:r>
      <w:r>
        <w:t>III. Method</w:t>
      </w:r>
    </w:p>
    <w:p w14:paraId="3F54CFE9" w14:textId="20563723" w:rsidR="003B3B07" w:rsidRDefault="00000000">
      <w:pPr>
        <w:pStyle w:val="Heading2"/>
      </w:pPr>
      <w:r>
        <w:t>A. DisasterAware Framework</w:t>
      </w:r>
    </w:p>
    <w:p w14:paraId="5117BCFD" w14:textId="033980CC" w:rsidR="00D56E65" w:rsidRDefault="00000000" w:rsidP="00BE4E2B">
      <w:pPr>
        <w:pStyle w:val="PARAIndent"/>
      </w:pPr>
      <w:r w:rsidRPr="00BE4E2B">
        <w:rPr>
          <w:noProof/>
        </w:rPr>
        <w:drawing>
          <wp:anchor distT="0" distB="91440" distL="0" distR="0" simplePos="0" relativeHeight="251659776" behindDoc="0" locked="0" layoutInCell="1" allowOverlap="1" wp14:anchorId="651DA77D" wp14:editId="3DAF4C17">
            <wp:simplePos x="0" y="0"/>
            <wp:positionH relativeFrom="margin">
              <wp:align>center</wp:align>
            </wp:positionH>
            <wp:positionV relativeFrom="margin">
              <wp:align>top</wp:align>
            </wp:positionV>
            <wp:extent cx="6309360" cy="3822609"/>
            <wp:effectExtent l="0" t="0" r="0" b="0"/>
            <wp:wrapTopAndBottom/>
            <wp:docPr id="2146317879" name="Picture 214631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9"/>
                    <a:stretch>
                      <a:fillRect/>
                    </a:stretch>
                  </pic:blipFill>
                  <pic:spPr>
                    <a:xfrm>
                      <a:off x="0" y="0"/>
                      <a:ext cx="6309360" cy="3822609"/>
                    </a:xfrm>
                    <a:prstGeom prst="rect">
                      <a:avLst/>
                    </a:prstGeom>
                  </pic:spPr>
                </pic:pic>
              </a:graphicData>
            </a:graphic>
          </wp:anchor>
        </w:drawing>
      </w:r>
      <w:r w:rsidRPr="00BE4E2B">
        <w:t>DisasterAware</w:t>
      </w:r>
      <w:r>
        <w:t xml:space="preserve"> casts wildfire decision support as a discrete-time, partially observable, spatially distributed, and satisficing decision process over an evolving wildfire environment, rather than as a single global </w:t>
      </w:r>
      <w:r w:rsidRPr="00585F47">
        <w:t xml:space="preserve">optimization. Its conceptual architecture is the closed loop of </w:t>
      </w:r>
      <w:r w:rsidR="00585F47" w:rsidRPr="00585F47">
        <w:fldChar w:fldCharType="begin"/>
      </w:r>
      <w:r w:rsidR="00585F47" w:rsidRPr="00585F47">
        <w:instrText xml:space="preserve"> REF _Ref233001623 \h  \* MERGEFORMAT </w:instrText>
      </w:r>
      <w:r w:rsidR="00585F47" w:rsidRPr="00585F47">
        <w:fldChar w:fldCharType="separate"/>
      </w:r>
      <w:r w:rsidR="009F4CDA" w:rsidRPr="009F4CDA">
        <w:t xml:space="preserve">Fig. </w:t>
      </w:r>
      <w:r w:rsidR="009F4CDA" w:rsidRPr="009F4CDA">
        <w:rPr>
          <w:noProof/>
        </w:rPr>
        <w:t>4</w:t>
      </w:r>
      <w:r w:rsidR="00585F47" w:rsidRPr="00585F47">
        <w:fldChar w:fldCharType="end"/>
      </w:r>
      <w:r w:rsidRPr="00585F47">
        <w:t>: the environment is observed under uncertainty, region-local decisions are generated and then coordinated into a globally</w:t>
      </w:r>
      <w:r>
        <w:t xml:space="preserve"> admissible intervention field, the field is evaluated, and the accepted interventions re-enter the environment solely as external inputs. This section makes the framework precise and fixes the notation; the concept-based reasoning that realizes the regional decision mapping is specified in Sections III-C and III-D.</w:t>
      </w:r>
    </w:p>
    <w:p w14:paraId="16BA07BC" w14:textId="7EE02BA7" w:rsidR="00D56E65" w:rsidRDefault="000B36EC">
      <w:pPr>
        <w:pStyle w:val="PARAIndent"/>
      </w:pPr>
      <w:r w:rsidRPr="00BE4E2B">
        <w:rPr>
          <w:noProof/>
        </w:rPr>
        <mc:AlternateContent>
          <mc:Choice Requires="wps">
            <w:drawing>
              <wp:anchor distT="0" distB="0" distL="114300" distR="114300" simplePos="0" relativeHeight="251664896" behindDoc="0" locked="0" layoutInCell="1" allowOverlap="1" wp14:anchorId="2391C06C" wp14:editId="5E4709C8">
                <wp:simplePos x="0" y="0"/>
                <wp:positionH relativeFrom="column">
                  <wp:posOffset>-3382327</wp:posOffset>
                </wp:positionH>
                <wp:positionV relativeFrom="paragraph">
                  <wp:posOffset>-303212</wp:posOffset>
                </wp:positionV>
                <wp:extent cx="6620510" cy="438150"/>
                <wp:effectExtent l="0" t="0" r="8890" b="0"/>
                <wp:wrapTopAndBottom/>
                <wp:docPr id="776514053" name="Text Box 1"/>
                <wp:cNvGraphicFramePr/>
                <a:graphic xmlns:a="http://schemas.openxmlformats.org/drawingml/2006/main">
                  <a:graphicData uri="http://schemas.microsoft.com/office/word/2010/wordprocessingShape">
                    <wps:wsp>
                      <wps:cNvSpPr txBox="1"/>
                      <wps:spPr>
                        <a:xfrm>
                          <a:off x="0" y="0"/>
                          <a:ext cx="6620510" cy="438150"/>
                        </a:xfrm>
                        <a:prstGeom prst="rect">
                          <a:avLst/>
                        </a:prstGeom>
                        <a:solidFill>
                          <a:prstClr val="white"/>
                        </a:solidFill>
                        <a:ln>
                          <a:noFill/>
                        </a:ln>
                      </wps:spPr>
                      <wps:txbx>
                        <w:txbxContent>
                          <w:p w14:paraId="0F4F4F8F" w14:textId="2E304252" w:rsidR="00012FA5" w:rsidRDefault="00012FA5" w:rsidP="00012FA5">
                            <w:pPr>
                              <w:pStyle w:val="Caption"/>
                            </w:pPr>
                            <w:bookmarkStart w:id="23" w:name="_Ref233001623"/>
                            <w:r w:rsidRPr="00BE4E2B">
                              <w:rPr>
                                <w:b/>
                                <w:bCs/>
                              </w:rPr>
                              <w:t xml:space="preserve">Fig. </w:t>
                            </w:r>
                            <w:r w:rsidRPr="00BE4E2B">
                              <w:rPr>
                                <w:b/>
                                <w:bCs/>
                              </w:rPr>
                              <w:fldChar w:fldCharType="begin"/>
                            </w:r>
                            <w:r w:rsidRPr="00BE4E2B">
                              <w:rPr>
                                <w:b/>
                                <w:bCs/>
                              </w:rPr>
                              <w:instrText xml:space="preserve"> SEQ Fig. \* ARABIC </w:instrText>
                            </w:r>
                            <w:r w:rsidRPr="00BE4E2B">
                              <w:rPr>
                                <w:b/>
                                <w:bCs/>
                              </w:rPr>
                              <w:fldChar w:fldCharType="separate"/>
                            </w:r>
                            <w:r w:rsidR="00BE4E2B" w:rsidRPr="00BE4E2B">
                              <w:rPr>
                                <w:b/>
                                <w:bCs/>
                                <w:noProof/>
                              </w:rPr>
                              <w:t>4</w:t>
                            </w:r>
                            <w:r w:rsidRPr="00BE4E2B">
                              <w:rPr>
                                <w:b/>
                                <w:bCs/>
                              </w:rPr>
                              <w:fldChar w:fldCharType="end"/>
                            </w:r>
                            <w:bookmarkEnd w:id="23"/>
                            <w:r w:rsidRPr="00BE4E2B">
                              <w:rPr>
                                <w:b/>
                                <w:bCs/>
                              </w:rPr>
                              <w:t>.</w:t>
                            </w:r>
                            <w:r>
                              <w:t xml:space="preserve"> Conceptual architecture of the DisasterAware framework: a closed-loop, hierarchically distributed, uncertainty-aware decision pipeline over the spatial wildfire environment.</w:t>
                            </w:r>
                          </w:p>
                          <w:p w14:paraId="7530D54C" w14:textId="77777777" w:rsidR="00BE4E2B" w:rsidRPr="00BE4E2B" w:rsidRDefault="00BE4E2B" w:rsidP="00BE4E2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91C06C" id="Text Box 1" o:spid="_x0000_s1038" type="#_x0000_t202" style="position:absolute;left:0;text-align:left;margin-left:-266.3pt;margin-top:-23.85pt;width:521.3pt;height:34.5pt;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" stroked="f">
                <v:textbox style="mso-fit-shape-to-text:t" inset="0,0,0,0">
                  <w:txbxContent>
                    <w:p w14:paraId="0F4F4F8F" w14:textId="2E304252" w:rsidR="00012FA5" w:rsidRDefault="00012FA5" w:rsidP="00012FA5">
                      <w:pPr>
                        <w:pStyle w:val="Caption"/>
                      </w:pPr>
                      <w:bookmarkStart w:id="24" w:name="_Ref233001623"/>
                      <w:r w:rsidRPr="00BE4E2B">
                        <w:rPr>
                          <w:b/>
                          <w:bCs/>
                        </w:rPr>
                        <w:t xml:space="preserve">Fig. </w:t>
                      </w:r>
                      <w:r w:rsidRPr="00BE4E2B">
                        <w:rPr>
                          <w:b/>
                          <w:bCs/>
                        </w:rPr>
                        <w:fldChar w:fldCharType="begin"/>
                      </w:r>
                      <w:r w:rsidRPr="00BE4E2B">
                        <w:rPr>
                          <w:b/>
                          <w:bCs/>
                        </w:rPr>
                        <w:instrText xml:space="preserve"> SEQ Fig. \* ARABIC </w:instrText>
                      </w:r>
                      <w:r w:rsidRPr="00BE4E2B">
                        <w:rPr>
                          <w:b/>
                          <w:bCs/>
                        </w:rPr>
                        <w:fldChar w:fldCharType="separate"/>
                      </w:r>
                      <w:r w:rsidR="00BE4E2B" w:rsidRPr="00BE4E2B">
                        <w:rPr>
                          <w:b/>
                          <w:bCs/>
                          <w:noProof/>
                        </w:rPr>
                        <w:t>4</w:t>
                      </w:r>
                      <w:r w:rsidRPr="00BE4E2B">
                        <w:rPr>
                          <w:b/>
                          <w:bCs/>
                        </w:rPr>
                        <w:fldChar w:fldCharType="end"/>
                      </w:r>
                      <w:bookmarkEnd w:id="24"/>
                      <w:r w:rsidRPr="00BE4E2B">
                        <w:rPr>
                          <w:b/>
                          <w:bCs/>
                        </w:rPr>
                        <w:t>.</w:t>
                      </w:r>
                      <w:r>
                        <w:t xml:space="preserve"> Conceptual architecture of the DisasterAware framework: a closed-loop, hierarchically distributed, uncertainty-aware decision pipeline over the spatial wildfire environment.</w:t>
                      </w:r>
                    </w:p>
                    <w:p w14:paraId="7530D54C" w14:textId="77777777" w:rsidR="00BE4E2B" w:rsidRPr="00BE4E2B" w:rsidRDefault="00BE4E2B" w:rsidP="00BE4E2B"/>
                  </w:txbxContent>
                </v:textbox>
                <w10:wrap type="topAndBottom"/>
              </v:shape>
            </w:pict>
          </mc:Fallback>
        </mc:AlternateContent>
      </w:r>
      <w:r>
        <w:t xml:space="preserve">The operational area is a spatial domain Ω, discretized into grid cells indexed by (x, y), and time advances in discrete steps k. The system state S carries only physical wildfire variables at each cell, namely combustion status, available fuel, fire intensity, and time since ignition, and evolves through the transition operator Φ under the external input set </w:t>
      </w:r>
      <w:proofErr w:type="spellStart"/>
      <w:r>
        <w:t>F_in</w:t>
      </w:r>
      <w:proofErr w:type="spellEnd"/>
      <w:r>
        <w:t xml:space="preserve">, as in </w:t>
      </w:r>
      <w:r>
        <w:fldChar w:fldCharType="begin"/>
      </w:r>
      <w:r>
        <w:instrText xml:space="preserve"> REF _RefSS1 \h </w:instrText>
      </w:r>
      <w:r>
        <w:fldChar w:fldCharType="separate"/>
      </w:r>
      <w:r w:rsidR="009F4CDA">
        <w:t xml:space="preserve">( </w:t>
      </w:r>
      <w:r w:rsidR="009F4CDA">
        <w:rPr>
          <w:noProof/>
        </w:rPr>
        <w:t>11</w:t>
      </w:r>
      <w:r w:rsidR="009F4CDA">
        <w:t xml:space="preserve"> )</w:t>
      </w:r>
      <w:r>
        <w:fldChar w:fldCharType="end"/>
      </w:r>
      <w:r>
        <w:t xml:space="preserve">. The external input set gathers meteorological, terrain, fuel, and ignition forcing together with the intervention field produced by the system. The defining architectural principle is the strict separation of dynamics and </w:t>
      </w:r>
      <w:proofErr w:type="gramStart"/>
      <w:r>
        <w:t>decision</w:t>
      </w:r>
      <w:proofErr w:type="gramEnd"/>
      <w:r>
        <w:t>: the system never writes to the state S, and its decisions influence evolution exclusively through the intervention component of F_in. This keeps the physical model independent of the reasoning layer and confines every decision effect to admissible, input-level modifications.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E7804CE" w14:textId="77777777" w:rsidTr="000B36EC">
        <w:tc>
          <w:tcPr>
            <w:tcW w:w="4181" w:type="dxa"/>
            <w:vAlign w:val="center"/>
          </w:tcPr>
          <w:p w14:paraId="79C77842"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745D6852" w14:textId="03FFEB84" w:rsidR="000C1648" w:rsidRDefault="00161AD5" w:rsidP="00161AD5">
            <w:pPr>
              <w:pStyle w:val="Caption"/>
              <w:jc w:val="right"/>
            </w:pPr>
            <w:bookmarkStart w:id="25" w:name="_RefSS1"/>
            <w:r>
              <w:t xml:space="preserve">( </w:t>
            </w:r>
            <w:fldSimple w:instr=" SEQ ( \* ARABIC ">
              <w:r w:rsidR="009F4CDA">
                <w:rPr>
                  <w:noProof/>
                </w:rPr>
                <w:t>11</w:t>
              </w:r>
            </w:fldSimple>
            <w:r>
              <w:t xml:space="preserve"> )</w:t>
            </w:r>
            <w:bookmarkEnd w:id="25"/>
          </w:p>
        </w:tc>
      </w:tr>
    </w:tbl>
    <w:p w14:paraId="51E89A69" w14:textId="77777777" w:rsidR="000B36EC" w:rsidRDefault="000B36EC">
      <w:pPr>
        <w:pStyle w:val="PARAIndent"/>
      </w:pPr>
    </w:p>
    <w:p w14:paraId="1D5D25C9" w14:textId="45BBEF3D" w:rsidR="00D56E65" w:rsidRDefault="00000000">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9F4CDA">
        <w:t xml:space="preserve">( </w:t>
      </w:r>
      <w:r w:rsidR="009F4CDA">
        <w:rPr>
          <w:noProof/>
        </w:rPr>
        <w:t>12</w:t>
      </w:r>
      <w:r w:rsidR="009F4CDA">
        <w:t xml:space="preserve"> )</w:t>
      </w:r>
      <w:r>
        <w:fldChar w:fldCharType="end"/>
      </w:r>
      <w:r>
        <w:t xml:space="preserve">, where </w:t>
      </w:r>
      <w:proofErr w:type="gramStart"/>
      <w:r>
        <w:t>h is</w:t>
      </w:r>
      <w:proofErr w:type="gramEnd"/>
      <w:r>
        <w:t xml:space="preserve"> the observation operator and ε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w:t>
      </w:r>
      <w:r>
        <w:lastRenderedPageBreak/>
        <w:t>reasoning developed later, in which observations are mapped to interpretable concepts whose activation is gated by an explicit confidence measure.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3107052" w14:textId="77777777" w:rsidTr="00F7737F">
        <w:tc>
          <w:tcPr>
            <w:tcW w:w="4181" w:type="dxa"/>
            <w:vAlign w:val="center"/>
          </w:tcPr>
          <w:p w14:paraId="197F466C"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42BD4BC4" w14:textId="273159A1" w:rsidR="000C1648" w:rsidRDefault="00161AD5" w:rsidP="00161AD5">
            <w:pPr>
              <w:pStyle w:val="Caption"/>
              <w:jc w:val="right"/>
            </w:pPr>
            <w:bookmarkStart w:id="26" w:name="_RefSS2"/>
            <w:r>
              <w:t xml:space="preserve">( </w:t>
            </w:r>
            <w:fldSimple w:instr=" SEQ ( \* ARABIC ">
              <w:r w:rsidR="009F4CDA">
                <w:rPr>
                  <w:noProof/>
                </w:rPr>
                <w:t>12</w:t>
              </w:r>
            </w:fldSimple>
            <w:r>
              <w:t xml:space="preserve"> )</w:t>
            </w:r>
            <w:bookmarkEnd w:id="26"/>
          </w:p>
        </w:tc>
      </w:tr>
    </w:tbl>
    <w:p w14:paraId="266F9F84" w14:textId="77777777" w:rsidR="00F7737F" w:rsidRDefault="00F7737F">
      <w:pPr>
        <w:pStyle w:val="PARAIndent"/>
      </w:pPr>
    </w:p>
    <w:p w14:paraId="58B1FCFD" w14:textId="5D116B8B" w:rsidR="00D56E65" w:rsidRDefault="00000000">
      <w:pPr>
        <w:pStyle w:val="PARAIndent"/>
      </w:pPr>
      <w:r>
        <w:t xml:space="preserve">Decision generation is hierarchically distributed. The domain Ω is partitioned into N disjoint regions, and each region observes only its own area. Every region applies the same regional mapping π to its local observation and regional contextual inputs, producing a region-specific, multi-action decision, as in </w:t>
      </w:r>
      <w:r>
        <w:fldChar w:fldCharType="begin"/>
      </w:r>
      <w:r>
        <w:instrText xml:space="preserve"> REF _RefSS3 \h </w:instrText>
      </w:r>
      <w:r>
        <w:fldChar w:fldCharType="separate"/>
      </w:r>
      <w:r w:rsidR="009F4CDA">
        <w:t xml:space="preserve">( </w:t>
      </w:r>
      <w:r w:rsidR="009F4CDA">
        <w:rPr>
          <w:noProof/>
        </w:rPr>
        <w:t>13</w:t>
      </w:r>
      <w:r w:rsidR="009F4CDA">
        <w:t xml:space="preserve"> )</w:t>
      </w:r>
      <w:r>
        <w:fldChar w:fldCharType="end"/>
      </w:r>
      <w:r>
        <w:t>. No region accesses the global state or another region's raw observations, so the cost of local reasoning is bounded independently of the overall problem size, a property that the concept-based design of Section III-C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03827F91" w14:textId="77777777" w:rsidTr="00F7737F">
        <w:tc>
          <w:tcPr>
            <w:tcW w:w="4181" w:type="dxa"/>
            <w:vAlign w:val="center"/>
          </w:tcPr>
          <w:p w14:paraId="3F4351D9"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14A7C6CE" w14:textId="47671C33" w:rsidR="000C1648" w:rsidRDefault="00161AD5" w:rsidP="00161AD5">
            <w:pPr>
              <w:pStyle w:val="Caption"/>
              <w:jc w:val="right"/>
            </w:pPr>
            <w:bookmarkStart w:id="27" w:name="_RefSS3"/>
            <w:r>
              <w:t xml:space="preserve">( </w:t>
            </w:r>
            <w:fldSimple w:instr=" SEQ ( \* ARABIC ">
              <w:r w:rsidR="009F4CDA">
                <w:rPr>
                  <w:noProof/>
                </w:rPr>
                <w:t>13</w:t>
              </w:r>
            </w:fldSimple>
            <w:r>
              <w:t xml:space="preserve"> )</w:t>
            </w:r>
            <w:bookmarkEnd w:id="27"/>
          </w:p>
        </w:tc>
      </w:tr>
    </w:tbl>
    <w:p w14:paraId="0038AE60" w14:textId="77777777" w:rsidR="00F7737F" w:rsidRDefault="00F7737F">
      <w:pPr>
        <w:pStyle w:val="PARAIndent"/>
      </w:pPr>
    </w:p>
    <w:p w14:paraId="40649007" w14:textId="401C281F" w:rsidR="00D56E65" w:rsidRDefault="00F7737F">
      <w:pPr>
        <w:pStyle w:val="PARAIndent"/>
      </w:pPr>
      <w:r>
        <w:t xml:space="preserve">Independent regional decisions may compete for shared and limited resources, they are integrated by the coordination </w:t>
      </w:r>
      <w:proofErr w:type="gramStart"/>
      <w:r>
        <w:t>operator 𝒜</w:t>
      </w:r>
      <w:proofErr w:type="gramEnd"/>
      <w:r>
        <w:t xml:space="preserve"> into a single consistent field that must lie in the feasible intervention </w:t>
      </w:r>
      <w:proofErr w:type="gramStart"/>
      <w:r>
        <w:t>space 𝒰</w:t>
      </w:r>
      <w:proofErr w:type="gramEnd"/>
      <w:r>
        <w:t xml:space="preserve">, as in </w:t>
      </w:r>
      <w:r>
        <w:fldChar w:fldCharType="begin"/>
      </w:r>
      <w:r>
        <w:instrText xml:space="preserve"> REF _RefSS4 \h </w:instrText>
      </w:r>
      <w:r>
        <w:fldChar w:fldCharType="separate"/>
      </w:r>
      <w:r w:rsidR="009F4CDA">
        <w:t xml:space="preserve">( </w:t>
      </w:r>
      <w:r w:rsidR="009F4CDA">
        <w:rPr>
          <w:noProof/>
        </w:rPr>
        <w:t>14</w:t>
      </w:r>
      <w:r w:rsidR="009F4CDA">
        <w:t xml:space="preserve"> )</w:t>
      </w:r>
      <w:r>
        <w:fldChar w:fldCharType="end"/>
      </w:r>
      <w:r>
        <w:t xml:space="preserve">. The contextual set F_DSS carries value- and resource-related information and is deliberately kept distinct from F_in: it constrains admissibility without altering wildfire physics. Because 𝒰 depends on the uncertain observation and on resources that deplete over time, the feasible set is itself uncertain and non-stationary. Coordination is mediated only </w:t>
      </w:r>
      <w:proofErr w:type="gramStart"/>
      <w:r>
        <w:t>by 𝒜</w:t>
      </w:r>
      <w:proofErr w:type="gramEnd"/>
      <w:r>
        <w:t xml:space="preserve">; regions never exchange information peer-to-peer, which is what allows </w:t>
      </w:r>
      <w:proofErr w:type="gramStart"/>
      <w:r>
        <w:t>the architecture</w:t>
      </w:r>
      <w:proofErr w:type="gramEnd"/>
      <w:r>
        <w:t xml:space="preserv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F36D678" w14:textId="77777777" w:rsidTr="00F7737F">
        <w:tc>
          <w:tcPr>
            <w:tcW w:w="4181" w:type="dxa"/>
            <w:vAlign w:val="center"/>
          </w:tcPr>
          <w:p w14:paraId="6CF638C7"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3CED1B23" w14:textId="7DD2BC09" w:rsidR="000C1648" w:rsidRDefault="00161AD5" w:rsidP="00161AD5">
            <w:pPr>
              <w:pStyle w:val="Caption"/>
              <w:jc w:val="right"/>
            </w:pPr>
            <w:bookmarkStart w:id="28" w:name="_RefSS4"/>
            <w:r>
              <w:t xml:space="preserve">( </w:t>
            </w:r>
            <w:fldSimple w:instr=" SEQ ( \* ARABIC ">
              <w:r w:rsidR="009F4CDA">
                <w:rPr>
                  <w:noProof/>
                </w:rPr>
                <w:t>14</w:t>
              </w:r>
            </w:fldSimple>
            <w:r>
              <w:t xml:space="preserve"> )</w:t>
            </w:r>
            <w:bookmarkEnd w:id="28"/>
          </w:p>
        </w:tc>
      </w:tr>
    </w:tbl>
    <w:p w14:paraId="5F8F7A9C" w14:textId="77777777" w:rsidR="00F7737F" w:rsidRDefault="00F7737F">
      <w:pPr>
        <w:pStyle w:val="PARAIndent"/>
      </w:pPr>
    </w:p>
    <w:p w14:paraId="25CEA1BF" w14:textId="1EC12C2A" w:rsidR="00D56E65" w:rsidRDefault="00000000">
      <w:pPr>
        <w:pStyle w:val="PARAIndent"/>
      </w:pPr>
      <w:r>
        <w:t xml:space="preserve">Finally, a generated field is not optimized but accepted once it is adequate. A multi-criteria function f_eval scores the field, which is accepted when the satisficing condition in </w:t>
      </w:r>
      <w:r>
        <w:fldChar w:fldCharType="begin"/>
      </w:r>
      <w:r>
        <w:instrText xml:space="preserve"> REF _RefSS5 \h </w:instrText>
      </w:r>
      <w:r>
        <w:fldChar w:fldCharType="separate"/>
      </w:r>
      <w:r w:rsidR="009F4CDA">
        <w:t xml:space="preserve">( </w:t>
      </w:r>
      <w:r w:rsidR="009F4CDA">
        <w:rPr>
          <w:noProof/>
        </w:rPr>
        <w:t>15</w:t>
      </w:r>
      <w:r w:rsidR="009F4CDA">
        <w:t xml:space="preserve"> )</w:t>
      </w:r>
      <w:r>
        <w:fldChar w:fldCharType="end"/>
      </w:r>
      <w:r>
        <w:t xml:space="preserve"> holds against a time-varying threshold η. The evaluation f_eval is computed only from observable and contextual quantities and is deliberately separate from the generating mapping π, so that acceptance never depends on the unobservable true state. The accepted field then enters F_in and drives the next transition, closing the loop. Taken together, a non-enumerable joint decision space, continuous-state partial observability, distribution-free uncertainty, an evolving feasible set, and multi-criteria acceptance place the framework beyond the reach of exact optimization and define precisely the reasoning problem addressed in the remainder of this paper.</w:t>
      </w:r>
    </w:p>
    <w:tbl>
      <w:tblPr>
        <w:tblStyle w:val="TableGrid"/>
        <w:tblpPr w:leftFromText="141" w:rightFromText="141" w:vertAnchor="text" w:horzAnchor="page" w:tblpX="1236" w:tblpY="13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F7737F" w14:paraId="73997680" w14:textId="77777777" w:rsidTr="00F7737F">
        <w:tc>
          <w:tcPr>
            <w:tcW w:w="4181" w:type="dxa"/>
            <w:vAlign w:val="center"/>
          </w:tcPr>
          <w:p w14:paraId="0C2289AD" w14:textId="77777777" w:rsidR="00F7737F" w:rsidRDefault="00000000" w:rsidP="00F7737F">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240875BC" w14:textId="4D71C181" w:rsidR="00F7737F" w:rsidRDefault="00F7737F" w:rsidP="00F7737F">
            <w:pPr>
              <w:pStyle w:val="Caption"/>
              <w:jc w:val="right"/>
            </w:pPr>
            <w:bookmarkStart w:id="29" w:name="_RefSS5"/>
            <w:r>
              <w:t xml:space="preserve">( </w:t>
            </w:r>
            <w:fldSimple w:instr=" SEQ ( \* ARABIC ">
              <w:r w:rsidR="009F4CDA">
                <w:rPr>
                  <w:noProof/>
                </w:rPr>
                <w:t>15</w:t>
              </w:r>
            </w:fldSimple>
            <w:r>
              <w:t xml:space="preserve"> )</w:t>
            </w:r>
            <w:bookmarkEnd w:id="29"/>
          </w:p>
        </w:tc>
      </w:tr>
    </w:tbl>
    <w:p w14:paraId="4B77AC67" w14:textId="77777777" w:rsidR="00F7737F" w:rsidRDefault="00F7737F">
      <w:pPr>
        <w:pStyle w:val="PARAIndent"/>
      </w:pPr>
    </w:p>
    <w:p w14:paraId="2145BC35" w14:textId="77777777" w:rsidR="00D56E65" w:rsidRDefault="00000000">
      <w:pPr>
        <w:pStyle w:val="Heading2"/>
      </w:pPr>
      <w:r>
        <w:t>B. Simulation Environment and Closed-Loop Coupling</w:t>
      </w:r>
    </w:p>
    <w:p w14:paraId="0B5208F0" w14:textId="77777777" w:rsidR="003B3B07" w:rsidRDefault="00000000">
      <w:pPr>
        <w:pStyle w:val="Heading2"/>
      </w:pPr>
      <w:r>
        <w:t>C. Concept-Based Reasoning Specification</w:t>
      </w:r>
    </w:p>
    <w:p w14:paraId="652D8955" w14:textId="77777777" w:rsidR="00D37249" w:rsidRPr="00D37249" w:rsidRDefault="00D37249" w:rsidP="00D37249">
      <w:pPr>
        <w:pStyle w:val="PARAIndent"/>
      </w:pPr>
    </w:p>
    <w:p w14:paraId="1EFA7588" w14:textId="77777777" w:rsidR="003B3B07" w:rsidRDefault="00000000">
      <w:pPr>
        <w:pStyle w:val="Heading2"/>
      </w:pPr>
      <w:r>
        <w:t>D. Distributed Decision Generation and Coordination</w:t>
      </w:r>
    </w:p>
    <w:p w14:paraId="097BB6EE" w14:textId="77777777" w:rsidR="00D37249" w:rsidRPr="00D37249" w:rsidRDefault="00D37249" w:rsidP="00D37249">
      <w:pPr>
        <w:pStyle w:val="PARAIndent"/>
      </w:pPr>
    </w:p>
    <w:p w14:paraId="6A2577BD" w14:textId="77777777" w:rsidR="003B3B07" w:rsidRDefault="00000000">
      <w:pPr>
        <w:pStyle w:val="Heading2"/>
      </w:pPr>
      <w:r>
        <w:t>E. Explainability and Fail-Safe Governance</w:t>
      </w:r>
    </w:p>
    <w:p w14:paraId="3A6F7F1A" w14:textId="77777777" w:rsidR="00D37249" w:rsidRPr="00D37249" w:rsidRDefault="00D37249" w:rsidP="00D37249">
      <w:pPr>
        <w:pStyle w:val="PARAIndent"/>
      </w:pPr>
    </w:p>
    <w:p w14:paraId="626BE26F" w14:textId="77777777" w:rsidR="003B3B07" w:rsidRDefault="00000000">
      <w:pPr>
        <w:pStyle w:val="Heading1"/>
      </w:pPr>
      <w:r>
        <w:t>IV. Simulation Test</w:t>
      </w:r>
    </w:p>
    <w:p w14:paraId="5FDA9BEE" w14:textId="77777777" w:rsidR="003B3B07" w:rsidRDefault="00000000">
      <w:pPr>
        <w:pStyle w:val="Heading2"/>
      </w:pPr>
      <w:r>
        <w:t>A. Simulation Environment</w:t>
      </w:r>
    </w:p>
    <w:p w14:paraId="609CF0F8" w14:textId="77777777" w:rsidR="00D37249" w:rsidRPr="00D37249" w:rsidRDefault="00D37249" w:rsidP="00D37249">
      <w:pPr>
        <w:pStyle w:val="PARAIndent"/>
      </w:pPr>
    </w:p>
    <w:p w14:paraId="7FD54F6E" w14:textId="77777777" w:rsidR="003B3B07" w:rsidRDefault="00000000">
      <w:pPr>
        <w:pStyle w:val="Heading2"/>
      </w:pPr>
      <w:r>
        <w:t>B. Baseline and Scenarios</w:t>
      </w:r>
    </w:p>
    <w:p w14:paraId="35551A09" w14:textId="77777777" w:rsidR="00D37249" w:rsidRPr="00D37249" w:rsidRDefault="00D37249" w:rsidP="00D37249">
      <w:pPr>
        <w:pStyle w:val="PARAIndent"/>
      </w:pPr>
    </w:p>
    <w:p w14:paraId="1CD4947A" w14:textId="77777777" w:rsidR="003B3B07" w:rsidRDefault="00000000">
      <w:pPr>
        <w:pStyle w:val="Heading2"/>
      </w:pPr>
      <w:r>
        <w:t>C. Metrics and Acceptance Criteria</w:t>
      </w:r>
    </w:p>
    <w:p w14:paraId="2250D18E" w14:textId="77777777" w:rsidR="00D37249" w:rsidRPr="00D37249" w:rsidRDefault="00D37249" w:rsidP="00D37249">
      <w:pPr>
        <w:pStyle w:val="PARAIndent"/>
      </w:pPr>
    </w:p>
    <w:p w14:paraId="11840822" w14:textId="77777777" w:rsidR="003B3B07" w:rsidRDefault="00000000">
      <w:pPr>
        <w:pStyle w:val="Heading2"/>
      </w:pPr>
      <w:r>
        <w:t>D. Results and Sensitivity Analysis</w:t>
      </w:r>
    </w:p>
    <w:p w14:paraId="1138C823" w14:textId="77777777" w:rsidR="00D37249" w:rsidRPr="00D37249" w:rsidRDefault="00D37249" w:rsidP="00D37249">
      <w:pPr>
        <w:pStyle w:val="PARAIndent"/>
      </w:pPr>
    </w:p>
    <w:p w14:paraId="4A629AA4" w14:textId="77777777" w:rsidR="003B3B07" w:rsidRDefault="00000000">
      <w:pPr>
        <w:pStyle w:val="Heading1"/>
      </w:pPr>
      <w:r>
        <w:t>V. Conclusion and Future Work</w:t>
      </w:r>
    </w:p>
    <w:p w14:paraId="43D35AB2" w14:textId="77777777" w:rsidR="00B47FF3" w:rsidRPr="00B47FF3" w:rsidRDefault="00B47FF3" w:rsidP="00B47FF3"/>
    <w:p w14:paraId="1E4B45B1" w14:textId="77777777" w:rsidR="00BD0B29" w:rsidRDefault="00000000">
      <w:pPr>
        <w:pStyle w:val="Heading1"/>
      </w:pPr>
      <w:r>
        <w:t>Acknowledgment</w:t>
      </w:r>
    </w:p>
    <w:p w14:paraId="48BD67C6" w14:textId="77777777" w:rsidR="000451D3" w:rsidRPr="000451D3" w:rsidRDefault="000451D3" w:rsidP="000451D3"/>
    <w:p w14:paraId="2542F3EB" w14:textId="5510252E" w:rsidR="00D359AE" w:rsidRDefault="00D359AE" w:rsidP="00D359AE">
      <w:pPr>
        <w:pStyle w:val="Heading1"/>
      </w:pPr>
      <w:r>
        <w:t>References</w:t>
      </w:r>
    </w:p>
    <w:p w14:paraId="2A47C2FF" w14:textId="77777777" w:rsidR="009F4CDA" w:rsidRDefault="00000000" w:rsidP="00BD1F24">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9F4CDA" w14:paraId="35326673" w14:textId="77777777">
        <w:trPr>
          <w:divId w:val="1574700465"/>
          <w:tblCellSpacing w:w="15" w:type="dxa"/>
        </w:trPr>
        <w:tc>
          <w:tcPr>
            <w:tcW w:w="50" w:type="pct"/>
            <w:hideMark/>
          </w:tcPr>
          <w:p w14:paraId="63B2A468" w14:textId="02E8711B" w:rsidR="009F4CDA" w:rsidRDefault="009F4CDA">
            <w:pPr>
              <w:pStyle w:val="Bibliography"/>
              <w:rPr>
                <w:noProof/>
                <w:sz w:val="24"/>
                <w:szCs w:val="24"/>
              </w:rPr>
            </w:pPr>
            <w:r>
              <w:rPr>
                <w:noProof/>
              </w:rPr>
              <w:t xml:space="preserve">[1] </w:t>
            </w:r>
          </w:p>
        </w:tc>
        <w:tc>
          <w:tcPr>
            <w:tcW w:w="0" w:type="auto"/>
            <w:hideMark/>
          </w:tcPr>
          <w:p w14:paraId="575A105B" w14:textId="77777777" w:rsidR="009F4CDA" w:rsidRDefault="009F4CDA">
            <w:pPr>
              <w:pStyle w:val="Bibliography"/>
              <w:rPr>
                <w:noProof/>
              </w:rPr>
            </w:pPr>
            <w:r>
              <w:rPr>
                <w:noProof/>
              </w:rPr>
              <w:t>CRED and UCLouvain, "EM-DAT, The International Disaster Database," Brussels, Belgium, 2024.</w:t>
            </w:r>
          </w:p>
        </w:tc>
      </w:tr>
      <w:tr w:rsidR="009F4CDA" w14:paraId="3A75413D" w14:textId="77777777">
        <w:trPr>
          <w:divId w:val="1574700465"/>
          <w:tblCellSpacing w:w="15" w:type="dxa"/>
        </w:trPr>
        <w:tc>
          <w:tcPr>
            <w:tcW w:w="50" w:type="pct"/>
            <w:hideMark/>
          </w:tcPr>
          <w:p w14:paraId="69911920" w14:textId="77777777" w:rsidR="009F4CDA" w:rsidRDefault="009F4CDA">
            <w:pPr>
              <w:pStyle w:val="Bibliography"/>
              <w:rPr>
                <w:noProof/>
              </w:rPr>
            </w:pPr>
            <w:r>
              <w:rPr>
                <w:noProof/>
              </w:rPr>
              <w:t xml:space="preserve">[2] </w:t>
            </w:r>
          </w:p>
        </w:tc>
        <w:tc>
          <w:tcPr>
            <w:tcW w:w="0" w:type="auto"/>
            <w:hideMark/>
          </w:tcPr>
          <w:p w14:paraId="7E7DC82C" w14:textId="77777777" w:rsidR="009F4CDA" w:rsidRDefault="009F4CDA">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9F4CDA" w14:paraId="589FC944" w14:textId="77777777">
        <w:trPr>
          <w:divId w:val="1574700465"/>
          <w:tblCellSpacing w:w="15" w:type="dxa"/>
        </w:trPr>
        <w:tc>
          <w:tcPr>
            <w:tcW w:w="50" w:type="pct"/>
            <w:hideMark/>
          </w:tcPr>
          <w:p w14:paraId="3F548160" w14:textId="77777777" w:rsidR="009F4CDA" w:rsidRDefault="009F4CDA">
            <w:pPr>
              <w:pStyle w:val="Bibliography"/>
              <w:rPr>
                <w:noProof/>
              </w:rPr>
            </w:pPr>
            <w:r>
              <w:rPr>
                <w:noProof/>
              </w:rPr>
              <w:t xml:space="preserve">[3] </w:t>
            </w:r>
          </w:p>
        </w:tc>
        <w:tc>
          <w:tcPr>
            <w:tcW w:w="0" w:type="auto"/>
            <w:hideMark/>
          </w:tcPr>
          <w:p w14:paraId="27F40CE7" w14:textId="77777777" w:rsidR="009F4CDA" w:rsidRDefault="009F4CDA">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9F4CDA" w14:paraId="41E61201" w14:textId="77777777">
        <w:trPr>
          <w:divId w:val="1574700465"/>
          <w:tblCellSpacing w:w="15" w:type="dxa"/>
        </w:trPr>
        <w:tc>
          <w:tcPr>
            <w:tcW w:w="50" w:type="pct"/>
            <w:hideMark/>
          </w:tcPr>
          <w:p w14:paraId="04F91D42" w14:textId="77777777" w:rsidR="009F4CDA" w:rsidRDefault="009F4CDA">
            <w:pPr>
              <w:pStyle w:val="Bibliography"/>
              <w:rPr>
                <w:noProof/>
              </w:rPr>
            </w:pPr>
            <w:r>
              <w:rPr>
                <w:noProof/>
              </w:rPr>
              <w:t xml:space="preserve">[4] </w:t>
            </w:r>
          </w:p>
        </w:tc>
        <w:tc>
          <w:tcPr>
            <w:tcW w:w="0" w:type="auto"/>
            <w:hideMark/>
          </w:tcPr>
          <w:p w14:paraId="63E42180" w14:textId="77777777" w:rsidR="009F4CDA" w:rsidRDefault="009F4CDA">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9F4CDA" w14:paraId="7BED4090" w14:textId="77777777">
        <w:trPr>
          <w:divId w:val="1574700465"/>
          <w:tblCellSpacing w:w="15" w:type="dxa"/>
        </w:trPr>
        <w:tc>
          <w:tcPr>
            <w:tcW w:w="50" w:type="pct"/>
            <w:hideMark/>
          </w:tcPr>
          <w:p w14:paraId="324D766C" w14:textId="77777777" w:rsidR="009F4CDA" w:rsidRDefault="009F4CDA">
            <w:pPr>
              <w:pStyle w:val="Bibliography"/>
              <w:rPr>
                <w:noProof/>
              </w:rPr>
            </w:pPr>
            <w:r>
              <w:rPr>
                <w:noProof/>
              </w:rPr>
              <w:t xml:space="preserve">[5] </w:t>
            </w:r>
          </w:p>
        </w:tc>
        <w:tc>
          <w:tcPr>
            <w:tcW w:w="0" w:type="auto"/>
            <w:hideMark/>
          </w:tcPr>
          <w:p w14:paraId="60C4E0B4" w14:textId="77777777" w:rsidR="009F4CDA" w:rsidRDefault="009F4CDA">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9F4CDA" w14:paraId="5A8617D8" w14:textId="77777777">
        <w:trPr>
          <w:divId w:val="1574700465"/>
          <w:tblCellSpacing w:w="15" w:type="dxa"/>
        </w:trPr>
        <w:tc>
          <w:tcPr>
            <w:tcW w:w="50" w:type="pct"/>
            <w:hideMark/>
          </w:tcPr>
          <w:p w14:paraId="57D2D916" w14:textId="77777777" w:rsidR="009F4CDA" w:rsidRDefault="009F4CDA">
            <w:pPr>
              <w:pStyle w:val="Bibliography"/>
              <w:rPr>
                <w:noProof/>
              </w:rPr>
            </w:pPr>
            <w:r>
              <w:rPr>
                <w:noProof/>
              </w:rPr>
              <w:t xml:space="preserve">[6] </w:t>
            </w:r>
          </w:p>
        </w:tc>
        <w:tc>
          <w:tcPr>
            <w:tcW w:w="0" w:type="auto"/>
            <w:hideMark/>
          </w:tcPr>
          <w:p w14:paraId="4EDEF5BC" w14:textId="77777777" w:rsidR="009F4CDA" w:rsidRDefault="009F4CDA">
            <w:pPr>
              <w:pStyle w:val="Bibliography"/>
              <w:rPr>
                <w:noProof/>
              </w:rPr>
            </w:pPr>
            <w:r>
              <w:rPr>
                <w:noProof/>
              </w:rPr>
              <w:t>R. C. Rothermel, "A mathematical model for predicting fire spread in wildland fuels," 1972.</w:t>
            </w:r>
          </w:p>
        </w:tc>
      </w:tr>
      <w:tr w:rsidR="009F4CDA" w14:paraId="35B19480" w14:textId="77777777">
        <w:trPr>
          <w:divId w:val="1574700465"/>
          <w:tblCellSpacing w:w="15" w:type="dxa"/>
        </w:trPr>
        <w:tc>
          <w:tcPr>
            <w:tcW w:w="50" w:type="pct"/>
            <w:hideMark/>
          </w:tcPr>
          <w:p w14:paraId="654D9E8C" w14:textId="77777777" w:rsidR="009F4CDA" w:rsidRDefault="009F4CDA">
            <w:pPr>
              <w:pStyle w:val="Bibliography"/>
              <w:rPr>
                <w:noProof/>
              </w:rPr>
            </w:pPr>
            <w:r>
              <w:rPr>
                <w:noProof/>
              </w:rPr>
              <w:t xml:space="preserve">[7] </w:t>
            </w:r>
          </w:p>
        </w:tc>
        <w:tc>
          <w:tcPr>
            <w:tcW w:w="0" w:type="auto"/>
            <w:hideMark/>
          </w:tcPr>
          <w:p w14:paraId="6DC83BF8" w14:textId="77777777" w:rsidR="009F4CDA" w:rsidRDefault="009F4CDA">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9F4CDA" w14:paraId="273EF726" w14:textId="77777777">
        <w:trPr>
          <w:divId w:val="1574700465"/>
          <w:tblCellSpacing w:w="15" w:type="dxa"/>
        </w:trPr>
        <w:tc>
          <w:tcPr>
            <w:tcW w:w="50" w:type="pct"/>
            <w:hideMark/>
          </w:tcPr>
          <w:p w14:paraId="789AD2A1" w14:textId="77777777" w:rsidR="009F4CDA" w:rsidRDefault="009F4CDA">
            <w:pPr>
              <w:pStyle w:val="Bibliography"/>
              <w:rPr>
                <w:noProof/>
              </w:rPr>
            </w:pPr>
            <w:r>
              <w:rPr>
                <w:noProof/>
              </w:rPr>
              <w:t xml:space="preserve">[8] </w:t>
            </w:r>
          </w:p>
        </w:tc>
        <w:tc>
          <w:tcPr>
            <w:tcW w:w="0" w:type="auto"/>
            <w:hideMark/>
          </w:tcPr>
          <w:p w14:paraId="668F6C69" w14:textId="77777777" w:rsidR="009F4CDA" w:rsidRDefault="009F4CDA">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9F4CDA" w14:paraId="75039A17" w14:textId="77777777">
        <w:trPr>
          <w:divId w:val="1574700465"/>
          <w:tblCellSpacing w:w="15" w:type="dxa"/>
        </w:trPr>
        <w:tc>
          <w:tcPr>
            <w:tcW w:w="50" w:type="pct"/>
            <w:hideMark/>
          </w:tcPr>
          <w:p w14:paraId="359C4213" w14:textId="77777777" w:rsidR="009F4CDA" w:rsidRDefault="009F4CDA">
            <w:pPr>
              <w:pStyle w:val="Bibliography"/>
              <w:rPr>
                <w:noProof/>
              </w:rPr>
            </w:pPr>
            <w:r>
              <w:rPr>
                <w:noProof/>
              </w:rPr>
              <w:t xml:space="preserve">[9] </w:t>
            </w:r>
          </w:p>
        </w:tc>
        <w:tc>
          <w:tcPr>
            <w:tcW w:w="0" w:type="auto"/>
            <w:hideMark/>
          </w:tcPr>
          <w:p w14:paraId="469FA181" w14:textId="77777777" w:rsidR="009F4CDA" w:rsidRDefault="009F4CDA">
            <w:pPr>
              <w:pStyle w:val="Bibliography"/>
              <w:rPr>
                <w:noProof/>
              </w:rPr>
            </w:pPr>
            <w:r>
              <w:rPr>
                <w:noProof/>
              </w:rPr>
              <w:t xml:space="preserve">E. Triantaphyllou, Multi-Criteria Decision Making Methods: A Comparative Study, Dordrecht: Kluwer, 2000. </w:t>
            </w:r>
          </w:p>
        </w:tc>
      </w:tr>
      <w:tr w:rsidR="009F4CDA" w14:paraId="6BB57656" w14:textId="77777777">
        <w:trPr>
          <w:divId w:val="1574700465"/>
          <w:tblCellSpacing w:w="15" w:type="dxa"/>
        </w:trPr>
        <w:tc>
          <w:tcPr>
            <w:tcW w:w="50" w:type="pct"/>
            <w:hideMark/>
          </w:tcPr>
          <w:p w14:paraId="263B6875" w14:textId="77777777" w:rsidR="009F4CDA" w:rsidRDefault="009F4CDA">
            <w:pPr>
              <w:pStyle w:val="Bibliography"/>
              <w:rPr>
                <w:noProof/>
              </w:rPr>
            </w:pPr>
            <w:r>
              <w:rPr>
                <w:noProof/>
              </w:rPr>
              <w:t xml:space="preserve">[10] </w:t>
            </w:r>
          </w:p>
        </w:tc>
        <w:tc>
          <w:tcPr>
            <w:tcW w:w="0" w:type="auto"/>
            <w:hideMark/>
          </w:tcPr>
          <w:p w14:paraId="50230CF8" w14:textId="77777777" w:rsidR="009F4CDA" w:rsidRDefault="009F4CDA">
            <w:pPr>
              <w:pStyle w:val="Bibliography"/>
              <w:rPr>
                <w:noProof/>
              </w:rPr>
            </w:pPr>
            <w:r>
              <w:rPr>
                <w:noProof/>
              </w:rPr>
              <w:t xml:space="preserve">M. Lourenco, L. B. Oliveira and A. Mora, "An integrated decision support system for improving wildfire suppression management," </w:t>
            </w:r>
            <w:r>
              <w:rPr>
                <w:i/>
                <w:iCs/>
                <w:noProof/>
              </w:rPr>
              <w:t xml:space="preserve">ISPRS </w:t>
            </w:r>
            <w:r>
              <w:rPr>
                <w:i/>
                <w:iCs/>
                <w:noProof/>
              </w:rPr>
              <w:lastRenderedPageBreak/>
              <w:t xml:space="preserve">International Journal of Geo-Information, </w:t>
            </w:r>
            <w:r>
              <w:rPr>
                <w:noProof/>
              </w:rPr>
              <w:t xml:space="preserve">vol. 10, no. 8, 2021. </w:t>
            </w:r>
          </w:p>
        </w:tc>
      </w:tr>
      <w:tr w:rsidR="009F4CDA" w14:paraId="43CC5FC4" w14:textId="77777777">
        <w:trPr>
          <w:divId w:val="1574700465"/>
          <w:tblCellSpacing w:w="15" w:type="dxa"/>
        </w:trPr>
        <w:tc>
          <w:tcPr>
            <w:tcW w:w="50" w:type="pct"/>
            <w:hideMark/>
          </w:tcPr>
          <w:p w14:paraId="2B899ED4" w14:textId="77777777" w:rsidR="009F4CDA" w:rsidRDefault="009F4CDA">
            <w:pPr>
              <w:pStyle w:val="Bibliography"/>
              <w:rPr>
                <w:noProof/>
              </w:rPr>
            </w:pPr>
            <w:r>
              <w:rPr>
                <w:noProof/>
              </w:rPr>
              <w:lastRenderedPageBreak/>
              <w:t xml:space="preserve">[11] </w:t>
            </w:r>
          </w:p>
        </w:tc>
        <w:tc>
          <w:tcPr>
            <w:tcW w:w="0" w:type="auto"/>
            <w:hideMark/>
          </w:tcPr>
          <w:p w14:paraId="599EFFE8" w14:textId="77777777" w:rsidR="009F4CDA" w:rsidRDefault="009F4CDA">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9F4CDA" w14:paraId="2183DC24" w14:textId="77777777">
        <w:trPr>
          <w:divId w:val="1574700465"/>
          <w:tblCellSpacing w:w="15" w:type="dxa"/>
        </w:trPr>
        <w:tc>
          <w:tcPr>
            <w:tcW w:w="50" w:type="pct"/>
            <w:hideMark/>
          </w:tcPr>
          <w:p w14:paraId="1282BF0B" w14:textId="77777777" w:rsidR="009F4CDA" w:rsidRDefault="009F4CDA">
            <w:pPr>
              <w:pStyle w:val="Bibliography"/>
              <w:rPr>
                <w:noProof/>
              </w:rPr>
            </w:pPr>
            <w:r>
              <w:rPr>
                <w:noProof/>
              </w:rPr>
              <w:t xml:space="preserve">[12] </w:t>
            </w:r>
          </w:p>
        </w:tc>
        <w:tc>
          <w:tcPr>
            <w:tcW w:w="0" w:type="auto"/>
            <w:hideMark/>
          </w:tcPr>
          <w:p w14:paraId="3CE7BE7F" w14:textId="77777777" w:rsidR="009F4CDA" w:rsidRDefault="009F4CDA">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9F4CDA" w14:paraId="6CF09372" w14:textId="77777777">
        <w:trPr>
          <w:divId w:val="1574700465"/>
          <w:tblCellSpacing w:w="15" w:type="dxa"/>
        </w:trPr>
        <w:tc>
          <w:tcPr>
            <w:tcW w:w="50" w:type="pct"/>
            <w:hideMark/>
          </w:tcPr>
          <w:p w14:paraId="5AA107ED" w14:textId="77777777" w:rsidR="009F4CDA" w:rsidRDefault="009F4CDA">
            <w:pPr>
              <w:pStyle w:val="Bibliography"/>
              <w:rPr>
                <w:noProof/>
              </w:rPr>
            </w:pPr>
            <w:r>
              <w:rPr>
                <w:noProof/>
              </w:rPr>
              <w:t xml:space="preserve">[13] </w:t>
            </w:r>
          </w:p>
        </w:tc>
        <w:tc>
          <w:tcPr>
            <w:tcW w:w="0" w:type="auto"/>
            <w:hideMark/>
          </w:tcPr>
          <w:p w14:paraId="6EB9E770" w14:textId="77777777" w:rsidR="009F4CDA" w:rsidRDefault="009F4CDA">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9F4CDA" w14:paraId="40D2EAE8" w14:textId="77777777">
        <w:trPr>
          <w:divId w:val="1574700465"/>
          <w:tblCellSpacing w:w="15" w:type="dxa"/>
        </w:trPr>
        <w:tc>
          <w:tcPr>
            <w:tcW w:w="50" w:type="pct"/>
            <w:hideMark/>
          </w:tcPr>
          <w:p w14:paraId="64555BA5" w14:textId="77777777" w:rsidR="009F4CDA" w:rsidRDefault="009F4CDA">
            <w:pPr>
              <w:pStyle w:val="Bibliography"/>
              <w:rPr>
                <w:noProof/>
              </w:rPr>
            </w:pPr>
            <w:r>
              <w:rPr>
                <w:noProof/>
              </w:rPr>
              <w:t xml:space="preserve">[14] </w:t>
            </w:r>
          </w:p>
        </w:tc>
        <w:tc>
          <w:tcPr>
            <w:tcW w:w="0" w:type="auto"/>
            <w:hideMark/>
          </w:tcPr>
          <w:p w14:paraId="39A9C40D" w14:textId="77777777" w:rsidR="009F4CDA" w:rsidRDefault="009F4CDA">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9F4CDA" w14:paraId="704633CF" w14:textId="77777777">
        <w:trPr>
          <w:divId w:val="1574700465"/>
          <w:tblCellSpacing w:w="15" w:type="dxa"/>
        </w:trPr>
        <w:tc>
          <w:tcPr>
            <w:tcW w:w="50" w:type="pct"/>
            <w:hideMark/>
          </w:tcPr>
          <w:p w14:paraId="768AAB5B" w14:textId="77777777" w:rsidR="009F4CDA" w:rsidRDefault="009F4CDA">
            <w:pPr>
              <w:pStyle w:val="Bibliography"/>
              <w:rPr>
                <w:noProof/>
              </w:rPr>
            </w:pPr>
            <w:r>
              <w:rPr>
                <w:noProof/>
              </w:rPr>
              <w:t xml:space="preserve">[15] </w:t>
            </w:r>
          </w:p>
        </w:tc>
        <w:tc>
          <w:tcPr>
            <w:tcW w:w="0" w:type="auto"/>
            <w:hideMark/>
          </w:tcPr>
          <w:p w14:paraId="40DCC389" w14:textId="77777777" w:rsidR="009F4CDA" w:rsidRDefault="009F4CDA">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9F4CDA" w14:paraId="094BE96A" w14:textId="77777777">
        <w:trPr>
          <w:divId w:val="1574700465"/>
          <w:tblCellSpacing w:w="15" w:type="dxa"/>
        </w:trPr>
        <w:tc>
          <w:tcPr>
            <w:tcW w:w="50" w:type="pct"/>
            <w:hideMark/>
          </w:tcPr>
          <w:p w14:paraId="503E929F" w14:textId="77777777" w:rsidR="009F4CDA" w:rsidRDefault="009F4CDA">
            <w:pPr>
              <w:pStyle w:val="Bibliography"/>
              <w:rPr>
                <w:noProof/>
              </w:rPr>
            </w:pPr>
            <w:r>
              <w:rPr>
                <w:noProof/>
              </w:rPr>
              <w:t xml:space="preserve">[16] </w:t>
            </w:r>
          </w:p>
        </w:tc>
        <w:tc>
          <w:tcPr>
            <w:tcW w:w="0" w:type="auto"/>
            <w:hideMark/>
          </w:tcPr>
          <w:p w14:paraId="0B8BB282" w14:textId="77777777" w:rsidR="009F4CDA" w:rsidRDefault="009F4CDA">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9F4CDA" w14:paraId="31CAF455" w14:textId="77777777">
        <w:trPr>
          <w:divId w:val="1574700465"/>
          <w:tblCellSpacing w:w="15" w:type="dxa"/>
        </w:trPr>
        <w:tc>
          <w:tcPr>
            <w:tcW w:w="50" w:type="pct"/>
            <w:hideMark/>
          </w:tcPr>
          <w:p w14:paraId="40464639" w14:textId="77777777" w:rsidR="009F4CDA" w:rsidRDefault="009F4CDA">
            <w:pPr>
              <w:pStyle w:val="Bibliography"/>
              <w:rPr>
                <w:noProof/>
              </w:rPr>
            </w:pPr>
            <w:r>
              <w:rPr>
                <w:noProof/>
              </w:rPr>
              <w:t xml:space="preserve">[17] </w:t>
            </w:r>
          </w:p>
        </w:tc>
        <w:tc>
          <w:tcPr>
            <w:tcW w:w="0" w:type="auto"/>
            <w:hideMark/>
          </w:tcPr>
          <w:p w14:paraId="6300D3D1" w14:textId="77777777" w:rsidR="009F4CDA" w:rsidRDefault="009F4CDA">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9F4CDA" w14:paraId="70E4D444" w14:textId="77777777">
        <w:trPr>
          <w:divId w:val="1574700465"/>
          <w:tblCellSpacing w:w="15" w:type="dxa"/>
        </w:trPr>
        <w:tc>
          <w:tcPr>
            <w:tcW w:w="50" w:type="pct"/>
            <w:hideMark/>
          </w:tcPr>
          <w:p w14:paraId="520C40F0" w14:textId="77777777" w:rsidR="009F4CDA" w:rsidRDefault="009F4CDA">
            <w:pPr>
              <w:pStyle w:val="Bibliography"/>
              <w:rPr>
                <w:noProof/>
              </w:rPr>
            </w:pPr>
            <w:r>
              <w:rPr>
                <w:noProof/>
              </w:rPr>
              <w:t xml:space="preserve">[18] </w:t>
            </w:r>
          </w:p>
        </w:tc>
        <w:tc>
          <w:tcPr>
            <w:tcW w:w="0" w:type="auto"/>
            <w:hideMark/>
          </w:tcPr>
          <w:p w14:paraId="3B240BC8" w14:textId="77777777" w:rsidR="009F4CDA" w:rsidRDefault="009F4CDA">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9F4CDA" w14:paraId="68080274" w14:textId="77777777">
        <w:trPr>
          <w:divId w:val="1574700465"/>
          <w:tblCellSpacing w:w="15" w:type="dxa"/>
        </w:trPr>
        <w:tc>
          <w:tcPr>
            <w:tcW w:w="50" w:type="pct"/>
            <w:hideMark/>
          </w:tcPr>
          <w:p w14:paraId="15B02207" w14:textId="77777777" w:rsidR="009F4CDA" w:rsidRDefault="009F4CDA">
            <w:pPr>
              <w:pStyle w:val="Bibliography"/>
              <w:rPr>
                <w:noProof/>
              </w:rPr>
            </w:pPr>
            <w:r>
              <w:rPr>
                <w:noProof/>
              </w:rPr>
              <w:t xml:space="preserve">[19] </w:t>
            </w:r>
          </w:p>
        </w:tc>
        <w:tc>
          <w:tcPr>
            <w:tcW w:w="0" w:type="auto"/>
            <w:hideMark/>
          </w:tcPr>
          <w:p w14:paraId="21161A9F" w14:textId="77777777" w:rsidR="009F4CDA" w:rsidRDefault="009F4CDA">
            <w:pPr>
              <w:pStyle w:val="Bibliography"/>
              <w:rPr>
                <w:noProof/>
              </w:rPr>
            </w:pPr>
            <w:r>
              <w:rPr>
                <w:noProof/>
              </w:rPr>
              <w:t xml:space="preserve">G. Shafer, A Mathematical Theory of Evidence, Princeton, NJ: Princeton University Press, 1976. </w:t>
            </w:r>
          </w:p>
        </w:tc>
      </w:tr>
      <w:tr w:rsidR="009F4CDA" w14:paraId="77FE4ABB" w14:textId="77777777">
        <w:trPr>
          <w:divId w:val="1574700465"/>
          <w:tblCellSpacing w:w="15" w:type="dxa"/>
        </w:trPr>
        <w:tc>
          <w:tcPr>
            <w:tcW w:w="50" w:type="pct"/>
            <w:hideMark/>
          </w:tcPr>
          <w:p w14:paraId="1652FAEE" w14:textId="77777777" w:rsidR="009F4CDA" w:rsidRDefault="009F4CDA">
            <w:pPr>
              <w:pStyle w:val="Bibliography"/>
              <w:rPr>
                <w:noProof/>
              </w:rPr>
            </w:pPr>
            <w:r>
              <w:rPr>
                <w:noProof/>
              </w:rPr>
              <w:t xml:space="preserve">[20] </w:t>
            </w:r>
          </w:p>
        </w:tc>
        <w:tc>
          <w:tcPr>
            <w:tcW w:w="0" w:type="auto"/>
            <w:hideMark/>
          </w:tcPr>
          <w:p w14:paraId="08712753" w14:textId="77777777" w:rsidR="009F4CDA" w:rsidRDefault="009F4CDA">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9F4CDA" w14:paraId="0ACB0205" w14:textId="77777777">
        <w:trPr>
          <w:divId w:val="1574700465"/>
          <w:tblCellSpacing w:w="15" w:type="dxa"/>
        </w:trPr>
        <w:tc>
          <w:tcPr>
            <w:tcW w:w="50" w:type="pct"/>
            <w:hideMark/>
          </w:tcPr>
          <w:p w14:paraId="7185CEE2" w14:textId="77777777" w:rsidR="009F4CDA" w:rsidRDefault="009F4CDA">
            <w:pPr>
              <w:pStyle w:val="Bibliography"/>
              <w:rPr>
                <w:noProof/>
              </w:rPr>
            </w:pPr>
            <w:r>
              <w:rPr>
                <w:noProof/>
              </w:rPr>
              <w:t xml:space="preserve">[21] </w:t>
            </w:r>
          </w:p>
        </w:tc>
        <w:tc>
          <w:tcPr>
            <w:tcW w:w="0" w:type="auto"/>
            <w:hideMark/>
          </w:tcPr>
          <w:p w14:paraId="355EA41F" w14:textId="77777777" w:rsidR="009F4CDA" w:rsidRDefault="009F4CDA">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9F4CDA" w14:paraId="39877CE1" w14:textId="77777777">
        <w:trPr>
          <w:divId w:val="1574700465"/>
          <w:tblCellSpacing w:w="15" w:type="dxa"/>
        </w:trPr>
        <w:tc>
          <w:tcPr>
            <w:tcW w:w="50" w:type="pct"/>
            <w:hideMark/>
          </w:tcPr>
          <w:p w14:paraId="29193B9B" w14:textId="77777777" w:rsidR="009F4CDA" w:rsidRDefault="009F4CDA">
            <w:pPr>
              <w:pStyle w:val="Bibliography"/>
              <w:rPr>
                <w:noProof/>
              </w:rPr>
            </w:pPr>
            <w:r>
              <w:rPr>
                <w:noProof/>
              </w:rPr>
              <w:t xml:space="preserve">[22] </w:t>
            </w:r>
          </w:p>
        </w:tc>
        <w:tc>
          <w:tcPr>
            <w:tcW w:w="0" w:type="auto"/>
            <w:hideMark/>
          </w:tcPr>
          <w:p w14:paraId="48106F37" w14:textId="77777777" w:rsidR="009F4CDA" w:rsidRDefault="009F4CDA">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9F4CDA" w14:paraId="3F33E292" w14:textId="77777777">
        <w:trPr>
          <w:divId w:val="1574700465"/>
          <w:tblCellSpacing w:w="15" w:type="dxa"/>
        </w:trPr>
        <w:tc>
          <w:tcPr>
            <w:tcW w:w="50" w:type="pct"/>
            <w:hideMark/>
          </w:tcPr>
          <w:p w14:paraId="1DCE8CCC" w14:textId="77777777" w:rsidR="009F4CDA" w:rsidRDefault="009F4CDA">
            <w:pPr>
              <w:pStyle w:val="Bibliography"/>
              <w:rPr>
                <w:noProof/>
              </w:rPr>
            </w:pPr>
            <w:r>
              <w:rPr>
                <w:noProof/>
              </w:rPr>
              <w:t xml:space="preserve">[23] </w:t>
            </w:r>
          </w:p>
        </w:tc>
        <w:tc>
          <w:tcPr>
            <w:tcW w:w="0" w:type="auto"/>
            <w:hideMark/>
          </w:tcPr>
          <w:p w14:paraId="17FC2569" w14:textId="77777777" w:rsidR="009F4CDA" w:rsidRDefault="009F4CDA">
            <w:pPr>
              <w:pStyle w:val="Bibliography"/>
              <w:rPr>
                <w:noProof/>
              </w:rPr>
            </w:pPr>
            <w:r>
              <w:rPr>
                <w:noProof/>
              </w:rPr>
              <w:t xml:space="preserve">M. Wooldridge, An Introduction to MultiAgent Systems, Chichester, U.K.: Wiley, 2009. </w:t>
            </w:r>
          </w:p>
        </w:tc>
      </w:tr>
      <w:tr w:rsidR="009F4CDA" w14:paraId="0679FBFB" w14:textId="77777777">
        <w:trPr>
          <w:divId w:val="1574700465"/>
          <w:tblCellSpacing w:w="15" w:type="dxa"/>
        </w:trPr>
        <w:tc>
          <w:tcPr>
            <w:tcW w:w="50" w:type="pct"/>
            <w:hideMark/>
          </w:tcPr>
          <w:p w14:paraId="4487C212" w14:textId="77777777" w:rsidR="009F4CDA" w:rsidRDefault="009F4CDA">
            <w:pPr>
              <w:pStyle w:val="Bibliography"/>
              <w:rPr>
                <w:noProof/>
              </w:rPr>
            </w:pPr>
            <w:r>
              <w:rPr>
                <w:noProof/>
              </w:rPr>
              <w:t xml:space="preserve">[24] </w:t>
            </w:r>
          </w:p>
        </w:tc>
        <w:tc>
          <w:tcPr>
            <w:tcW w:w="0" w:type="auto"/>
            <w:hideMark/>
          </w:tcPr>
          <w:p w14:paraId="272D0DDF" w14:textId="77777777" w:rsidR="009F4CDA" w:rsidRDefault="009F4CDA">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9F4CDA" w14:paraId="651BABC9" w14:textId="77777777">
        <w:trPr>
          <w:divId w:val="1574700465"/>
          <w:tblCellSpacing w:w="15" w:type="dxa"/>
        </w:trPr>
        <w:tc>
          <w:tcPr>
            <w:tcW w:w="50" w:type="pct"/>
            <w:hideMark/>
          </w:tcPr>
          <w:p w14:paraId="10C4891A" w14:textId="77777777" w:rsidR="009F4CDA" w:rsidRDefault="009F4CDA">
            <w:pPr>
              <w:pStyle w:val="Bibliography"/>
              <w:rPr>
                <w:noProof/>
              </w:rPr>
            </w:pPr>
            <w:r>
              <w:rPr>
                <w:noProof/>
              </w:rPr>
              <w:t xml:space="preserve">[25] </w:t>
            </w:r>
          </w:p>
        </w:tc>
        <w:tc>
          <w:tcPr>
            <w:tcW w:w="0" w:type="auto"/>
            <w:hideMark/>
          </w:tcPr>
          <w:p w14:paraId="5ECC77C5" w14:textId="77777777" w:rsidR="009F4CDA" w:rsidRDefault="009F4CDA">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9F4CDA" w14:paraId="01392EC1" w14:textId="77777777">
        <w:trPr>
          <w:divId w:val="1574700465"/>
          <w:tblCellSpacing w:w="15" w:type="dxa"/>
        </w:trPr>
        <w:tc>
          <w:tcPr>
            <w:tcW w:w="50" w:type="pct"/>
            <w:hideMark/>
          </w:tcPr>
          <w:p w14:paraId="719A3B72" w14:textId="77777777" w:rsidR="009F4CDA" w:rsidRDefault="009F4CDA">
            <w:pPr>
              <w:pStyle w:val="Bibliography"/>
              <w:rPr>
                <w:noProof/>
              </w:rPr>
            </w:pPr>
            <w:r>
              <w:rPr>
                <w:noProof/>
              </w:rPr>
              <w:t xml:space="preserve">[26] </w:t>
            </w:r>
          </w:p>
        </w:tc>
        <w:tc>
          <w:tcPr>
            <w:tcW w:w="0" w:type="auto"/>
            <w:hideMark/>
          </w:tcPr>
          <w:p w14:paraId="44E7872A" w14:textId="77777777" w:rsidR="009F4CDA" w:rsidRDefault="009F4CDA">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9F4CDA" w14:paraId="1F1C1BF1" w14:textId="77777777">
        <w:trPr>
          <w:divId w:val="1574700465"/>
          <w:tblCellSpacing w:w="15" w:type="dxa"/>
        </w:trPr>
        <w:tc>
          <w:tcPr>
            <w:tcW w:w="50" w:type="pct"/>
            <w:hideMark/>
          </w:tcPr>
          <w:p w14:paraId="09C34316" w14:textId="77777777" w:rsidR="009F4CDA" w:rsidRDefault="009F4CDA">
            <w:pPr>
              <w:pStyle w:val="Bibliography"/>
              <w:rPr>
                <w:noProof/>
              </w:rPr>
            </w:pPr>
            <w:r>
              <w:rPr>
                <w:noProof/>
              </w:rPr>
              <w:t xml:space="preserve">[27] </w:t>
            </w:r>
          </w:p>
        </w:tc>
        <w:tc>
          <w:tcPr>
            <w:tcW w:w="0" w:type="auto"/>
            <w:hideMark/>
          </w:tcPr>
          <w:p w14:paraId="22F15379" w14:textId="77777777" w:rsidR="009F4CDA" w:rsidRDefault="009F4CDA">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w:t>
            </w:r>
            <w:r>
              <w:rPr>
                <w:noProof/>
              </w:rPr>
              <w:t xml:space="preserve">345-377, 1995. </w:t>
            </w:r>
          </w:p>
        </w:tc>
      </w:tr>
      <w:tr w:rsidR="009F4CDA" w14:paraId="3D469F08" w14:textId="77777777">
        <w:trPr>
          <w:divId w:val="1574700465"/>
          <w:tblCellSpacing w:w="15" w:type="dxa"/>
        </w:trPr>
        <w:tc>
          <w:tcPr>
            <w:tcW w:w="50" w:type="pct"/>
            <w:hideMark/>
          </w:tcPr>
          <w:p w14:paraId="1468B99E" w14:textId="77777777" w:rsidR="009F4CDA" w:rsidRDefault="009F4CDA">
            <w:pPr>
              <w:pStyle w:val="Bibliography"/>
              <w:rPr>
                <w:noProof/>
              </w:rPr>
            </w:pPr>
            <w:r>
              <w:rPr>
                <w:noProof/>
              </w:rPr>
              <w:t xml:space="preserve">[28] </w:t>
            </w:r>
          </w:p>
        </w:tc>
        <w:tc>
          <w:tcPr>
            <w:tcW w:w="0" w:type="auto"/>
            <w:hideMark/>
          </w:tcPr>
          <w:p w14:paraId="10A5A20E" w14:textId="77777777" w:rsidR="009F4CDA" w:rsidRDefault="009F4CDA">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9F4CDA" w14:paraId="37E8101A" w14:textId="77777777">
        <w:trPr>
          <w:divId w:val="1574700465"/>
          <w:tblCellSpacing w:w="15" w:type="dxa"/>
        </w:trPr>
        <w:tc>
          <w:tcPr>
            <w:tcW w:w="50" w:type="pct"/>
            <w:hideMark/>
          </w:tcPr>
          <w:p w14:paraId="594FD0FB" w14:textId="77777777" w:rsidR="009F4CDA" w:rsidRDefault="009F4CDA">
            <w:pPr>
              <w:pStyle w:val="Bibliography"/>
              <w:rPr>
                <w:noProof/>
              </w:rPr>
            </w:pPr>
            <w:r>
              <w:rPr>
                <w:noProof/>
              </w:rPr>
              <w:t xml:space="preserve">[29] </w:t>
            </w:r>
          </w:p>
        </w:tc>
        <w:tc>
          <w:tcPr>
            <w:tcW w:w="0" w:type="auto"/>
            <w:hideMark/>
          </w:tcPr>
          <w:p w14:paraId="661111E3" w14:textId="77777777" w:rsidR="009F4CDA" w:rsidRDefault="009F4CDA">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bl>
    <w:p w14:paraId="5CBE78BB" w14:textId="77777777" w:rsidR="009F4CDA" w:rsidRDefault="009F4CDA">
      <w:pPr>
        <w:divId w:val="1574700465"/>
        <w:rPr>
          <w:noProof/>
        </w:rPr>
      </w:pPr>
    </w:p>
    <w:p w14:paraId="0ABDB460" w14:textId="77777777" w:rsidR="00BD1F24" w:rsidRPr="00932FBA" w:rsidRDefault="00000000" w:rsidP="00BD1F24">
      <w:pPr>
        <w:pBdr>
          <w:top w:val="nil"/>
          <w:left w:val="nil"/>
          <w:bottom w:val="nil"/>
          <w:right w:val="nil"/>
          <w:between w:val="nil"/>
        </w:pBdr>
        <w:spacing w:before="30"/>
        <w:rPr>
          <w:color w:val="000000"/>
        </w:rPr>
      </w:pPr>
      <w:r>
        <w:fldChar w:fldCharType="end"/>
      </w:r>
    </w:p>
    <w:p w14:paraId="2ABD70C3" w14:textId="77777777" w:rsidR="00BD1F24" w:rsidRDefault="00BD1F24" w:rsidP="00BD1F24">
      <w:pPr>
        <w:rPr>
          <w:color w:val="000000"/>
        </w:rPr>
      </w:pPr>
    </w:p>
    <w:p w14:paraId="409BB0EC" w14:textId="77777777" w:rsidR="00043030" w:rsidRPr="00BD1F24" w:rsidRDefault="00D359AE" w:rsidP="00BD1F24">
      <w:pPr>
        <w:pStyle w:val="References"/>
        <w:numPr>
          <w:ilvl w:val="0"/>
          <w:numId w:val="0"/>
        </w:numPr>
        <w:rPr>
          <w:sz w:val="20"/>
          <w:szCs w:val="20"/>
        </w:rPr>
      </w:pPr>
      <w:r w:rsidRPr="00BD1F24">
        <w:rPr>
          <w:noProof/>
          <w:sz w:val="20"/>
          <w:szCs w:val="20"/>
        </w:rPr>
        <w:drawing>
          <wp:anchor distT="0" distB="0" distL="114300" distR="114300" simplePos="0" relativeHeight="251655680" behindDoc="0" locked="0" layoutInCell="1" allowOverlap="1" wp14:anchorId="1535A905" wp14:editId="14263AD6">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0"/>
                    <a:stretch>
                      <a:fillRect/>
                    </a:stretch>
                  </pic:blipFill>
                  <pic:spPr>
                    <a:xfrm>
                      <a:off x="0" y="0"/>
                      <a:ext cx="914400" cy="1143000"/>
                    </a:xfrm>
                    <a:prstGeom prst="rect">
                      <a:avLst/>
                    </a:prstGeom>
                  </pic:spPr>
                </pic:pic>
              </a:graphicData>
            </a:graphic>
          </wp:anchor>
        </w:drawing>
      </w:r>
      <w:r w:rsidRPr="00BD1F24">
        <w:rPr>
          <w:b/>
          <w:sz w:val="20"/>
          <w:szCs w:val="20"/>
        </w:rPr>
        <w:t xml:space="preserve">Çağlar Akman </w:t>
      </w:r>
      <w:r w:rsidRPr="00BD1F24">
        <w:rPr>
          <w:sz w:val="20"/>
          <w:szCs w:val="20"/>
        </w:rPr>
        <w:t xml:space="preserve">received the B.S. and M.S. degrees in </w:t>
      </w:r>
      <w:r w:rsidR="00BD1F24" w:rsidRPr="00BD1F24">
        <w:rPr>
          <w:sz w:val="20"/>
          <w:szCs w:val="20"/>
        </w:rPr>
        <w:t xml:space="preserve">Electrical </w:t>
      </w:r>
      <w:r w:rsidRPr="00BD1F24">
        <w:rPr>
          <w:sz w:val="20"/>
          <w:szCs w:val="20"/>
        </w:rPr>
        <w:t xml:space="preserve">and </w:t>
      </w:r>
      <w:r w:rsidR="00BD1F24" w:rsidRPr="00BD1F24">
        <w:rPr>
          <w:sz w:val="20"/>
          <w:szCs w:val="20"/>
        </w:rPr>
        <w:t xml:space="preserve">Electronics Engineering </w:t>
      </w:r>
      <w:r w:rsidRPr="00BD1F24">
        <w:rPr>
          <w:sz w:val="20"/>
          <w:szCs w:val="20"/>
        </w:rPr>
        <w:t xml:space="preserve">from the Middle East Technical University (METU), Ankara, Türkiye, in 2008 and 2017, respectively, where he is currently pursuing the Ph.D. degree. </w:t>
      </w:r>
    </w:p>
    <w:p w14:paraId="2FDF1D89" w14:textId="77777777" w:rsidR="00D359AE" w:rsidRDefault="00D359AE" w:rsidP="00DE4C26">
      <w:r>
        <w:t xml:space="preserve">He is currently </w:t>
      </w:r>
      <w:r w:rsidR="004B0A87">
        <w:t xml:space="preserve">the </w:t>
      </w:r>
      <w:r w:rsidR="004B0A87" w:rsidRPr="004B0A87">
        <w:t xml:space="preserve">Senior Principal Team Manager of the Modeling and Sensor Technologies </w:t>
      </w:r>
      <w:r>
        <w:t>at HAVELSAN, Ankara, Türkiye, where he manages national and international research and development projects</w:t>
      </w:r>
      <w:r w:rsidR="004B0A87">
        <w:t xml:space="preserve"> of advanced sensor systems, decision support architectures, and intelligent automation technologies</w:t>
      </w:r>
      <w:r>
        <w:t xml:space="preserve">. </w:t>
      </w:r>
      <w:r w:rsidR="004B0A87">
        <w:t>Over the past 10 years, he has acquired extensive experience in leading multidisciplinary R&amp;D initiatives, managing national and international research collaborations, and coordinating complex technical projects across multiple organizations and consortia.</w:t>
      </w:r>
    </w:p>
    <w:p w14:paraId="1D7CD568" w14:textId="77777777" w:rsidR="004B0A87" w:rsidRDefault="004B0A87" w:rsidP="00DE4C26">
      <w:r>
        <w:t xml:space="preserve">He serves as </w:t>
      </w:r>
      <w:proofErr w:type="gramStart"/>
      <w:r>
        <w:t>a</w:t>
      </w:r>
      <w:proofErr w:type="gramEnd"/>
      <w:r>
        <w:t xml:space="preserve">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5913B8F1" w14:textId="77777777" w:rsidR="00043030" w:rsidRDefault="00043030" w:rsidP="00DE4C26"/>
    <w:p w14:paraId="64AADE4C" w14:textId="77777777" w:rsidR="00D359AE" w:rsidRDefault="00DE4C26" w:rsidP="00D359AE">
      <w:r>
        <w:rPr>
          <w:noProof/>
        </w:rPr>
        <w:drawing>
          <wp:anchor distT="0" distB="0" distL="114300" distR="114300" simplePos="0" relativeHeight="251658752" behindDoc="0" locked="0" layoutInCell="1" allowOverlap="1" wp14:anchorId="493E6F11" wp14:editId="748598D0">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21"/>
                    <a:stretch>
                      <a:fillRect/>
                    </a:stretch>
                  </pic:blipFill>
                  <pic:spPr>
                    <a:xfrm>
                      <a:off x="0" y="0"/>
                      <a:ext cx="914400" cy="1143000"/>
                    </a:xfrm>
                    <a:prstGeom prst="rect">
                      <a:avLst/>
                    </a:prstGeom>
                  </pic:spPr>
                </pic:pic>
              </a:graphicData>
            </a:graphic>
          </wp:anchor>
        </w:drawing>
      </w:r>
      <w:r w:rsidR="00D359AE">
        <w:rPr>
          <w:b/>
        </w:rPr>
        <w:t xml:space="preserve">Kemal Leblebicioğlu </w:t>
      </w:r>
      <w:r w:rsidR="00D359AE">
        <w:t>received his Ph.D. from the Department of Mathematics of the Middle East Technical University (METU), in 1988.</w:t>
      </w:r>
    </w:p>
    <w:p w14:paraId="0A1F0745"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636686A1"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w:t>
      </w:r>
      <w:r>
        <w:lastRenderedPageBreak/>
        <w:t xml:space="preserve">board of several Turkish technical journals. He organized an international workshop on computer vision and intelligent systems and two national conferences on control. </w:t>
      </w:r>
    </w:p>
    <w:p w14:paraId="6F47C0E7"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2EC045C5" w14:textId="77777777" w:rsidR="00D359AE" w:rsidRDefault="00D359AE" w:rsidP="00D359AE">
      <w:r>
        <w:t>He completed a project (supported by TÜBİTAK) on the construction of a special unmanned under-sea vehicle, called ULISAR, which is a mixture of an ROV and a fully automated system. H</w:t>
      </w:r>
      <w:r w:rsidR="00782950">
        <w:t xml:space="preserve">e completed a </w:t>
      </w:r>
      <w:r>
        <w:t xml:space="preserve">project, also supported by TÜBİTAK, on the coordinated guidance of multiple unmanned air vehicles. </w:t>
      </w:r>
    </w:p>
    <w:p w14:paraId="2141671E" w14:textId="77777777"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B22AA" w14:textId="77777777" w:rsidR="00BD73BE" w:rsidRDefault="00BD73BE">
      <w:r>
        <w:separator/>
      </w:r>
    </w:p>
  </w:endnote>
  <w:endnote w:type="continuationSeparator" w:id="0">
    <w:p w14:paraId="76B5EB22" w14:textId="77777777" w:rsidR="00BD73BE" w:rsidRDefault="00BD7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879F7" w14:textId="77777777" w:rsidR="00BD73BE" w:rsidRPr="009A0AA6" w:rsidRDefault="00BD73BE" w:rsidP="009A0AA6">
      <w:pPr>
        <w:pStyle w:val="Footer"/>
      </w:pPr>
    </w:p>
  </w:footnote>
  <w:footnote w:type="continuationSeparator" w:id="0">
    <w:p w14:paraId="6506FDA1" w14:textId="77777777" w:rsidR="00BD73BE" w:rsidRDefault="00BD73BE">
      <w:r>
        <w:continuationSeparator/>
      </w:r>
    </w:p>
  </w:footnote>
  <w:footnote w:id="1">
    <w:p w14:paraId="6C0C0162"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239DEF82"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F00DA" w14:textId="77777777" w:rsidR="00732E46" w:rsidRDefault="000F2C11">
    <w:pPr>
      <w:jc w:val="right"/>
    </w:pPr>
    <w:r>
      <w:fldChar w:fldCharType="begin"/>
    </w:r>
    <w:r>
      <w:instrText>PAGE</w:instrText>
    </w:r>
    <w:r>
      <w:fldChar w:fldCharType="separate"/>
    </w:r>
    <w:r w:rsidR="005A170E">
      <w:rPr>
        <w:noProof/>
      </w:rPr>
      <w:t>3</w:t>
    </w:r>
    <w:r>
      <w:fldChar w:fldCharType="end"/>
    </w:r>
  </w:p>
  <w:p w14:paraId="73309D15" w14:textId="77777777" w:rsidR="00732E46" w:rsidRDefault="000F2C11">
    <w:pPr>
      <w:ind w:right="360"/>
    </w:pPr>
    <w:r>
      <w:t>&gt; REPLACE THIS LINE WITH YOUR MANUSCRIPT ID NUMBER (DOUBLE-CLICK HERE TO EDIT) &lt;</w:t>
    </w:r>
  </w:p>
  <w:p w14:paraId="2B07326E"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650E5"/>
    <w:rsid w:val="00067023"/>
    <w:rsid w:val="00081747"/>
    <w:rsid w:val="000824CF"/>
    <w:rsid w:val="00083EEB"/>
    <w:rsid w:val="00085D7A"/>
    <w:rsid w:val="000861FC"/>
    <w:rsid w:val="000968E1"/>
    <w:rsid w:val="000B36EC"/>
    <w:rsid w:val="000C1648"/>
    <w:rsid w:val="000C21BE"/>
    <w:rsid w:val="000C27DC"/>
    <w:rsid w:val="000D4F4C"/>
    <w:rsid w:val="000F2C11"/>
    <w:rsid w:val="000F400B"/>
    <w:rsid w:val="00114406"/>
    <w:rsid w:val="00124A09"/>
    <w:rsid w:val="00143EE4"/>
    <w:rsid w:val="0014692A"/>
    <w:rsid w:val="00152AB3"/>
    <w:rsid w:val="00161AD5"/>
    <w:rsid w:val="00165FB3"/>
    <w:rsid w:val="00170C54"/>
    <w:rsid w:val="001743EC"/>
    <w:rsid w:val="00180047"/>
    <w:rsid w:val="0019206C"/>
    <w:rsid w:val="001A214D"/>
    <w:rsid w:val="001B020C"/>
    <w:rsid w:val="001B0334"/>
    <w:rsid w:val="001B2E51"/>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75B6"/>
    <w:rsid w:val="00282E76"/>
    <w:rsid w:val="002838C2"/>
    <w:rsid w:val="00285E41"/>
    <w:rsid w:val="0029233C"/>
    <w:rsid w:val="002947C5"/>
    <w:rsid w:val="002A59A3"/>
    <w:rsid w:val="002B6664"/>
    <w:rsid w:val="002E2421"/>
    <w:rsid w:val="002E4781"/>
    <w:rsid w:val="002E79D4"/>
    <w:rsid w:val="002F221E"/>
    <w:rsid w:val="002F4867"/>
    <w:rsid w:val="002F4AA2"/>
    <w:rsid w:val="00305C29"/>
    <w:rsid w:val="0031286C"/>
    <w:rsid w:val="00313303"/>
    <w:rsid w:val="0032544E"/>
    <w:rsid w:val="00340DBC"/>
    <w:rsid w:val="00357347"/>
    <w:rsid w:val="0036091A"/>
    <w:rsid w:val="0037263F"/>
    <w:rsid w:val="003913E5"/>
    <w:rsid w:val="003B3B07"/>
    <w:rsid w:val="003F021E"/>
    <w:rsid w:val="00401BEF"/>
    <w:rsid w:val="00402320"/>
    <w:rsid w:val="004063A4"/>
    <w:rsid w:val="00434E4F"/>
    <w:rsid w:val="00455E11"/>
    <w:rsid w:val="004725E6"/>
    <w:rsid w:val="00474613"/>
    <w:rsid w:val="00481131"/>
    <w:rsid w:val="0048247F"/>
    <w:rsid w:val="00483573"/>
    <w:rsid w:val="00493A4D"/>
    <w:rsid w:val="00495B46"/>
    <w:rsid w:val="004A4B26"/>
    <w:rsid w:val="004A58E9"/>
    <w:rsid w:val="004A7F56"/>
    <w:rsid w:val="004B0A87"/>
    <w:rsid w:val="004B29E3"/>
    <w:rsid w:val="004B6A01"/>
    <w:rsid w:val="004C0A1B"/>
    <w:rsid w:val="004C0A56"/>
    <w:rsid w:val="004C1E98"/>
    <w:rsid w:val="004C2573"/>
    <w:rsid w:val="004C35EB"/>
    <w:rsid w:val="004E5AA3"/>
    <w:rsid w:val="004F2C18"/>
    <w:rsid w:val="00500941"/>
    <w:rsid w:val="0051464D"/>
    <w:rsid w:val="00533E1B"/>
    <w:rsid w:val="00545EB1"/>
    <w:rsid w:val="00550D56"/>
    <w:rsid w:val="0056364D"/>
    <w:rsid w:val="00585F47"/>
    <w:rsid w:val="0059147F"/>
    <w:rsid w:val="0059348A"/>
    <w:rsid w:val="00596F52"/>
    <w:rsid w:val="005A170E"/>
    <w:rsid w:val="005A2567"/>
    <w:rsid w:val="005B1ED8"/>
    <w:rsid w:val="005B43C2"/>
    <w:rsid w:val="005C18AE"/>
    <w:rsid w:val="005C68BC"/>
    <w:rsid w:val="005D73AB"/>
    <w:rsid w:val="005E2AF7"/>
    <w:rsid w:val="005E2D10"/>
    <w:rsid w:val="005E384A"/>
    <w:rsid w:val="005E5238"/>
    <w:rsid w:val="005E69DC"/>
    <w:rsid w:val="005F0DEA"/>
    <w:rsid w:val="005F12E8"/>
    <w:rsid w:val="005F3F20"/>
    <w:rsid w:val="005F4497"/>
    <w:rsid w:val="005F5E3C"/>
    <w:rsid w:val="006068E5"/>
    <w:rsid w:val="00613800"/>
    <w:rsid w:val="00617335"/>
    <w:rsid w:val="006209FC"/>
    <w:rsid w:val="00621141"/>
    <w:rsid w:val="0063506B"/>
    <w:rsid w:val="00636D0A"/>
    <w:rsid w:val="00642C0D"/>
    <w:rsid w:val="00645190"/>
    <w:rsid w:val="006514FE"/>
    <w:rsid w:val="0065173B"/>
    <w:rsid w:val="00660F88"/>
    <w:rsid w:val="00662337"/>
    <w:rsid w:val="006639A6"/>
    <w:rsid w:val="00670531"/>
    <w:rsid w:val="00673CC5"/>
    <w:rsid w:val="006774AD"/>
    <w:rsid w:val="006774B8"/>
    <w:rsid w:val="006848B9"/>
    <w:rsid w:val="00694E0B"/>
    <w:rsid w:val="006A2481"/>
    <w:rsid w:val="006B68F3"/>
    <w:rsid w:val="006C32BD"/>
    <w:rsid w:val="006C60F0"/>
    <w:rsid w:val="006E42E3"/>
    <w:rsid w:val="006F18B8"/>
    <w:rsid w:val="006F6F5A"/>
    <w:rsid w:val="007054D1"/>
    <w:rsid w:val="007220E7"/>
    <w:rsid w:val="007311B5"/>
    <w:rsid w:val="00732E46"/>
    <w:rsid w:val="00756915"/>
    <w:rsid w:val="00770399"/>
    <w:rsid w:val="00771AA2"/>
    <w:rsid w:val="007735D2"/>
    <w:rsid w:val="007822ED"/>
    <w:rsid w:val="00782950"/>
    <w:rsid w:val="00785E95"/>
    <w:rsid w:val="0079141F"/>
    <w:rsid w:val="007938DE"/>
    <w:rsid w:val="007A2DEB"/>
    <w:rsid w:val="007A7880"/>
    <w:rsid w:val="007B07C3"/>
    <w:rsid w:val="007B38DE"/>
    <w:rsid w:val="007B62A7"/>
    <w:rsid w:val="007C2FB4"/>
    <w:rsid w:val="007C410D"/>
    <w:rsid w:val="007C5FE2"/>
    <w:rsid w:val="007D049D"/>
    <w:rsid w:val="007E5119"/>
    <w:rsid w:val="007E713A"/>
    <w:rsid w:val="007F4FB6"/>
    <w:rsid w:val="00800964"/>
    <w:rsid w:val="0080720F"/>
    <w:rsid w:val="00810E2F"/>
    <w:rsid w:val="00813371"/>
    <w:rsid w:val="00815BFA"/>
    <w:rsid w:val="0082737C"/>
    <w:rsid w:val="00827FB8"/>
    <w:rsid w:val="008313C6"/>
    <w:rsid w:val="00851B4D"/>
    <w:rsid w:val="0085493B"/>
    <w:rsid w:val="008576C0"/>
    <w:rsid w:val="00874977"/>
    <w:rsid w:val="008856C3"/>
    <w:rsid w:val="0089298D"/>
    <w:rsid w:val="00893A15"/>
    <w:rsid w:val="008E1FF8"/>
    <w:rsid w:val="008E4F03"/>
    <w:rsid w:val="009072F3"/>
    <w:rsid w:val="00914811"/>
    <w:rsid w:val="009166EC"/>
    <w:rsid w:val="00932FBA"/>
    <w:rsid w:val="009454A2"/>
    <w:rsid w:val="00950009"/>
    <w:rsid w:val="0095207F"/>
    <w:rsid w:val="00954BD6"/>
    <w:rsid w:val="0096199E"/>
    <w:rsid w:val="00986288"/>
    <w:rsid w:val="00986618"/>
    <w:rsid w:val="009A0AA6"/>
    <w:rsid w:val="009B429F"/>
    <w:rsid w:val="009D0B85"/>
    <w:rsid w:val="009D53B4"/>
    <w:rsid w:val="009E2C51"/>
    <w:rsid w:val="009E73E3"/>
    <w:rsid w:val="009F4CDA"/>
    <w:rsid w:val="00A22D05"/>
    <w:rsid w:val="00A26A6A"/>
    <w:rsid w:val="00A27561"/>
    <w:rsid w:val="00A320DF"/>
    <w:rsid w:val="00A41202"/>
    <w:rsid w:val="00A41540"/>
    <w:rsid w:val="00A530D2"/>
    <w:rsid w:val="00A55C6D"/>
    <w:rsid w:val="00A6122B"/>
    <w:rsid w:val="00A65256"/>
    <w:rsid w:val="00A80BDA"/>
    <w:rsid w:val="00A853F3"/>
    <w:rsid w:val="00AA5225"/>
    <w:rsid w:val="00AB4C22"/>
    <w:rsid w:val="00AC0FD4"/>
    <w:rsid w:val="00AD3FD6"/>
    <w:rsid w:val="00AE5A81"/>
    <w:rsid w:val="00AF2F50"/>
    <w:rsid w:val="00AF3089"/>
    <w:rsid w:val="00B05CCE"/>
    <w:rsid w:val="00B07BB7"/>
    <w:rsid w:val="00B10AF1"/>
    <w:rsid w:val="00B36E13"/>
    <w:rsid w:val="00B47FF3"/>
    <w:rsid w:val="00B51AB6"/>
    <w:rsid w:val="00B54450"/>
    <w:rsid w:val="00B60677"/>
    <w:rsid w:val="00B630FA"/>
    <w:rsid w:val="00B7031D"/>
    <w:rsid w:val="00B760F0"/>
    <w:rsid w:val="00B83635"/>
    <w:rsid w:val="00BB02DF"/>
    <w:rsid w:val="00BC0495"/>
    <w:rsid w:val="00BC568A"/>
    <w:rsid w:val="00BD0B29"/>
    <w:rsid w:val="00BD1F24"/>
    <w:rsid w:val="00BD73BE"/>
    <w:rsid w:val="00BE4774"/>
    <w:rsid w:val="00BE4E2B"/>
    <w:rsid w:val="00C04F49"/>
    <w:rsid w:val="00C12FB8"/>
    <w:rsid w:val="00C14A70"/>
    <w:rsid w:val="00C16047"/>
    <w:rsid w:val="00C23E9F"/>
    <w:rsid w:val="00C25825"/>
    <w:rsid w:val="00C52F3D"/>
    <w:rsid w:val="00C54B70"/>
    <w:rsid w:val="00C54C1E"/>
    <w:rsid w:val="00C64D24"/>
    <w:rsid w:val="00C72820"/>
    <w:rsid w:val="00C7592D"/>
    <w:rsid w:val="00C821C0"/>
    <w:rsid w:val="00C9162C"/>
    <w:rsid w:val="00C9434E"/>
    <w:rsid w:val="00CA51FC"/>
    <w:rsid w:val="00CB4709"/>
    <w:rsid w:val="00CB5CB4"/>
    <w:rsid w:val="00CC21A8"/>
    <w:rsid w:val="00CC35BC"/>
    <w:rsid w:val="00CD307A"/>
    <w:rsid w:val="00CD54DC"/>
    <w:rsid w:val="00CE5740"/>
    <w:rsid w:val="00CE73AB"/>
    <w:rsid w:val="00CF48E2"/>
    <w:rsid w:val="00CF6930"/>
    <w:rsid w:val="00D050EC"/>
    <w:rsid w:val="00D05F12"/>
    <w:rsid w:val="00D10AC8"/>
    <w:rsid w:val="00D20E00"/>
    <w:rsid w:val="00D359AE"/>
    <w:rsid w:val="00D37249"/>
    <w:rsid w:val="00D56E65"/>
    <w:rsid w:val="00D66528"/>
    <w:rsid w:val="00D811C8"/>
    <w:rsid w:val="00D83AF6"/>
    <w:rsid w:val="00D868B8"/>
    <w:rsid w:val="00D86C3C"/>
    <w:rsid w:val="00D87F8B"/>
    <w:rsid w:val="00DA34C3"/>
    <w:rsid w:val="00DA5A9A"/>
    <w:rsid w:val="00DB3364"/>
    <w:rsid w:val="00DB4355"/>
    <w:rsid w:val="00DC625C"/>
    <w:rsid w:val="00DC758F"/>
    <w:rsid w:val="00DD7F24"/>
    <w:rsid w:val="00DE4C26"/>
    <w:rsid w:val="00DF6629"/>
    <w:rsid w:val="00E013DB"/>
    <w:rsid w:val="00E05735"/>
    <w:rsid w:val="00E2077B"/>
    <w:rsid w:val="00E247D3"/>
    <w:rsid w:val="00E2543B"/>
    <w:rsid w:val="00E30D60"/>
    <w:rsid w:val="00E45781"/>
    <w:rsid w:val="00E57D3D"/>
    <w:rsid w:val="00E625A7"/>
    <w:rsid w:val="00E653B5"/>
    <w:rsid w:val="00E65DF7"/>
    <w:rsid w:val="00E7405D"/>
    <w:rsid w:val="00E83E97"/>
    <w:rsid w:val="00E90136"/>
    <w:rsid w:val="00EA22E2"/>
    <w:rsid w:val="00EA352F"/>
    <w:rsid w:val="00EC013A"/>
    <w:rsid w:val="00EC35CE"/>
    <w:rsid w:val="00EC77B0"/>
    <w:rsid w:val="00ED7820"/>
    <w:rsid w:val="00EE01E7"/>
    <w:rsid w:val="00EE02E8"/>
    <w:rsid w:val="00EF6430"/>
    <w:rsid w:val="00F1648B"/>
    <w:rsid w:val="00F22A05"/>
    <w:rsid w:val="00F270AA"/>
    <w:rsid w:val="00F33F99"/>
    <w:rsid w:val="00F44337"/>
    <w:rsid w:val="00F520ED"/>
    <w:rsid w:val="00F63565"/>
    <w:rsid w:val="00F67007"/>
    <w:rsid w:val="00F70810"/>
    <w:rsid w:val="00F7737F"/>
    <w:rsid w:val="00F82CCE"/>
    <w:rsid w:val="00FA6C74"/>
    <w:rsid w:val="00FB2AAE"/>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36583"/>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jp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29</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s>
</file>

<file path=customXml/itemProps1.xml><?xml version="1.0" encoding="utf-8"?>
<ds:datastoreItem xmlns:ds="http://schemas.openxmlformats.org/officeDocument/2006/customXml" ds:itemID="{CEAA7F9F-263B-4533-B5CF-6CD147B69412}">
  <ds:schemaRefs>
    <ds:schemaRef ds:uri="http://schemas.openxmlformats.org/officeDocument/2006/bibliography"/>
  </ds:schemaRefs>
</ds:datastoreItem>
</file>

<file path=customXml/itemProps2.xml><?xml version="1.0" encoding="utf-8"?>
<ds:datastoreItem xmlns:ds="http://schemas.openxmlformats.org/officeDocument/2006/customXml" ds:itemID="{21F2BABA-03D1-486E-BF1E-68FA60189C12}">
  <ds:schemaRefs>
    <ds:schemaRef ds:uri="http://schemas.openxmlformats.org/officeDocument/2006/bibliography"/>
  </ds:schemaRefs>
</ds:datastoreItem>
</file>

<file path=customXml/itemProps3.xml><?xml version="1.0" encoding="utf-8"?>
<ds:datastoreItem xmlns:ds="http://schemas.openxmlformats.org/officeDocument/2006/customXml" ds:itemID="{4B165DDB-BB4C-4DAF-8EBD-2CE2ECB19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7</Pages>
  <Words>4490</Words>
  <Characters>26043</Characters>
  <Application>Microsoft Office Word</Application>
  <DocSecurity>0</DocSecurity>
  <Lines>703</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27</cp:revision>
  <dcterms:created xsi:type="dcterms:W3CDTF">2024-06-12T13:11:00Z</dcterms:created>
  <dcterms:modified xsi:type="dcterms:W3CDTF">2026-06-22T03:52:00Z</dcterms:modified>
</cp:coreProperties>
</file>