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u w:val="single"/>
        </w:rPr>
      </w:pPr>
      <w:r w:rsidDel="00000000" w:rsidR="00000000" w:rsidRPr="00000000">
        <w:rPr>
          <w:b w:val="1"/>
          <w:sz w:val="28"/>
          <w:szCs w:val="28"/>
          <w:u w:val="single"/>
          <w:rtl w:val="0"/>
        </w:rPr>
        <w:t xml:space="preserve">How to create a .vidyo build for VidyoWeb</w:t>
      </w:r>
    </w:p>
    <w:p w:rsidR="00000000" w:rsidDel="00000000" w:rsidP="00000000" w:rsidRDefault="00000000" w:rsidRPr="00000000" w14:paraId="00000001">
      <w:pPr>
        <w:rPr/>
      </w:pPr>
      <w:r w:rsidDel="00000000" w:rsidR="00000000" w:rsidRPr="00000000">
        <w:rPr>
          <w:rtl w:val="0"/>
        </w:rPr>
        <w:t xml:space="preserve">The build is created using the zip folder you get from 100grams and the installers you get from the NJ team (</w:t>
      </w:r>
      <w:hyperlink r:id="rId6">
        <w:r w:rsidDel="00000000" w:rsidR="00000000" w:rsidRPr="00000000">
          <w:rPr>
            <w:color w:val="0000ff"/>
            <w:u w:val="single"/>
            <w:rtl w:val="0"/>
          </w:rPr>
          <w:t xml:space="preserve">\\server\images\hunter\vidyoweb\installers</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b w:val="1"/>
          <w:i w:val="1"/>
          <w:rtl w:val="0"/>
        </w:rPr>
        <w:t xml:space="preserve">Step 1: </w:t>
      </w: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rtl w:val="0"/>
        </w:rPr>
        <w:t xml:space="preserve">Copy the zip file of the latest UI build and the latest installers to a folder on your computer.</w:t>
      </w:r>
      <w:r w:rsidDel="00000000" w:rsidR="00000000" w:rsidRPr="00000000">
        <w:rPr>
          <w:rtl w:val="0"/>
        </w:rPr>
      </w:r>
    </w:p>
    <w:p w:rsidR="00000000" w:rsidDel="00000000" w:rsidP="00000000" w:rsidRDefault="00000000" w:rsidRPr="00000000" w14:paraId="00000004">
      <w:pPr>
        <w:rPr/>
      </w:pPr>
      <w:r w:rsidDel="00000000" w:rsidR="00000000" w:rsidRPr="00000000">
        <w:rPr>
          <w:b w:val="1"/>
          <w:i w:val="1"/>
          <w:rtl w:val="0"/>
        </w:rPr>
        <w:t xml:space="preserve">Step 2: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Unzip the zip file and change its name to 'vidyoweb'. </w:t>
      </w:r>
    </w:p>
    <w:p w:rsidR="00000000" w:rsidDel="00000000" w:rsidP="00000000" w:rsidRDefault="00000000" w:rsidRPr="00000000" w14:paraId="00000006">
      <w:pPr>
        <w:rPr>
          <w:b w:val="1"/>
          <w:i w:val="1"/>
        </w:rPr>
      </w:pPr>
      <w:r w:rsidDel="00000000" w:rsidR="00000000" w:rsidRPr="00000000">
        <w:rPr>
          <w:b w:val="1"/>
          <w:i w:val="1"/>
          <w:rtl w:val="0"/>
        </w:rPr>
        <w:t xml:space="preserve">Step 3:</w:t>
      </w:r>
    </w:p>
    <w:p w:rsidR="00000000" w:rsidDel="00000000" w:rsidP="00000000" w:rsidRDefault="00000000" w:rsidRPr="00000000" w14:paraId="00000007">
      <w:pPr>
        <w:rPr/>
      </w:pPr>
      <w:r w:rsidDel="00000000" w:rsidR="00000000" w:rsidRPr="00000000">
        <w:rPr>
          <w:rtl w:val="0"/>
        </w:rPr>
        <w:t xml:space="preserve">Look at the 'version.txt' file. This info has the build number that will be shown in the portal. This should look similar to </w:t>
      </w:r>
      <w:r w:rsidDel="00000000" w:rsidR="00000000" w:rsidRPr="00000000">
        <w:rPr>
          <w:i w:val="1"/>
          <w:rtl w:val="0"/>
        </w:rPr>
        <w:t xml:space="preserve">'VidyoWeb </w:t>
      </w:r>
      <w:r w:rsidDel="00000000" w:rsidR="00000000" w:rsidRPr="00000000">
        <w:rPr>
          <w:i w:val="1"/>
          <w:color w:val="ff0000"/>
          <w:rtl w:val="0"/>
        </w:rPr>
        <w:t xml:space="preserve">buildnumber</w:t>
      </w:r>
      <w:r w:rsidDel="00000000" w:rsidR="00000000" w:rsidRPr="00000000">
        <w:rPr>
          <w:i w:val="1"/>
          <w:rtl w:val="0"/>
        </w:rPr>
        <w:t xml:space="preserve">, plugin x86'. </w:t>
      </w:r>
      <w:r w:rsidDel="00000000" w:rsidR="00000000" w:rsidRPr="00000000">
        <w:rPr>
          <w:rtl w:val="0"/>
        </w:rPr>
        <w:t xml:space="preserve">At this</w:t>
      </w:r>
      <w:r w:rsidDel="00000000" w:rsidR="00000000" w:rsidRPr="00000000">
        <w:rPr>
          <w:i w:val="1"/>
          <w:rtl w:val="0"/>
        </w:rPr>
        <w:t xml:space="preserve"> </w:t>
      </w:r>
      <w:r w:rsidDel="00000000" w:rsidR="00000000" w:rsidRPr="00000000">
        <w:rPr>
          <w:rtl w:val="0"/>
        </w:rPr>
        <w:t xml:space="preserve">point verify that this is the correct build number.</w:t>
      </w:r>
    </w:p>
    <w:p w:rsidR="00000000" w:rsidDel="00000000" w:rsidP="00000000" w:rsidRDefault="00000000" w:rsidRPr="00000000" w14:paraId="00000008">
      <w:pPr>
        <w:rPr>
          <w:b w:val="1"/>
          <w:i w:val="1"/>
        </w:rPr>
      </w:pPr>
      <w:r w:rsidDel="00000000" w:rsidR="00000000" w:rsidRPr="00000000">
        <w:rPr>
          <w:b w:val="1"/>
          <w:i w:val="1"/>
          <w:rtl w:val="0"/>
        </w:rPr>
        <w:t xml:space="preserve">Step 4:</w:t>
      </w:r>
    </w:p>
    <w:p w:rsidR="00000000" w:rsidDel="00000000" w:rsidP="00000000" w:rsidRDefault="00000000" w:rsidRPr="00000000" w14:paraId="00000009">
      <w:pPr>
        <w:rPr/>
      </w:pPr>
      <w:r w:rsidDel="00000000" w:rsidR="00000000" w:rsidRPr="00000000">
        <w:rPr>
          <w:rtl w:val="0"/>
        </w:rPr>
        <w:t xml:space="preserve">Go to the 'installers' folder. This folder should contain the latest installers you have from NJ.</w:t>
      </w:r>
    </w:p>
    <w:p w:rsidR="00000000" w:rsidDel="00000000" w:rsidP="00000000" w:rsidRDefault="00000000" w:rsidRPr="00000000" w14:paraId="0000000A">
      <w:pPr>
        <w:rPr/>
      </w:pPr>
      <w:r w:rsidDel="00000000" w:rsidR="00000000" w:rsidRPr="00000000">
        <w:rPr>
          <w:rtl w:val="0"/>
        </w:rPr>
        <w:t xml:space="preserve">Please note that in version 1.3, there should be installers for Chrome (of the latest non-NPAPI plugin) and for other browsers (which is the 1.2 GA plugin).</w:t>
      </w:r>
    </w:p>
    <w:p w:rsidR="00000000" w:rsidDel="00000000" w:rsidP="00000000" w:rsidRDefault="00000000" w:rsidRPr="00000000" w14:paraId="0000000B">
      <w:pPr>
        <w:rPr>
          <w:b w:val="1"/>
          <w:i w:val="1"/>
        </w:rPr>
      </w:pPr>
      <w:r w:rsidDel="00000000" w:rsidR="00000000" w:rsidRPr="00000000">
        <w:rPr>
          <w:b w:val="1"/>
          <w:i w:val="1"/>
          <w:rtl w:val="0"/>
        </w:rPr>
        <w:t xml:space="preserve">Step 5:</w:t>
      </w:r>
    </w:p>
    <w:p w:rsidR="00000000" w:rsidDel="00000000" w:rsidP="00000000" w:rsidRDefault="00000000" w:rsidRPr="00000000" w14:paraId="0000000C">
      <w:pPr>
        <w:rPr/>
      </w:pPr>
      <w:r w:rsidDel="00000000" w:rsidR="00000000" w:rsidRPr="00000000">
        <w:rPr>
          <w:rtl w:val="0"/>
        </w:rPr>
        <w:t xml:space="preserve">Go to the scripts folder. Click to edit the '</w:t>
      </w:r>
      <w:r w:rsidDel="00000000" w:rsidR="00000000" w:rsidRPr="00000000">
        <w:rPr>
          <w:i w:val="1"/>
          <w:rtl w:val="0"/>
        </w:rPr>
        <w:t xml:space="preserve">vidyoweb.js file</w:t>
      </w:r>
      <w:r w:rsidDel="00000000" w:rsidR="00000000" w:rsidRPr="00000000">
        <w:rPr>
          <w:rtl w:val="0"/>
        </w:rPr>
        <w:t xml:space="preserve">' with Notepad++.</w:t>
      </w:r>
    </w:p>
    <w:p w:rsidR="00000000" w:rsidDel="00000000" w:rsidP="00000000" w:rsidRDefault="00000000" w:rsidRPr="00000000" w14:paraId="0000000D">
      <w:pPr>
        <w:rPr/>
      </w:pPr>
      <w:r w:rsidDel="00000000" w:rsidR="00000000" w:rsidRPr="00000000">
        <w:rPr>
          <w:rtl w:val="0"/>
        </w:rPr>
        <w:t xml:space="preserve">Search for 1.3.</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'window.VIDYOWEB_VERSION = '</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buildnumber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the correct build number. This is the build number that will be displayed in the about page.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the UI is pointing at the correct installers: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getInstallerUrl()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((navigator.userAgent.toLowerCase().indexOf('chrome') &gt; - 1) &amp;&amp; platform.browser.version.components[0] &gt;= 39)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292100</wp:posOffset>
                </wp:positionV>
                <wp:extent cx="1562100" cy="609600"/>
                <wp:effectExtent b="0" l="0" r="0" t="0"/>
                <wp:wrapNone/>
                <wp:docPr id="2" name=""/>
                <a:graphic>
                  <a:graphicData uri="http://schemas.microsoft.com/office/word/2010/wordprocessingShape">
                    <wps:wsp>
                      <wps:cNvSpPr/>
                      <wps:cNvPr id="3" name="Shape 3"/>
                      <wps:spPr>
                        <a:xfrm>
                          <a:off x="4566855" y="3475200"/>
                          <a:ext cx="1558290" cy="609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Non-NPAPI</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 installation on Chrome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292100</wp:posOffset>
                </wp:positionV>
                <wp:extent cx="1562100" cy="6096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62100" cy="609600"/>
                        </a:xfrm>
                        <a:prstGeom prst="rect"/>
                        <a:ln/>
                      </pic:spPr>
                    </pic:pic>
                  </a:graphicData>
                </a:graphic>
              </wp:anchor>
            </w:drawing>
          </mc:Fallback>
        </mc:AlternateConten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(platform.os.type === 'mac')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355600" cy="25400"/>
                <wp:effectExtent b="0" l="0" r="0" t="0"/>
                <wp:wrapNone/>
                <wp:docPr id="1" name=""/>
                <a:graphic>
                  <a:graphicData uri="http://schemas.microsoft.com/office/word/2010/wordprocessingShape">
                    <wps:wsp>
                      <wps:cNvCnPr/>
                      <wps:spPr>
                        <a:xfrm rot="10800000">
                          <a:off x="5162485" y="3780000"/>
                          <a:ext cx="367030"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355600" cy="254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55600" cy="25400"/>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'installers/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latest installer for mac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rPr/>
      </w:pPr>
      <w:r w:rsidDel="00000000" w:rsidR="00000000" w:rsidRPr="00000000">
        <w:rPr>
          <w:rtl w:val="0"/>
        </w:rPr>
        <w:t xml:space="preserve">        } else {</w:t>
      </w:r>
    </w:p>
    <w:p w:rsidR="00000000" w:rsidDel="00000000" w:rsidP="00000000" w:rsidRDefault="00000000" w:rsidRPr="00000000" w14:paraId="00000017">
      <w:pPr>
        <w:rPr/>
      </w:pPr>
      <w:r w:rsidDel="00000000" w:rsidR="00000000" w:rsidRPr="00000000">
        <w:rPr>
          <w:rtl w:val="0"/>
        </w:rPr>
        <w:t xml:space="preserve">          return 'installers/</w:t>
      </w:r>
      <w:r w:rsidDel="00000000" w:rsidR="00000000" w:rsidRPr="00000000">
        <w:rPr>
          <w:color w:val="ff0000"/>
          <w:rtl w:val="0"/>
        </w:rPr>
        <w:t xml:space="preserve">latest installer for windows</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 else {</w:t>
      </w:r>
    </w:p>
    <w:p w:rsidR="00000000" w:rsidDel="00000000" w:rsidP="00000000" w:rsidRDefault="00000000" w:rsidRPr="00000000" w14:paraId="0000001B">
      <w:pPr>
        <w:rPr/>
      </w:pPr>
      <w:r w:rsidDel="00000000" w:rsidR="00000000" w:rsidRPr="00000000">
        <w:rPr>
          <w:rtl w:val="0"/>
        </w:rPr>
        <w:t xml:space="preserve">        if (platform.os.type === 'mac')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114300</wp:posOffset>
                </wp:positionV>
                <wp:extent cx="1333500" cy="698500"/>
                <wp:effectExtent b="0" l="0" r="0" t="0"/>
                <wp:wrapNone/>
                <wp:docPr id="3" name=""/>
                <a:graphic>
                  <a:graphicData uri="http://schemas.microsoft.com/office/word/2010/wordprocessingShape">
                    <wps:wsp>
                      <wps:cNvSpPr/>
                      <wps:cNvPr id="4" name="Shape 4"/>
                      <wps:spPr>
                        <a:xfrm>
                          <a:off x="4680982" y="3430173"/>
                          <a:ext cx="1330037" cy="69965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NPAPI installation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on other browsers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114300</wp:posOffset>
                </wp:positionV>
                <wp:extent cx="1333500" cy="69850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3335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419100</wp:posOffset>
                </wp:positionV>
                <wp:extent cx="355600" cy="25400"/>
                <wp:effectExtent b="0" l="0" r="0" t="0"/>
                <wp:wrapNone/>
                <wp:docPr id="4" name=""/>
                <a:graphic>
                  <a:graphicData uri="http://schemas.microsoft.com/office/word/2010/wordprocessingShape">
                    <wps:wsp>
                      <wps:cNvCnPr/>
                      <wps:spPr>
                        <a:xfrm rot="10800000">
                          <a:off x="5162485" y="3780000"/>
                          <a:ext cx="367030"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419100</wp:posOffset>
                </wp:positionV>
                <wp:extent cx="355600" cy="2540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5600" cy="25400"/>
                        </a:xfrm>
                        <a:prstGeom prst="rect"/>
                        <a:ln/>
                      </pic:spPr>
                    </pic:pic>
                  </a:graphicData>
                </a:graphic>
              </wp:anchor>
            </w:drawing>
          </mc:Fallback>
        </mc:AlternateContent>
      </w:r>
    </w:p>
    <w:p w:rsidR="00000000" w:rsidDel="00000000" w:rsidP="00000000" w:rsidRDefault="00000000" w:rsidRPr="00000000" w14:paraId="0000001C">
      <w:pPr>
        <w:rPr/>
      </w:pPr>
      <w:r w:rsidDel="00000000" w:rsidR="00000000" w:rsidRPr="00000000">
        <w:rPr>
          <w:rtl w:val="0"/>
        </w:rPr>
        <w:t xml:space="preserve">          return 'installers/VidyoWeb-macosx-x86-1.2.0.00086.pkg';</w:t>
      </w:r>
    </w:p>
    <w:p w:rsidR="00000000" w:rsidDel="00000000" w:rsidP="00000000" w:rsidRDefault="00000000" w:rsidRPr="00000000" w14:paraId="0000001D">
      <w:pPr>
        <w:rPr/>
      </w:pPr>
      <w:r w:rsidDel="00000000" w:rsidR="00000000" w:rsidRPr="00000000">
        <w:rPr>
          <w:rtl w:val="0"/>
        </w:rPr>
        <w:t xml:space="preserve">        } else {</w:t>
      </w:r>
    </w:p>
    <w:p w:rsidR="00000000" w:rsidDel="00000000" w:rsidP="00000000" w:rsidRDefault="00000000" w:rsidRPr="00000000" w14:paraId="0000001E">
      <w:pPr>
        <w:rPr/>
      </w:pPr>
      <w:r w:rsidDel="00000000" w:rsidR="00000000" w:rsidRPr="00000000">
        <w:rPr>
          <w:rtl w:val="0"/>
        </w:rPr>
        <w:t xml:space="preserve">          return 'installers/VidyoWeb-win32-1.2.0.00086.msi';</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Don't forget to save your changes.</w:t>
      </w:r>
    </w:p>
    <w:p w:rsidR="00000000" w:rsidDel="00000000" w:rsidP="00000000" w:rsidRDefault="00000000" w:rsidRPr="00000000" w14:paraId="00000022">
      <w:pPr>
        <w:rPr>
          <w:b w:val="1"/>
          <w:i w:val="1"/>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Step 6:</w:t>
      </w:r>
    </w:p>
    <w:p w:rsidR="00000000" w:rsidDel="00000000" w:rsidP="00000000" w:rsidRDefault="00000000" w:rsidRPr="00000000" w14:paraId="00000024">
      <w:pPr>
        <w:rPr/>
      </w:pPr>
      <w:r w:rsidDel="00000000" w:rsidR="00000000" w:rsidRPr="00000000">
        <w:rPr>
          <w:rtl w:val="0"/>
        </w:rPr>
        <w:t xml:space="preserve">Zip the 'vidyoweb' folder again.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b w:val="1"/>
          <w:i w:val="1"/>
          <w:rtl w:val="0"/>
        </w:rPr>
        <w:t xml:space="preserve">Step 7:</w:t>
      </w:r>
    </w:p>
    <w:p w:rsidR="00000000" w:rsidDel="00000000" w:rsidP="00000000" w:rsidRDefault="00000000" w:rsidRPr="00000000" w14:paraId="00000027">
      <w:pPr>
        <w:rPr/>
      </w:pPr>
      <w:r w:rsidDel="00000000" w:rsidR="00000000" w:rsidRPr="00000000">
        <w:rPr>
          <w:rtl w:val="0"/>
        </w:rPr>
        <w:t xml:space="preserve">Using WinSCP (preferably), access Host Name: build32.lmi.lo (172.16.6.14) with port 22.</w:t>
      </w:r>
    </w:p>
    <w:p w:rsidR="00000000" w:rsidDel="00000000" w:rsidP="00000000" w:rsidRDefault="00000000" w:rsidRPr="00000000" w14:paraId="00000028">
      <w:pPr>
        <w:rPr/>
      </w:pPr>
      <w:r w:rsidDel="00000000" w:rsidR="00000000" w:rsidRPr="00000000">
        <w:rPr>
          <w:rtl w:val="0"/>
        </w:rPr>
        <w:t xml:space="preserve">User Name: vidyoweb.</w:t>
      </w:r>
    </w:p>
    <w:p w:rsidR="00000000" w:rsidDel="00000000" w:rsidP="00000000" w:rsidRDefault="00000000" w:rsidRPr="00000000" w14:paraId="00000029">
      <w:pPr>
        <w:rPr/>
      </w:pPr>
      <w:r w:rsidDel="00000000" w:rsidR="00000000" w:rsidRPr="00000000">
        <w:rPr>
          <w:rtl w:val="0"/>
        </w:rPr>
        <w:t xml:space="preserve">Password: vidyoweb2015.</w:t>
      </w:r>
    </w:p>
    <w:p w:rsidR="00000000" w:rsidDel="00000000" w:rsidP="00000000" w:rsidRDefault="00000000" w:rsidRPr="00000000" w14:paraId="0000002A">
      <w:pPr>
        <w:rPr/>
      </w:pPr>
      <w:r w:rsidDel="00000000" w:rsidR="00000000" w:rsidRPr="00000000">
        <w:rPr>
          <w:rtl w:val="0"/>
        </w:rPr>
        <w:t xml:space="preserve">Go to /mnt/VIDYOWEB/vidyowebBuilder and copy the 'vidyoweb.zip' you created to that location.</w:t>
      </w:r>
    </w:p>
    <w:p w:rsidR="00000000" w:rsidDel="00000000" w:rsidP="00000000" w:rsidRDefault="00000000" w:rsidRPr="00000000" w14:paraId="0000002B">
      <w:pPr>
        <w:rPr>
          <w:b w:val="1"/>
          <w:i w:val="1"/>
        </w:rPr>
      </w:pPr>
      <w:r w:rsidDel="00000000" w:rsidR="00000000" w:rsidRPr="00000000">
        <w:rPr>
          <w:rtl w:val="0"/>
        </w:rPr>
      </w:r>
    </w:p>
    <w:p w:rsidR="00000000" w:rsidDel="00000000" w:rsidP="00000000" w:rsidRDefault="00000000" w:rsidRPr="00000000" w14:paraId="0000002C">
      <w:pPr>
        <w:rPr>
          <w:b w:val="1"/>
          <w:i w:val="1"/>
        </w:rPr>
      </w:pPr>
      <w:r w:rsidDel="00000000" w:rsidR="00000000" w:rsidRPr="00000000">
        <w:rPr>
          <w:b w:val="1"/>
          <w:i w:val="1"/>
          <w:rtl w:val="0"/>
        </w:rPr>
        <w:t xml:space="preserve">Step 8:</w:t>
      </w:r>
    </w:p>
    <w:p w:rsidR="00000000" w:rsidDel="00000000" w:rsidP="00000000" w:rsidRDefault="00000000" w:rsidRPr="00000000" w14:paraId="0000002D">
      <w:pPr>
        <w:rPr/>
      </w:pPr>
      <w:r w:rsidDel="00000000" w:rsidR="00000000" w:rsidRPr="00000000">
        <w:rPr>
          <w:rtl w:val="0"/>
        </w:rPr>
        <w:t xml:space="preserve">Access the same server using Putty using the same credentials.</w:t>
      </w:r>
    </w:p>
    <w:p w:rsidR="00000000" w:rsidDel="00000000" w:rsidP="00000000" w:rsidRDefault="00000000" w:rsidRPr="00000000" w14:paraId="0000002E">
      <w:pPr>
        <w:rPr/>
      </w:pPr>
      <w:r w:rsidDel="00000000" w:rsidR="00000000" w:rsidRPr="00000000">
        <w:rPr>
          <w:rtl w:val="0"/>
        </w:rPr>
        <w:t xml:space="preserve">Run the following commands:</w:t>
      </w:r>
    </w:p>
    <w:p w:rsidR="00000000" w:rsidDel="00000000" w:rsidP="00000000" w:rsidRDefault="00000000" w:rsidRPr="00000000" w14:paraId="0000002F">
      <w:pPr>
        <w:rPr>
          <w:color w:val="0070c0"/>
        </w:rPr>
      </w:pPr>
      <w:r w:rsidDel="00000000" w:rsidR="00000000" w:rsidRPr="00000000">
        <w:rPr>
          <w:color w:val="0070c0"/>
          <w:rtl w:val="0"/>
        </w:rPr>
        <w:t xml:space="preserve">cd home/vidyo/vidyowebBuilder</w:t>
      </w:r>
    </w:p>
    <w:p w:rsidR="00000000" w:rsidDel="00000000" w:rsidP="00000000" w:rsidRDefault="00000000" w:rsidRPr="00000000" w14:paraId="00000030">
      <w:pPr>
        <w:rPr>
          <w:color w:val="0070c0"/>
        </w:rPr>
      </w:pPr>
      <w:r w:rsidDel="00000000" w:rsidR="00000000" w:rsidRPr="00000000">
        <w:rPr>
          <w:color w:val="0070c0"/>
          <w:rtl w:val="0"/>
        </w:rPr>
        <w:t xml:space="preserve">./makeVWinstaller.sh vidyoweb.zip</w:t>
      </w:r>
    </w:p>
    <w:p w:rsidR="00000000" w:rsidDel="00000000" w:rsidP="00000000" w:rsidRDefault="00000000" w:rsidRPr="00000000" w14:paraId="00000031">
      <w:pPr>
        <w:rPr>
          <w:b w:val="1"/>
          <w:i w:val="1"/>
        </w:rPr>
      </w:pP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b w:val="1"/>
          <w:i w:val="1"/>
          <w:rtl w:val="0"/>
        </w:rPr>
        <w:t xml:space="preserve">Step 9:</w:t>
      </w:r>
    </w:p>
    <w:p w:rsidR="00000000" w:rsidDel="00000000" w:rsidP="00000000" w:rsidRDefault="00000000" w:rsidRPr="00000000" w14:paraId="00000033">
      <w:pPr>
        <w:rPr/>
      </w:pPr>
      <w:r w:rsidDel="00000000" w:rsidR="00000000" w:rsidRPr="00000000">
        <w:rPr>
          <w:rtl w:val="0"/>
        </w:rPr>
        <w:t xml:space="preserve">Refresh WinSCP. You should see the signed and not signed .vidyos there (the signed one is for portals newer than v3.1 and the not signed one is for older ones such as qacloud.vidyo.com).</w:t>
      </w:r>
    </w:p>
    <w:p w:rsidR="00000000" w:rsidDel="00000000" w:rsidP="00000000" w:rsidRDefault="00000000" w:rsidRPr="00000000" w14:paraId="00000034">
      <w:pPr>
        <w:rPr/>
      </w:pPr>
      <w:r w:rsidDel="00000000" w:rsidR="00000000" w:rsidRPr="00000000">
        <w:rPr>
          <w:rtl w:val="0"/>
        </w:rPr>
        <w:t xml:space="preserve">Rename the .vidyos. They should be in the following format:</w:t>
      </w:r>
    </w:p>
    <w:p w:rsidR="00000000" w:rsidDel="00000000" w:rsidP="00000000" w:rsidRDefault="00000000" w:rsidRPr="00000000" w14:paraId="00000035">
      <w:pPr>
        <w:rPr>
          <w:b w:val="1"/>
        </w:rPr>
      </w:pPr>
      <w:r w:rsidDel="00000000" w:rsidR="00000000" w:rsidRPr="00000000">
        <w:rPr>
          <w:rtl w:val="0"/>
        </w:rPr>
        <w:t xml:space="preserve">TAG_VC_VW-</w:t>
      </w:r>
      <w:r w:rsidDel="00000000" w:rsidR="00000000" w:rsidRPr="00000000">
        <w:rPr>
          <w:color w:val="ff0000"/>
          <w:rtl w:val="0"/>
        </w:rPr>
        <w:t xml:space="preserve">buildnumber</w:t>
      </w:r>
      <w:r w:rsidDel="00000000" w:rsidR="00000000" w:rsidRPr="00000000">
        <w:rPr>
          <w:rtl w:val="0"/>
        </w:rPr>
        <w:t xml:space="preserve">-signed.vidyo and TAG_VC_VW-</w:t>
      </w:r>
      <w:r w:rsidDel="00000000" w:rsidR="00000000" w:rsidRPr="00000000">
        <w:rPr>
          <w:color w:val="ff0000"/>
          <w:rtl w:val="0"/>
        </w:rPr>
        <w:t xml:space="preserve">buildnumber</w:t>
      </w:r>
      <w:r w:rsidDel="00000000" w:rsidR="00000000" w:rsidRPr="00000000">
        <w:rPr>
          <w:rtl w:val="0"/>
        </w:rPr>
        <w:t xml:space="preserve">.vidyo</w:t>
      </w:r>
      <w:r w:rsidDel="00000000" w:rsidR="00000000" w:rsidRPr="00000000">
        <w:rPr>
          <w:b w:val="1"/>
          <w:rtl w:val="0"/>
        </w:rPr>
        <w:t xml:space="preserve">.</w:t>
      </w:r>
    </w:p>
    <w:p w:rsidR="00000000" w:rsidDel="00000000" w:rsidP="00000000" w:rsidRDefault="00000000" w:rsidRPr="00000000" w14:paraId="00000036">
      <w:pPr>
        <w:rPr/>
      </w:pPr>
      <w:r w:rsidDel="00000000" w:rsidR="00000000" w:rsidRPr="00000000">
        <w:rPr>
          <w:rtl w:val="0"/>
        </w:rPr>
        <w:t xml:space="preserve">Copy these files to your machine. Preferably, copy them to the same folder in which you have the zip file.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1f497d"/>
        </w:rPr>
      </w:pPr>
      <w:bookmarkStart w:colFirst="0" w:colLast="0" w:name="_gjdgxs" w:id="0"/>
      <w:bookmarkEnd w:id="0"/>
      <w:r w:rsidDel="00000000" w:rsidR="00000000" w:rsidRPr="00000000">
        <w:rPr>
          <w:b w:val="1"/>
          <w:sz w:val="24"/>
          <w:szCs w:val="24"/>
          <w:rtl w:val="0"/>
        </w:rPr>
        <w:t xml:space="preserve">After creating the build, upload it to the AppBuilds folder:</w:t>
      </w:r>
      <w:r w:rsidDel="00000000" w:rsidR="00000000" w:rsidRPr="00000000">
        <w:rPr>
          <w:rtl w:val="0"/>
        </w:rPr>
        <w:t xml:space="preserve"> </w:t>
      </w:r>
      <w:hyperlink r:id="rId11">
        <w:r w:rsidDel="00000000" w:rsidR="00000000" w:rsidRPr="00000000">
          <w:rPr>
            <w:color w:val="0000ff"/>
            <w:u w:val="single"/>
            <w:rtl w:val="0"/>
          </w:rPr>
          <w:t xml:space="preserve">\\server\images\Hunter\VidyoWeb\App Builds\</w:t>
        </w:r>
      </w:hyperlink>
      <w:r w:rsidDel="00000000" w:rsidR="00000000" w:rsidRPr="00000000">
        <w:rPr>
          <w:color w:val="1f497d"/>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sz w:val="28"/>
          <w:szCs w:val="28"/>
          <w:u w:val="single"/>
        </w:rPr>
      </w:pPr>
      <w:r w:rsidDel="00000000" w:rsidR="00000000" w:rsidRPr="00000000">
        <w:rPr>
          <w:b w:val="1"/>
          <w:sz w:val="28"/>
          <w:szCs w:val="28"/>
          <w:u w:val="single"/>
          <w:rtl w:val="0"/>
        </w:rPr>
        <w:t xml:space="preserve">How to upload a .vidyo build to a portal</w:t>
      </w:r>
    </w:p>
    <w:p w:rsidR="00000000" w:rsidDel="00000000" w:rsidP="00000000" w:rsidRDefault="00000000" w:rsidRPr="00000000" w14:paraId="00000040">
      <w:pPr>
        <w:rPr/>
      </w:pPr>
      <w:r w:rsidDel="00000000" w:rsidR="00000000" w:rsidRPr="00000000">
        <w:rPr>
          <w:rtl w:val="0"/>
        </w:rPr>
        <w:t xml:space="preserve">In order to upload the .vidyo file to any portal you need to first access the Super console of that portal.</w:t>
      </w:r>
    </w:p>
    <w:p w:rsidR="00000000" w:rsidDel="00000000" w:rsidP="00000000" w:rsidRDefault="00000000" w:rsidRPr="00000000" w14:paraId="00000041">
      <w:pPr>
        <w:rPr/>
      </w:pPr>
      <w:r w:rsidDel="00000000" w:rsidR="00000000" w:rsidRPr="00000000">
        <w:rPr>
          <w:rtl w:val="0"/>
        </w:rPr>
        <w:t xml:space="preserve">Then go to Settings -&gt; Maintenance -&gt; </w:t>
      </w:r>
      <w:r w:rsidDel="00000000" w:rsidR="00000000" w:rsidRPr="00000000">
        <w:rPr>
          <w:rFonts w:ascii="Calibri" w:cs="Calibri" w:eastAsia="Calibri" w:hAnsi="Calibri"/>
          <w:rtl w:val="0"/>
        </w:rPr>
        <w:t xml:space="preserve">System Upgrade -&gt; Upload and Update.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Upload the .vidyo you created.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qa.vidyo.com</w:t>
      </w:r>
    </w:p>
    <w:p w:rsidR="00000000" w:rsidDel="00000000" w:rsidP="00000000" w:rsidRDefault="00000000" w:rsidRPr="00000000" w14:paraId="00000045">
      <w:pPr>
        <w:rPr/>
      </w:pPr>
      <w:r w:rsidDel="00000000" w:rsidR="00000000" w:rsidRPr="00000000">
        <w:rPr>
          <w:rtl w:val="0"/>
        </w:rPr>
        <w:t xml:space="preserve">In order to upload the version to qa.vidyo.com the portal needs to be down for maintenance while you upload the version. Before doing so, kindly make sure that no one in the office is using this portal and do not do this after 16:00 our time so that you not interrupt NJ's work.</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upload the .vidyo file to any portal you need to first access the Super console of that portal.</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go to Settings -&gt; Operation - &gt; Switch to Maintenacnce.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qavp2.vidyo.com/Super. </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0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Settings -&gt; Maintenance -&gt; System Upgrade -&gt; Upload and Update and upload the .vidyo you created.</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0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Settings -&gt; Hot Standby -&gt; Operation -&gt; Remove from Maintenance.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After doing so wait a few minutes and make sure qa.vidyo.com is up and running again.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8" w:w="11906"/>
      <w:pgMar w:bottom="1440" w:top="1440" w:left="1800" w:right="1800" w:header="0" w:footer="720"/>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8" w:hanging="360"/>
      </w:pPr>
      <w:rPr>
        <w:rFonts w:ascii="Arial" w:cs="Arial" w:eastAsia="Arial" w:hAnsi="Arial"/>
      </w:rPr>
    </w:lvl>
    <w:lvl w:ilvl="1">
      <w:start w:val="1"/>
      <w:numFmt w:val="bullet"/>
      <w:lvlText w:val="o"/>
      <w:lvlJc w:val="left"/>
      <w:pPr>
        <w:ind w:left="1128" w:hanging="360"/>
      </w:pPr>
      <w:rPr>
        <w:rFonts w:ascii="Arial" w:cs="Arial" w:eastAsia="Arial" w:hAnsi="Arial"/>
      </w:rPr>
    </w:lvl>
    <w:lvl w:ilvl="2">
      <w:start w:val="1"/>
      <w:numFmt w:val="bullet"/>
      <w:lvlText w:val="▪"/>
      <w:lvlJc w:val="left"/>
      <w:pPr>
        <w:ind w:left="1848" w:hanging="360"/>
      </w:pPr>
      <w:rPr>
        <w:rFonts w:ascii="Arial" w:cs="Arial" w:eastAsia="Arial" w:hAnsi="Arial"/>
      </w:rPr>
    </w:lvl>
    <w:lvl w:ilvl="3">
      <w:start w:val="1"/>
      <w:numFmt w:val="bullet"/>
      <w:lvlText w:val="●"/>
      <w:lvlJc w:val="left"/>
      <w:pPr>
        <w:ind w:left="2568" w:hanging="360"/>
      </w:pPr>
      <w:rPr>
        <w:rFonts w:ascii="Arial" w:cs="Arial" w:eastAsia="Arial" w:hAnsi="Arial"/>
      </w:rPr>
    </w:lvl>
    <w:lvl w:ilvl="4">
      <w:start w:val="1"/>
      <w:numFmt w:val="bullet"/>
      <w:lvlText w:val="o"/>
      <w:lvlJc w:val="left"/>
      <w:pPr>
        <w:ind w:left="3288" w:hanging="360"/>
      </w:pPr>
      <w:rPr>
        <w:rFonts w:ascii="Arial" w:cs="Arial" w:eastAsia="Arial" w:hAnsi="Arial"/>
      </w:rPr>
    </w:lvl>
    <w:lvl w:ilvl="5">
      <w:start w:val="1"/>
      <w:numFmt w:val="bullet"/>
      <w:lvlText w:val="▪"/>
      <w:lvlJc w:val="left"/>
      <w:pPr>
        <w:ind w:left="4008" w:hanging="360"/>
      </w:pPr>
      <w:rPr>
        <w:rFonts w:ascii="Arial" w:cs="Arial" w:eastAsia="Arial" w:hAnsi="Arial"/>
      </w:rPr>
    </w:lvl>
    <w:lvl w:ilvl="6">
      <w:start w:val="1"/>
      <w:numFmt w:val="bullet"/>
      <w:lvlText w:val="●"/>
      <w:lvlJc w:val="left"/>
      <w:pPr>
        <w:ind w:left="4728" w:hanging="360"/>
      </w:pPr>
      <w:rPr>
        <w:rFonts w:ascii="Arial" w:cs="Arial" w:eastAsia="Arial" w:hAnsi="Arial"/>
      </w:rPr>
    </w:lvl>
    <w:lvl w:ilvl="7">
      <w:start w:val="1"/>
      <w:numFmt w:val="bullet"/>
      <w:lvlText w:val="o"/>
      <w:lvlJc w:val="left"/>
      <w:pPr>
        <w:ind w:left="5448" w:hanging="360"/>
      </w:pPr>
      <w:rPr>
        <w:rFonts w:ascii="Arial" w:cs="Arial" w:eastAsia="Arial" w:hAnsi="Arial"/>
      </w:rPr>
    </w:lvl>
    <w:lvl w:ilvl="8">
      <w:start w:val="1"/>
      <w:numFmt w:val="bullet"/>
      <w:lvlText w:val="▪"/>
      <w:lvlJc w:val="left"/>
      <w:pPr>
        <w:ind w:left="6168"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