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Pre – conditions: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machine with Ubuntu 14.04 preferred.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machine must be the bottleneck between the endpoints and the outside world.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perl/CGI scripts with apache2: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http://perlmaven.com/perl-cgi-script-with-apache2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step 4 in the following tutorial and copy the txt file at the end of the step: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http://www.instructables.com/id/Simple-linux-commands-from-a-web-page/step4/The-main-program/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that stores the .cgi/.pl files: /var/cgi-bin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that is done only after completing the tutorial above.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file and paste the txt file into it.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beginning of the file to be #!/bin/sh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6- add a feature (with or without an input).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command available without sudo: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*edit- sudoer file: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http://askubuntu.com/questions/159007/how-do-i-run-specific-sudo-commands-without-a-password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that should be granted authorization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www-data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who is running apache: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http://serverfault.com/questions/125865/finding-out-what-user-apache-is-running-as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CSS style and images- put those files in /var/www/html (not in the cgi-bin folder)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hd w:fill="ffffff" w:val="clear"/>
        <w:spacing w:after="0" w:before="450" w:lineRule="auto"/>
        <w:rPr>
          <w:rFonts w:ascii="Arial" w:cs="Arial" w:eastAsia="Arial" w:hAnsi="Arial"/>
          <w:b w:val="0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6"/>
          <w:szCs w:val="36"/>
          <w:rtl w:val="0"/>
        </w:rPr>
        <w:t xml:space="preserve">Added Commands: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0" w:before="150" w:lineRule="auto"/>
        <w:rPr>
          <w:rFonts w:ascii="Arial" w:cs="Arial" w:eastAsia="Arial" w:hAnsi="Arial"/>
          <w:b w:val="0"/>
          <w:color w:val="333333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0"/>
          <w:szCs w:val="30"/>
          <w:rtl w:val="0"/>
        </w:rPr>
        <w:t xml:space="preserve">Traffic control basic guide: 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572b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http://www.linuxfoundation.org/collaborate/workgroups/networking/netem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hd w:fill="ffffff" w:val="clear"/>
        <w:spacing w:after="0" w:before="450" w:lineRule="auto"/>
        <w:rPr>
          <w:rFonts w:ascii="Arial" w:cs="Arial" w:eastAsia="Arial" w:hAnsi="Arial"/>
          <w:b w:val="0"/>
          <w:color w:val="333333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0"/>
          <w:szCs w:val="30"/>
          <w:rtl w:val="0"/>
        </w:rPr>
        <w:t xml:space="preserve">Bandwidth limitation: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3572b0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http://mark.koli.ch/slowdown-throttle-bandwidth-linux-network-interface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#download:</w:t>
        <w:br w:type="textWrapping"/>
        <w:t xml:space="preserve">sudo tc qdisc add dev eth1 handle 1: root htb default 11</w:t>
        <w:br w:type="textWrapping"/>
        <w:t xml:space="preserve">sudo tc class add dev eth1 parent 1: classid 1:1 htb rate "$DLWONDERSHAPER"kbps</w:t>
        <w:br w:type="textWrapping"/>
        <w:t xml:space="preserve">sudo tc class add dev eth1 parent 1:1 classid 1:11 htb rate "$DLWONDERSHAPER"kbps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#upload:</w:t>
        <w:br w:type="textWrapping"/>
        <w:t xml:space="preserve">sudo tc qdisc add dev eth0 handle 1: root htb default 11</w:t>
        <w:br w:type="textWrapping"/>
        <w:t xml:space="preserve">sudo tc class add dev eth0 parent 1: classid 1:1 htb rate "$ULWONDERSHAPER"kbps</w:t>
        <w:br w:type="textWrapping"/>
        <w:t xml:space="preserve">sudo tc class add dev eth0 parent 1:1 classid 1:11 htb rate "$ULWONDERSHAPER"kbps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Style w:val="Heading2"/>
        <w:shd w:fill="ffffff" w:val="clear"/>
        <w:spacing w:after="0" w:before="450" w:lineRule="auto"/>
        <w:rPr>
          <w:rFonts w:ascii="Arial" w:cs="Arial" w:eastAsia="Arial" w:hAnsi="Arial"/>
          <w:b w:val="0"/>
          <w:color w:val="333333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0"/>
          <w:szCs w:val="30"/>
          <w:rtl w:val="0"/>
        </w:rPr>
        <w:t xml:space="preserve">Packetloss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add dev eth0 root netem loss "$LOSS"%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change dev eth0 root netem loss "$LOSS"%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add dev eth1 root netem loss "$LOSS"%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change dev eth1 root netem loss "$LOSS"%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0" w:before="450" w:lineRule="auto"/>
        <w:rPr>
          <w:rFonts w:ascii="Arial" w:cs="Arial" w:eastAsia="Arial" w:hAnsi="Arial"/>
          <w:b w:val="0"/>
          <w:color w:val="333333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0"/>
          <w:szCs w:val="30"/>
          <w:rtl w:val="0"/>
        </w:rPr>
        <w:t xml:space="preserve">Jitter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add dev eth0 root netem delay "$JITTER_START"ms "$JITTER_END"ms reorder 25% 50%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change dev eth0 root netem delay "$JITTER_START"ms "$JITTER_END"ms reorder 25% 50%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add dev eth1 root netem delay "$JITTER_START"ms "$JITTER_END"ms reorder 25% 50%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change dev eth1 root netem delay "$JITTER_START"ms "$JITTER_END"ms reorder 25% 50%</w:t>
      </w:r>
    </w:p>
    <w:p w:rsidR="00000000" w:rsidDel="00000000" w:rsidP="00000000" w:rsidRDefault="00000000" w:rsidRPr="00000000" w14:paraId="0000002B">
      <w:pPr>
        <w:pStyle w:val="Heading2"/>
        <w:shd w:fill="ffffff" w:val="clear"/>
        <w:spacing w:after="0" w:before="450" w:lineRule="auto"/>
        <w:rPr>
          <w:rFonts w:ascii="Arial" w:cs="Arial" w:eastAsia="Arial" w:hAnsi="Arial"/>
          <w:b w:val="0"/>
          <w:color w:val="333333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0"/>
          <w:szCs w:val="30"/>
          <w:rtl w:val="0"/>
        </w:rPr>
        <w:t xml:space="preserve">Latency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add dev eth0 root netem delay "$DELAY"ms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change dev eth0 root netem delay "$DELAY"ms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add dev eth1 root netem delay "$DELAY"ms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/sbin/tc qdisc change dev eth1 root netem delay "$DELAY"ms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Style w:val="Heading2"/>
        <w:shd w:fill="ffffff" w:val="clear"/>
        <w:spacing w:after="0" w:before="450" w:lineRule="auto"/>
        <w:rPr>
          <w:rFonts w:ascii="Arial" w:cs="Arial" w:eastAsia="Arial" w:hAnsi="Arial"/>
          <w:b w:val="0"/>
          <w:color w:val="333333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0"/>
          <w:color w:val="333333"/>
          <w:sz w:val="30"/>
          <w:szCs w:val="30"/>
          <w:rtl w:val="0"/>
        </w:rPr>
        <w:t xml:space="preserve">iptables - use to block a specific ip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These are the clear command(s).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 order to add a command simply replace the -D with -A 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sudo /sbin/iptables -D FORWARD -s "$IP_CLEAR" -p tcp --sport 0:65535 --dport 443 -m state --state NEW,ESTABLISHED -j ACCEPT</w:t>
        <w:br w:type="textWrapping"/>
        <w:t xml:space="preserve">sudo /sbin/iptables -D FORWARD -s "$IP_CLEAR" -p tcp --sport 0:65535 --dport 80 -m state --state NEW,ESTABLISHED -j ACCEPT</w:t>
        <w:br w:type="textWrapping"/>
        <w:t xml:space="preserve">sudo /sbin/iptables -D FORWARD -s "$IP_CLEAR" -p tcp --dport 80 -j DROP</w:t>
        <w:br w:type="textWrapping"/>
        <w:t xml:space="preserve">sudo /sbin/iptables -D FORWARD -s "$IP_CLEAR" -p tcp --dport 17990 -j DROP</w:t>
        <w:br w:type="textWrapping"/>
        <w:t xml:space="preserve">sudo /sbin/iptables -D FORWARD -s "$IP_CLEAR" -p tcp --dport 17992 -j DROP</w:t>
        <w:br w:type="textWrapping"/>
        <w:t xml:space="preserve">sudo /sbin/iptables -D FORWARD -s "$IP_CLEAR" -p tcp --dport 5061 -j DROP</w:t>
        <w:br w:type="textWrapping"/>
        <w:t xml:space="preserve">sudo /sbin/iptables -D FORWARD -s "$IP_CLEAR" -p udp --match multiport --dports 50000:65535 -j DROP</w:t>
        <w:br w:type="textWrapping"/>
        <w:t xml:space="preserve">sudo /sbin/iptables -D FORWARD -s "$IP_CLEAR" -p tcp --dport 8443 -j DROP</w:t>
        <w:br w:type="textWrapping"/>
        <w:t xml:space="preserve">sudo /sbin/iptables -D FORWARD -s "$IP_CLEAR" -p tcp --dport 443 -j DROP</w:t>
        <w:br w:type="textWrapping"/>
        <w:t xml:space="preserve">sudo /sbin/iptables -D FORWARD -s "$IP_CLEAR" -p tcp --sport 0:65535 --dport 5061 -m state --state NEW,ESTABLISHED -j ACCEPT</w:t>
        <w:br w:type="textWrapping"/>
        <w:t xml:space="preserve">sudo /sbin/iptables -D FORWARD -s "$IP_CLEAR" -j DROP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rk.koli.ch/slowdown-throttle-bandwidth-linux-network-interface" TargetMode="External"/><Relationship Id="rId10" Type="http://schemas.openxmlformats.org/officeDocument/2006/relationships/hyperlink" Target="http://www.linuxfoundation.org/collaborate/workgroups/networking/netem" TargetMode="External"/><Relationship Id="rId9" Type="http://schemas.openxmlformats.org/officeDocument/2006/relationships/hyperlink" Target="http://serverfault.com/questions/125865/finding-out-what-user-apache-is-running-as" TargetMode="External"/><Relationship Id="rId5" Type="http://schemas.openxmlformats.org/officeDocument/2006/relationships/styles" Target="styles.xml"/><Relationship Id="rId6" Type="http://schemas.openxmlformats.org/officeDocument/2006/relationships/hyperlink" Target="http://perlmaven.com/perl-cgi-script-with-apache2" TargetMode="External"/><Relationship Id="rId7" Type="http://schemas.openxmlformats.org/officeDocument/2006/relationships/hyperlink" Target="http://www.instructables.com/id/Simple-linux-commands-from-a-web-page/step4/The-main-program/" TargetMode="External"/><Relationship Id="rId8" Type="http://schemas.openxmlformats.org/officeDocument/2006/relationships/hyperlink" Target="http://askubuntu.com/questions/159007/how-do-i-run-specific-sudo-commands-without-a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