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F36D6" w14:textId="6BD17929" w:rsidR="001843E7" w:rsidRDefault="008C5559" w:rsidP="001843E7">
      <w:pPr>
        <w:spacing w:after="0" w:line="240" w:lineRule="auto"/>
        <w:jc w:val="center"/>
        <w:outlineLvl w:val="0"/>
        <w:rPr>
          <w:rFonts w:ascii="Calibri" w:eastAsia="Times New Roman" w:hAnsi="Calibri" w:cs="Times New Roman"/>
          <w:b/>
          <w:bCs/>
          <w:kern w:val="36"/>
          <w:sz w:val="36"/>
          <w:szCs w:val="48"/>
        </w:rPr>
      </w:pPr>
      <w:r w:rsidRPr="00A03E0F">
        <w:rPr>
          <w:rFonts w:ascii="Calibri" w:eastAsia="Times New Roman" w:hAnsi="Calibri" w:cs="Times New Roman"/>
          <w:b/>
          <w:bCs/>
          <w:kern w:val="36"/>
          <w:sz w:val="36"/>
          <w:szCs w:val="48"/>
        </w:rPr>
        <w:t>CSCI 2251</w:t>
      </w:r>
      <w:r w:rsidR="001843E7">
        <w:rPr>
          <w:rFonts w:ascii="Calibri" w:eastAsia="Times New Roman" w:hAnsi="Calibri" w:cs="Times New Roman"/>
          <w:b/>
          <w:bCs/>
          <w:kern w:val="36"/>
          <w:sz w:val="36"/>
          <w:szCs w:val="48"/>
        </w:rPr>
        <w:t xml:space="preserve"> – </w:t>
      </w:r>
      <w:r w:rsidR="00AC3781">
        <w:rPr>
          <w:rFonts w:ascii="Calibri" w:eastAsia="Times New Roman" w:hAnsi="Calibri" w:cs="Times New Roman"/>
          <w:b/>
          <w:bCs/>
          <w:kern w:val="36"/>
          <w:sz w:val="36"/>
          <w:szCs w:val="48"/>
        </w:rPr>
        <w:t>Programming Assignment</w:t>
      </w:r>
    </w:p>
    <w:p w14:paraId="010E5BC9" w14:textId="2027A784" w:rsidR="00B349BA" w:rsidRPr="00A03E0F" w:rsidRDefault="0044731A" w:rsidP="001843E7">
      <w:pPr>
        <w:spacing w:after="0" w:line="240" w:lineRule="auto"/>
        <w:jc w:val="center"/>
        <w:outlineLvl w:val="0"/>
        <w:rPr>
          <w:rFonts w:ascii="Calibri" w:eastAsia="Times New Roman" w:hAnsi="Calibri" w:cs="Times New Roman"/>
          <w:sz w:val="18"/>
          <w:szCs w:val="24"/>
        </w:rPr>
      </w:pPr>
      <w:r>
        <w:rPr>
          <w:rFonts w:ascii="Calibri" w:eastAsia="Times New Roman" w:hAnsi="Calibri" w:cs="Times New Roman"/>
          <w:b/>
          <w:bCs/>
          <w:kern w:val="36"/>
          <w:sz w:val="36"/>
          <w:szCs w:val="48"/>
        </w:rPr>
        <w:t xml:space="preserve">Human Resources – Part </w:t>
      </w:r>
      <w:r w:rsidR="005D653D">
        <w:rPr>
          <w:rFonts w:ascii="Calibri" w:eastAsia="Times New Roman" w:hAnsi="Calibri" w:cs="Times New Roman"/>
          <w:b/>
          <w:bCs/>
          <w:kern w:val="36"/>
          <w:sz w:val="36"/>
          <w:szCs w:val="48"/>
        </w:rPr>
        <w:t>2 of 2</w:t>
      </w:r>
    </w:p>
    <w:p w14:paraId="25BF08CA" w14:textId="2029556A" w:rsidR="009D1825" w:rsidRPr="00A03E0F" w:rsidRDefault="009D1825" w:rsidP="009D1825">
      <w:pPr>
        <w:spacing w:after="0" w:line="240" w:lineRule="auto"/>
        <w:rPr>
          <w:rFonts w:ascii="Calibri" w:eastAsia="Times New Roman" w:hAnsi="Calibri" w:cs="Times New Roman"/>
          <w:sz w:val="24"/>
          <w:szCs w:val="24"/>
        </w:rPr>
      </w:pPr>
      <w:r w:rsidRPr="00A03E0F">
        <w:rPr>
          <w:rFonts w:ascii="Calibri" w:eastAsia="Times New Roman" w:hAnsi="Calibri" w:cs="Times New Roman"/>
          <w:sz w:val="24"/>
          <w:szCs w:val="24"/>
        </w:rPr>
        <w:t xml:space="preserve">This assignment has </w:t>
      </w:r>
      <w:r w:rsidR="00860CD7">
        <w:rPr>
          <w:rFonts w:ascii="Calibri" w:eastAsia="Times New Roman" w:hAnsi="Calibri" w:cs="Times New Roman"/>
          <w:sz w:val="24"/>
          <w:szCs w:val="24"/>
        </w:rPr>
        <w:t>the followin</w:t>
      </w:r>
      <w:bookmarkStart w:id="0" w:name="_GoBack"/>
      <w:bookmarkEnd w:id="0"/>
      <w:r w:rsidR="00860CD7">
        <w:rPr>
          <w:rFonts w:ascii="Calibri" w:eastAsia="Times New Roman" w:hAnsi="Calibri" w:cs="Times New Roman"/>
          <w:sz w:val="24"/>
          <w:szCs w:val="24"/>
        </w:rPr>
        <w:t>g</w:t>
      </w:r>
      <w:r w:rsidRPr="00A03E0F">
        <w:rPr>
          <w:rFonts w:ascii="Calibri" w:eastAsia="Times New Roman" w:hAnsi="Calibri" w:cs="Times New Roman"/>
          <w:sz w:val="24"/>
          <w:szCs w:val="24"/>
        </w:rPr>
        <w:t xml:space="preserve"> objectives: </w:t>
      </w:r>
    </w:p>
    <w:p w14:paraId="2CC0E94A" w14:textId="50292F55" w:rsidR="009D1825" w:rsidRPr="00A03E0F" w:rsidRDefault="00963707" w:rsidP="009D1825">
      <w:pPr>
        <w:numPr>
          <w:ilvl w:val="0"/>
          <w:numId w:val="1"/>
        </w:numPr>
        <w:spacing w:after="100" w:afterAutospacing="1" w:line="240" w:lineRule="auto"/>
        <w:rPr>
          <w:rFonts w:ascii="Calibri" w:eastAsia="Times New Roman" w:hAnsi="Calibri" w:cs="Times New Roman"/>
          <w:sz w:val="24"/>
          <w:szCs w:val="24"/>
        </w:rPr>
      </w:pPr>
      <w:r w:rsidRPr="00A03E0F">
        <w:rPr>
          <w:rFonts w:ascii="Calibri" w:eastAsia="Times New Roman" w:hAnsi="Calibri" w:cs="Times New Roman"/>
          <w:sz w:val="24"/>
          <w:szCs w:val="24"/>
        </w:rPr>
        <w:t>apply inheritance to objects</w:t>
      </w:r>
    </w:p>
    <w:p w14:paraId="7FC28B0A" w14:textId="554354D2" w:rsidR="009D1825" w:rsidRPr="00A03E0F" w:rsidRDefault="00963707" w:rsidP="009D1825">
      <w:pPr>
        <w:numPr>
          <w:ilvl w:val="0"/>
          <w:numId w:val="1"/>
        </w:numPr>
        <w:spacing w:after="100" w:afterAutospacing="1" w:line="240" w:lineRule="auto"/>
        <w:rPr>
          <w:rFonts w:ascii="Calibri" w:eastAsia="Times New Roman" w:hAnsi="Calibri" w:cs="Times New Roman"/>
          <w:sz w:val="24"/>
          <w:szCs w:val="24"/>
        </w:rPr>
      </w:pPr>
      <w:r w:rsidRPr="00A03E0F">
        <w:rPr>
          <w:rFonts w:ascii="Calibri" w:eastAsia="Times New Roman" w:hAnsi="Calibri" w:cs="Times New Roman"/>
          <w:sz w:val="24"/>
          <w:szCs w:val="24"/>
        </w:rPr>
        <w:t xml:space="preserve">implement </w:t>
      </w:r>
      <w:r w:rsidR="00D35D61">
        <w:rPr>
          <w:rFonts w:ascii="Calibri" w:eastAsia="Times New Roman" w:hAnsi="Calibri" w:cs="Times New Roman"/>
          <w:sz w:val="24"/>
          <w:szCs w:val="24"/>
        </w:rPr>
        <w:t xml:space="preserve">an </w:t>
      </w:r>
      <w:r w:rsidRPr="00A03E0F">
        <w:rPr>
          <w:rFonts w:ascii="Calibri" w:eastAsia="Times New Roman" w:hAnsi="Calibri" w:cs="Times New Roman"/>
          <w:sz w:val="24"/>
          <w:szCs w:val="24"/>
        </w:rPr>
        <w:t>interface</w:t>
      </w:r>
    </w:p>
    <w:p w14:paraId="655D0E4E" w14:textId="78DBC516" w:rsidR="00963707" w:rsidRDefault="00963707" w:rsidP="009D1825">
      <w:pPr>
        <w:numPr>
          <w:ilvl w:val="0"/>
          <w:numId w:val="1"/>
        </w:numPr>
        <w:spacing w:after="100" w:afterAutospacing="1" w:line="240" w:lineRule="auto"/>
        <w:rPr>
          <w:rFonts w:ascii="Calibri" w:eastAsia="Times New Roman" w:hAnsi="Calibri" w:cs="Times New Roman"/>
          <w:sz w:val="24"/>
          <w:szCs w:val="24"/>
        </w:rPr>
      </w:pPr>
      <w:r w:rsidRPr="00A03E0F">
        <w:rPr>
          <w:rFonts w:ascii="Calibri" w:eastAsia="Times New Roman" w:hAnsi="Calibri" w:cs="Times New Roman"/>
          <w:sz w:val="24"/>
          <w:szCs w:val="24"/>
        </w:rPr>
        <w:t>apply poly</w:t>
      </w:r>
      <w:r w:rsidR="00174984">
        <w:rPr>
          <w:rFonts w:ascii="Calibri" w:eastAsia="Times New Roman" w:hAnsi="Calibri" w:cs="Times New Roman"/>
          <w:sz w:val="24"/>
          <w:szCs w:val="24"/>
        </w:rPr>
        <w:t>morphism to the class hierarchy</w:t>
      </w:r>
    </w:p>
    <w:p w14:paraId="2B76AC43" w14:textId="7271A229" w:rsidR="00194D25" w:rsidRPr="00A03E0F" w:rsidRDefault="00D35D61" w:rsidP="009D1825">
      <w:pPr>
        <w:numPr>
          <w:ilvl w:val="0"/>
          <w:numId w:val="1"/>
        </w:numPr>
        <w:spacing w:after="100" w:afterAutospacing="1" w:line="240" w:lineRule="auto"/>
        <w:rPr>
          <w:rFonts w:ascii="Calibri" w:eastAsia="Times New Roman" w:hAnsi="Calibri" w:cs="Times New Roman"/>
          <w:sz w:val="24"/>
          <w:szCs w:val="24"/>
        </w:rPr>
      </w:pPr>
      <w:r>
        <w:rPr>
          <w:rFonts w:ascii="Calibri" w:eastAsia="Times New Roman" w:hAnsi="Calibri" w:cs="Times New Roman"/>
          <w:sz w:val="24"/>
          <w:szCs w:val="24"/>
        </w:rPr>
        <w:t xml:space="preserve">read data </w:t>
      </w:r>
      <w:r w:rsidR="00194D25">
        <w:rPr>
          <w:rFonts w:ascii="Calibri" w:eastAsia="Times New Roman" w:hAnsi="Calibri" w:cs="Times New Roman"/>
          <w:sz w:val="24"/>
          <w:szCs w:val="24"/>
        </w:rPr>
        <w:t xml:space="preserve">from file and </w:t>
      </w:r>
      <w:r w:rsidR="006A7C58">
        <w:rPr>
          <w:rFonts w:ascii="Calibri" w:eastAsia="Times New Roman" w:hAnsi="Calibri" w:cs="Times New Roman"/>
          <w:sz w:val="24"/>
          <w:szCs w:val="24"/>
        </w:rPr>
        <w:t xml:space="preserve">create new </w:t>
      </w:r>
      <w:r w:rsidR="0013314C">
        <w:rPr>
          <w:rFonts w:ascii="Calibri" w:eastAsia="Times New Roman" w:hAnsi="Calibri" w:cs="Times New Roman"/>
          <w:sz w:val="24"/>
          <w:szCs w:val="24"/>
        </w:rPr>
        <w:t>output</w:t>
      </w:r>
      <w:r w:rsidR="00194D25">
        <w:rPr>
          <w:rFonts w:ascii="Calibri" w:eastAsia="Times New Roman" w:hAnsi="Calibri" w:cs="Times New Roman"/>
          <w:sz w:val="24"/>
          <w:szCs w:val="24"/>
        </w:rPr>
        <w:t xml:space="preserve"> file</w:t>
      </w:r>
      <w:r w:rsidR="006A7C58">
        <w:rPr>
          <w:rFonts w:ascii="Calibri" w:eastAsia="Times New Roman" w:hAnsi="Calibri" w:cs="Times New Roman"/>
          <w:sz w:val="24"/>
          <w:szCs w:val="24"/>
        </w:rPr>
        <w:t>s</w:t>
      </w:r>
    </w:p>
    <w:p w14:paraId="57747B41" w14:textId="75E760C6" w:rsidR="00B349BA" w:rsidRPr="00A03E0F" w:rsidRDefault="009E3E0A" w:rsidP="00C15579">
      <w:pPr>
        <w:spacing w:after="0" w:line="240" w:lineRule="auto"/>
        <w:outlineLvl w:val="2"/>
        <w:rPr>
          <w:rFonts w:ascii="Calibri" w:eastAsia="Times New Roman" w:hAnsi="Calibri" w:cs="Times New Roman"/>
          <w:b/>
          <w:bCs/>
          <w:sz w:val="27"/>
          <w:szCs w:val="27"/>
        </w:rPr>
      </w:pPr>
      <w:r w:rsidRPr="00A03E0F">
        <w:rPr>
          <w:rFonts w:ascii="Calibri" w:eastAsia="Times New Roman" w:hAnsi="Calibri" w:cs="Times New Roman"/>
          <w:b/>
          <w:bCs/>
          <w:sz w:val="27"/>
          <w:szCs w:val="27"/>
        </w:rPr>
        <w:t>Problem Description</w:t>
      </w:r>
    </w:p>
    <w:p w14:paraId="2AA94C99" w14:textId="61E06F53" w:rsidR="00A03E0F" w:rsidRDefault="00E024B2" w:rsidP="00A03E0F">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Nintendo’s human resources data is </w:t>
      </w:r>
      <w:r w:rsidR="001843E7">
        <w:rPr>
          <w:rFonts w:ascii="Calibri" w:eastAsia="Times New Roman" w:hAnsi="Calibri" w:cs="Times New Roman"/>
          <w:sz w:val="24"/>
          <w:szCs w:val="24"/>
        </w:rPr>
        <w:t>disorganized</w:t>
      </w:r>
      <w:r w:rsidR="006A7C58">
        <w:rPr>
          <w:rFonts w:ascii="Calibri" w:eastAsia="Times New Roman" w:hAnsi="Calibri" w:cs="Times New Roman"/>
          <w:sz w:val="24"/>
          <w:szCs w:val="24"/>
        </w:rPr>
        <w:t>, full of duplicates, and in metric!</w:t>
      </w:r>
      <w:r>
        <w:rPr>
          <w:rFonts w:ascii="Calibri" w:eastAsia="Times New Roman" w:hAnsi="Calibri" w:cs="Times New Roman"/>
          <w:sz w:val="24"/>
          <w:szCs w:val="24"/>
        </w:rPr>
        <w:t xml:space="preserve"> The information is stored in</w:t>
      </w:r>
      <w:r w:rsidR="001932C1">
        <w:rPr>
          <w:rFonts w:ascii="Calibri" w:eastAsia="Times New Roman" w:hAnsi="Calibri" w:cs="Times New Roman"/>
          <w:sz w:val="24"/>
          <w:szCs w:val="24"/>
        </w:rPr>
        <w:t xml:space="preserve"> a database file, </w:t>
      </w:r>
      <w:r w:rsidR="006A7C58">
        <w:rPr>
          <w:rFonts w:ascii="Courier New" w:eastAsia="Times New Roman" w:hAnsi="Courier New" w:cs="Courier New"/>
          <w:sz w:val="24"/>
          <w:szCs w:val="24"/>
        </w:rPr>
        <w:t>hr</w:t>
      </w:r>
      <w:r w:rsidR="00D35D61">
        <w:rPr>
          <w:rFonts w:ascii="Courier New" w:eastAsia="Times New Roman" w:hAnsi="Courier New" w:cs="Courier New"/>
          <w:sz w:val="24"/>
          <w:szCs w:val="24"/>
        </w:rPr>
        <w:t>.txt</w:t>
      </w:r>
      <w:r w:rsidR="006A7C58">
        <w:rPr>
          <w:rFonts w:ascii="Calibri" w:eastAsia="Times New Roman" w:hAnsi="Calibri" w:cs="Times New Roman"/>
          <w:sz w:val="24"/>
          <w:szCs w:val="24"/>
        </w:rPr>
        <w:t xml:space="preserve"> and it’s your task t</w:t>
      </w:r>
      <w:r w:rsidR="001843E7">
        <w:rPr>
          <w:rFonts w:ascii="Calibri" w:eastAsia="Times New Roman" w:hAnsi="Calibri" w:cs="Times New Roman"/>
          <w:sz w:val="24"/>
          <w:szCs w:val="24"/>
        </w:rPr>
        <w:t>o create two new versions of it:</w:t>
      </w:r>
    </w:p>
    <w:p w14:paraId="7A1B9F9C" w14:textId="6D903889" w:rsidR="001843E7" w:rsidRDefault="001843E7" w:rsidP="001843E7">
      <w:pPr>
        <w:pStyle w:val="ListParagraph"/>
        <w:numPr>
          <w:ilvl w:val="0"/>
          <w:numId w:val="7"/>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One version will be in alphabetical order</w:t>
      </w:r>
    </w:p>
    <w:p w14:paraId="50D5DE79" w14:textId="3B2417FA" w:rsidR="001843E7" w:rsidRDefault="001843E7" w:rsidP="001843E7">
      <w:pPr>
        <w:pStyle w:val="ListParagraph"/>
        <w:numPr>
          <w:ilvl w:val="0"/>
          <w:numId w:val="7"/>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One version will be converted from metric to imperial units</w:t>
      </w:r>
    </w:p>
    <w:p w14:paraId="72B8A97C" w14:textId="3D5E6F76" w:rsidR="001843E7" w:rsidRPr="001843E7" w:rsidRDefault="001843E7" w:rsidP="001843E7">
      <w:pPr>
        <w:pStyle w:val="ListParagraph"/>
        <w:numPr>
          <w:ilvl w:val="0"/>
          <w:numId w:val="7"/>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And both versions will have no duplicates</w:t>
      </w:r>
    </w:p>
    <w:p w14:paraId="3BEC5735" w14:textId="5454B7B4" w:rsidR="009508B8" w:rsidRDefault="009508B8" w:rsidP="00A03E0F">
      <w:pPr>
        <w:spacing w:after="0" w:line="240" w:lineRule="auto"/>
        <w:rPr>
          <w:rFonts w:ascii="Calibri" w:eastAsia="Times New Roman" w:hAnsi="Calibri" w:cs="Times New Roman"/>
          <w:sz w:val="24"/>
          <w:szCs w:val="24"/>
        </w:rPr>
      </w:pPr>
    </w:p>
    <w:p w14:paraId="2C7DFF1B" w14:textId="77777777" w:rsidR="00D108E5" w:rsidRPr="00AB54DE" w:rsidRDefault="00D108E5" w:rsidP="00D108E5">
      <w:pPr>
        <w:spacing w:after="0" w:line="240" w:lineRule="auto"/>
        <w:rPr>
          <w:rFonts w:ascii="Calibri" w:eastAsia="Times New Roman" w:hAnsi="Calibri" w:cs="Times New Roman"/>
          <w:b/>
          <w:sz w:val="24"/>
          <w:szCs w:val="24"/>
          <w:u w:val="single"/>
        </w:rPr>
      </w:pPr>
      <w:r w:rsidRPr="00AB54DE">
        <w:rPr>
          <w:rFonts w:ascii="Calibri" w:eastAsia="Times New Roman" w:hAnsi="Calibri" w:cs="Times New Roman"/>
          <w:b/>
          <w:sz w:val="24"/>
          <w:szCs w:val="24"/>
          <w:u w:val="single"/>
        </w:rPr>
        <w:t>List of classes that you will write:</w:t>
      </w:r>
    </w:p>
    <w:p w14:paraId="78B08832" w14:textId="241879F0" w:rsidR="00D108E5" w:rsidRPr="00D108E5" w:rsidRDefault="00D108E5" w:rsidP="00D108E5">
      <w:pPr>
        <w:pStyle w:val="ListParagraph"/>
        <w:numPr>
          <w:ilvl w:val="0"/>
          <w:numId w:val="6"/>
        </w:numPr>
        <w:spacing w:after="0" w:line="240" w:lineRule="auto"/>
        <w:rPr>
          <w:rFonts w:ascii="Courier New" w:eastAsia="Times New Roman" w:hAnsi="Courier New" w:cs="Courier New"/>
          <w:sz w:val="24"/>
          <w:szCs w:val="24"/>
        </w:rPr>
      </w:pPr>
      <w:r w:rsidRPr="00D108E5">
        <w:rPr>
          <w:rFonts w:ascii="Courier New" w:eastAsia="Times New Roman" w:hAnsi="Courier New" w:cs="Courier New"/>
          <w:sz w:val="24"/>
          <w:szCs w:val="24"/>
        </w:rPr>
        <w:t>Main</w:t>
      </w:r>
      <w:r w:rsidR="001843E7">
        <w:rPr>
          <w:rFonts w:ascii="Courier New" w:eastAsia="Times New Roman" w:hAnsi="Courier New" w:cs="Courier New"/>
          <w:sz w:val="24"/>
          <w:szCs w:val="24"/>
        </w:rPr>
        <w:t xml:space="preserve"> – contains the main method.</w:t>
      </w:r>
    </w:p>
    <w:p w14:paraId="2765DAC1" w14:textId="41BCD947" w:rsidR="00D108E5" w:rsidRPr="00D108E5" w:rsidRDefault="00D80B88" w:rsidP="00D108E5">
      <w:pPr>
        <w:pStyle w:val="ListParagraph"/>
        <w:numPr>
          <w:ilvl w:val="0"/>
          <w:numId w:val="6"/>
        </w:num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Person</w:t>
      </w:r>
      <w:r w:rsidR="001843E7">
        <w:rPr>
          <w:rFonts w:ascii="Courier New" w:eastAsia="Times New Roman" w:hAnsi="Courier New" w:cs="Courier New"/>
          <w:sz w:val="24"/>
          <w:szCs w:val="24"/>
        </w:rPr>
        <w:t xml:space="preserve"> – stores HR information</w:t>
      </w:r>
    </w:p>
    <w:p w14:paraId="0985E9DF" w14:textId="2B4B8309" w:rsidR="00D108E5" w:rsidRPr="00D108E5" w:rsidRDefault="00D80B88" w:rsidP="00D108E5">
      <w:pPr>
        <w:pStyle w:val="ListParagraph"/>
        <w:numPr>
          <w:ilvl w:val="0"/>
          <w:numId w:val="6"/>
        </w:numPr>
        <w:spacing w:after="0" w:line="240" w:lineRule="auto"/>
        <w:rPr>
          <w:rFonts w:ascii="Courier New" w:eastAsia="Times New Roman" w:hAnsi="Courier New" w:cs="Courier New"/>
          <w:sz w:val="24"/>
          <w:szCs w:val="24"/>
        </w:rPr>
      </w:pPr>
      <w:proofErr w:type="spellStart"/>
      <w:r>
        <w:rPr>
          <w:rFonts w:ascii="Courier New" w:eastAsia="Times New Roman" w:hAnsi="Courier New" w:cs="Courier New"/>
          <w:sz w:val="24"/>
          <w:szCs w:val="24"/>
        </w:rPr>
        <w:t>Person</w:t>
      </w:r>
      <w:r w:rsidR="00D108E5" w:rsidRPr="00D108E5">
        <w:rPr>
          <w:rFonts w:ascii="Courier New" w:eastAsia="Times New Roman" w:hAnsi="Courier New" w:cs="Courier New"/>
          <w:sz w:val="24"/>
          <w:szCs w:val="24"/>
        </w:rPr>
        <w:t>List</w:t>
      </w:r>
      <w:proofErr w:type="spellEnd"/>
      <w:r w:rsidR="001843E7">
        <w:rPr>
          <w:rFonts w:ascii="Courier New" w:eastAsia="Times New Roman" w:hAnsi="Courier New" w:cs="Courier New"/>
          <w:sz w:val="24"/>
          <w:szCs w:val="24"/>
        </w:rPr>
        <w:t xml:space="preserve"> – an interface</w:t>
      </w:r>
    </w:p>
    <w:p w14:paraId="7169B59F" w14:textId="731C16B8" w:rsidR="00D108E5" w:rsidRPr="00D108E5" w:rsidRDefault="00D80B88" w:rsidP="00D108E5">
      <w:pPr>
        <w:pStyle w:val="ListParagraph"/>
        <w:numPr>
          <w:ilvl w:val="0"/>
          <w:numId w:val="6"/>
        </w:numPr>
        <w:spacing w:after="0" w:line="240" w:lineRule="auto"/>
        <w:rPr>
          <w:rFonts w:ascii="Courier New" w:eastAsia="Times New Roman" w:hAnsi="Courier New" w:cs="Courier New"/>
          <w:sz w:val="24"/>
          <w:szCs w:val="24"/>
        </w:rPr>
      </w:pPr>
      <w:proofErr w:type="spellStart"/>
      <w:r>
        <w:rPr>
          <w:rFonts w:ascii="Courier New" w:eastAsia="Times New Roman" w:hAnsi="Courier New" w:cs="Courier New"/>
          <w:sz w:val="24"/>
          <w:szCs w:val="24"/>
        </w:rPr>
        <w:t>Person</w:t>
      </w:r>
      <w:r w:rsidR="00D108E5" w:rsidRPr="00D108E5">
        <w:rPr>
          <w:rFonts w:ascii="Courier New" w:eastAsia="Times New Roman" w:hAnsi="Courier New" w:cs="Courier New"/>
          <w:sz w:val="24"/>
          <w:szCs w:val="24"/>
        </w:rPr>
        <w:t>Set</w:t>
      </w:r>
      <w:proofErr w:type="spellEnd"/>
      <w:r w:rsidR="001843E7">
        <w:rPr>
          <w:rFonts w:ascii="Courier New" w:eastAsia="Times New Roman" w:hAnsi="Courier New" w:cs="Courier New"/>
          <w:sz w:val="24"/>
          <w:szCs w:val="24"/>
        </w:rPr>
        <w:t xml:space="preserve"> – a class implementing the interface</w:t>
      </w:r>
    </w:p>
    <w:p w14:paraId="7F699C01" w14:textId="2DED709A" w:rsidR="00D108E5" w:rsidRPr="00D108E5" w:rsidRDefault="00D80B88" w:rsidP="00D108E5">
      <w:pPr>
        <w:pStyle w:val="ListParagraph"/>
        <w:numPr>
          <w:ilvl w:val="0"/>
          <w:numId w:val="6"/>
        </w:numPr>
        <w:spacing w:after="0" w:line="240" w:lineRule="auto"/>
        <w:rPr>
          <w:rFonts w:ascii="Courier New" w:eastAsia="Times New Roman" w:hAnsi="Courier New" w:cs="Courier New"/>
          <w:sz w:val="24"/>
          <w:szCs w:val="24"/>
        </w:rPr>
      </w:pPr>
      <w:proofErr w:type="spellStart"/>
      <w:r>
        <w:rPr>
          <w:rFonts w:ascii="Courier New" w:eastAsia="Times New Roman" w:hAnsi="Courier New" w:cs="Courier New"/>
          <w:sz w:val="24"/>
          <w:szCs w:val="24"/>
        </w:rPr>
        <w:t>Person</w:t>
      </w:r>
      <w:r w:rsidR="00D108E5" w:rsidRPr="00D108E5">
        <w:rPr>
          <w:rFonts w:ascii="Courier New" w:eastAsia="Times New Roman" w:hAnsi="Courier New" w:cs="Courier New"/>
          <w:sz w:val="24"/>
          <w:szCs w:val="24"/>
        </w:rPr>
        <w:t>ImperialSet</w:t>
      </w:r>
      <w:proofErr w:type="spellEnd"/>
      <w:r w:rsidR="001843E7">
        <w:rPr>
          <w:rFonts w:ascii="Courier New" w:eastAsia="Times New Roman" w:hAnsi="Courier New" w:cs="Courier New"/>
          <w:sz w:val="24"/>
          <w:szCs w:val="24"/>
        </w:rPr>
        <w:t xml:space="preserve"> – a class inheriting from </w:t>
      </w:r>
      <w:proofErr w:type="spellStart"/>
      <w:r w:rsidR="001843E7">
        <w:rPr>
          <w:rFonts w:ascii="Courier New" w:eastAsia="Times New Roman" w:hAnsi="Courier New" w:cs="Courier New"/>
          <w:sz w:val="24"/>
          <w:szCs w:val="24"/>
        </w:rPr>
        <w:t>PersonSet</w:t>
      </w:r>
      <w:proofErr w:type="spellEnd"/>
    </w:p>
    <w:p w14:paraId="1192CD53" w14:textId="44927DB0" w:rsidR="00D108E5" w:rsidRPr="00D108E5" w:rsidRDefault="00D80B88" w:rsidP="00D108E5">
      <w:pPr>
        <w:pStyle w:val="ListParagraph"/>
        <w:numPr>
          <w:ilvl w:val="0"/>
          <w:numId w:val="6"/>
        </w:numPr>
        <w:spacing w:after="0" w:line="240" w:lineRule="auto"/>
        <w:rPr>
          <w:rFonts w:ascii="Calibri" w:eastAsia="Times New Roman" w:hAnsi="Calibri" w:cs="Times New Roman"/>
          <w:sz w:val="24"/>
          <w:szCs w:val="24"/>
        </w:rPr>
      </w:pPr>
      <w:proofErr w:type="spellStart"/>
      <w:r>
        <w:rPr>
          <w:rFonts w:ascii="Courier New" w:eastAsia="Times New Roman" w:hAnsi="Courier New" w:cs="Courier New"/>
          <w:sz w:val="24"/>
          <w:szCs w:val="24"/>
        </w:rPr>
        <w:t>Person</w:t>
      </w:r>
      <w:r w:rsidR="00D108E5" w:rsidRPr="00D108E5">
        <w:rPr>
          <w:rFonts w:ascii="Courier New" w:eastAsia="Times New Roman" w:hAnsi="Courier New" w:cs="Courier New"/>
          <w:sz w:val="24"/>
          <w:szCs w:val="24"/>
        </w:rPr>
        <w:t>OrderedSet</w:t>
      </w:r>
      <w:proofErr w:type="spellEnd"/>
      <w:r w:rsidR="001843E7">
        <w:rPr>
          <w:rFonts w:ascii="Courier New" w:eastAsia="Times New Roman" w:hAnsi="Courier New" w:cs="Courier New"/>
          <w:sz w:val="24"/>
          <w:szCs w:val="24"/>
        </w:rPr>
        <w:t xml:space="preserve"> – another class inheriting from </w:t>
      </w:r>
      <w:proofErr w:type="spellStart"/>
      <w:r w:rsidR="001843E7">
        <w:rPr>
          <w:rFonts w:ascii="Courier New" w:eastAsia="Times New Roman" w:hAnsi="Courier New" w:cs="Courier New"/>
          <w:sz w:val="24"/>
          <w:szCs w:val="24"/>
        </w:rPr>
        <w:t>PersonSet</w:t>
      </w:r>
      <w:proofErr w:type="spellEnd"/>
    </w:p>
    <w:p w14:paraId="47DB9F7A" w14:textId="77777777" w:rsidR="00D108E5" w:rsidRDefault="00D108E5" w:rsidP="00D108E5">
      <w:pPr>
        <w:spacing w:after="0" w:line="240" w:lineRule="auto"/>
        <w:rPr>
          <w:rFonts w:ascii="Calibri" w:eastAsia="Times New Roman" w:hAnsi="Calibri" w:cs="Times New Roman"/>
          <w:sz w:val="24"/>
          <w:szCs w:val="24"/>
        </w:rPr>
      </w:pPr>
    </w:p>
    <w:p w14:paraId="09058CA1" w14:textId="0314E55F" w:rsidR="001843E7" w:rsidRDefault="001843E7" w:rsidP="001843E7">
      <w:pPr>
        <w:spacing w:after="0" w:line="240" w:lineRule="auto"/>
        <w:outlineLvl w:val="2"/>
        <w:rPr>
          <w:rFonts w:ascii="Calibri" w:eastAsia="Times New Roman" w:hAnsi="Calibri" w:cs="Times New Roman"/>
          <w:b/>
          <w:bCs/>
          <w:sz w:val="27"/>
          <w:szCs w:val="27"/>
        </w:rPr>
      </w:pPr>
      <w:r>
        <w:rPr>
          <w:rFonts w:ascii="Calibri" w:eastAsia="Times New Roman" w:hAnsi="Calibri" w:cs="Times New Roman"/>
          <w:b/>
          <w:bCs/>
          <w:sz w:val="27"/>
          <w:szCs w:val="27"/>
        </w:rPr>
        <w:t>Instructions</w:t>
      </w:r>
      <w:r w:rsidR="009004A3">
        <w:rPr>
          <w:rFonts w:ascii="Calibri" w:eastAsia="Times New Roman" w:hAnsi="Calibri" w:cs="Times New Roman"/>
          <w:b/>
          <w:bCs/>
          <w:sz w:val="27"/>
          <w:szCs w:val="27"/>
        </w:rPr>
        <w:t xml:space="preserve"> for Part </w:t>
      </w:r>
      <w:r w:rsidR="00B5688C">
        <w:rPr>
          <w:rFonts w:ascii="Calibri" w:eastAsia="Times New Roman" w:hAnsi="Calibri" w:cs="Times New Roman"/>
          <w:b/>
          <w:bCs/>
          <w:sz w:val="27"/>
          <w:szCs w:val="27"/>
        </w:rPr>
        <w:t>2</w:t>
      </w:r>
    </w:p>
    <w:p w14:paraId="34F0B74F" w14:textId="203ACF5A" w:rsidR="001843E7" w:rsidRDefault="009004A3" w:rsidP="001843E7">
      <w:pPr>
        <w:spacing w:after="0" w:line="240" w:lineRule="auto"/>
        <w:outlineLvl w:val="2"/>
        <w:rPr>
          <w:rFonts w:ascii="Calibri" w:eastAsia="Times New Roman" w:hAnsi="Calibri" w:cs="Times New Roman"/>
          <w:sz w:val="24"/>
          <w:szCs w:val="24"/>
        </w:rPr>
      </w:pPr>
      <w:r>
        <w:rPr>
          <w:rFonts w:ascii="Calibri" w:eastAsia="Times New Roman" w:hAnsi="Calibri" w:cs="Times New Roman"/>
          <w:bCs/>
          <w:sz w:val="24"/>
          <w:szCs w:val="24"/>
        </w:rPr>
        <w:t xml:space="preserve">You need to write </w:t>
      </w:r>
      <w:r w:rsidR="007721AD">
        <w:rPr>
          <w:rFonts w:ascii="Calibri" w:eastAsia="Times New Roman" w:hAnsi="Calibri" w:cs="Times New Roman"/>
          <w:bCs/>
          <w:sz w:val="24"/>
          <w:szCs w:val="24"/>
        </w:rPr>
        <w:t>two</w:t>
      </w:r>
      <w:r>
        <w:rPr>
          <w:rFonts w:ascii="Calibri" w:eastAsia="Times New Roman" w:hAnsi="Calibri" w:cs="Times New Roman"/>
          <w:bCs/>
          <w:sz w:val="24"/>
          <w:szCs w:val="24"/>
        </w:rPr>
        <w:t xml:space="preserve"> new classes for part </w:t>
      </w:r>
      <w:r w:rsidR="00B5688C">
        <w:rPr>
          <w:rFonts w:ascii="Calibri" w:eastAsia="Times New Roman" w:hAnsi="Calibri" w:cs="Times New Roman"/>
          <w:bCs/>
          <w:sz w:val="24"/>
          <w:szCs w:val="24"/>
        </w:rPr>
        <w:t>2</w:t>
      </w:r>
      <w:r w:rsidR="007721AD">
        <w:rPr>
          <w:rFonts w:ascii="Calibri" w:eastAsia="Times New Roman" w:hAnsi="Calibri" w:cs="Times New Roman"/>
          <w:bCs/>
          <w:sz w:val="24"/>
          <w:szCs w:val="24"/>
        </w:rPr>
        <w:t xml:space="preserve">: </w:t>
      </w:r>
      <w:proofErr w:type="spellStart"/>
      <w:r w:rsidR="007721AD">
        <w:rPr>
          <w:rFonts w:ascii="Courier New" w:eastAsia="Times New Roman" w:hAnsi="Courier New" w:cs="Courier New"/>
          <w:sz w:val="24"/>
          <w:szCs w:val="24"/>
        </w:rPr>
        <w:t>PersonImperial</w:t>
      </w:r>
      <w:r w:rsidR="007721AD" w:rsidRPr="00536585">
        <w:rPr>
          <w:rFonts w:ascii="Courier New" w:eastAsia="Times New Roman" w:hAnsi="Courier New" w:cs="Courier New"/>
          <w:sz w:val="24"/>
          <w:szCs w:val="24"/>
        </w:rPr>
        <w:t>Set</w:t>
      </w:r>
      <w:proofErr w:type="spellEnd"/>
      <w:r w:rsidR="007721AD">
        <w:rPr>
          <w:rFonts w:ascii="Calibri" w:eastAsia="Times New Roman" w:hAnsi="Calibri" w:cs="Times New Roman"/>
          <w:sz w:val="24"/>
          <w:szCs w:val="24"/>
        </w:rPr>
        <w:t xml:space="preserve"> and</w:t>
      </w:r>
      <w:r w:rsidR="007721AD" w:rsidRPr="007721AD">
        <w:rPr>
          <w:rFonts w:ascii="Courier New" w:eastAsia="Times New Roman" w:hAnsi="Courier New" w:cs="Courier New"/>
          <w:sz w:val="24"/>
          <w:szCs w:val="24"/>
        </w:rPr>
        <w:t xml:space="preserve"> </w:t>
      </w:r>
      <w:proofErr w:type="spellStart"/>
      <w:r w:rsidR="007721AD">
        <w:rPr>
          <w:rFonts w:ascii="Courier New" w:eastAsia="Times New Roman" w:hAnsi="Courier New" w:cs="Courier New"/>
          <w:sz w:val="24"/>
          <w:szCs w:val="24"/>
        </w:rPr>
        <w:t>PersonOrdered</w:t>
      </w:r>
      <w:r w:rsidR="007721AD" w:rsidRPr="00536585">
        <w:rPr>
          <w:rFonts w:ascii="Courier New" w:eastAsia="Times New Roman" w:hAnsi="Courier New" w:cs="Courier New"/>
          <w:sz w:val="24"/>
          <w:szCs w:val="24"/>
        </w:rPr>
        <w:t>Set</w:t>
      </w:r>
      <w:proofErr w:type="spellEnd"/>
      <w:r w:rsidR="007721AD">
        <w:rPr>
          <w:rFonts w:ascii="Calibri" w:eastAsia="Times New Roman" w:hAnsi="Calibri" w:cs="Times New Roman"/>
          <w:sz w:val="24"/>
          <w:szCs w:val="24"/>
        </w:rPr>
        <w:t>.</w:t>
      </w:r>
    </w:p>
    <w:p w14:paraId="21C67098" w14:textId="54DA38DB" w:rsidR="007721AD" w:rsidRDefault="007721AD" w:rsidP="001843E7">
      <w:pPr>
        <w:spacing w:after="0" w:line="240" w:lineRule="auto"/>
        <w:outlineLvl w:val="2"/>
        <w:rPr>
          <w:rFonts w:ascii="Calibri" w:eastAsia="Times New Roman" w:hAnsi="Calibri" w:cs="Times New Roman"/>
          <w:sz w:val="24"/>
          <w:szCs w:val="24"/>
        </w:rPr>
      </w:pPr>
    </w:p>
    <w:p w14:paraId="00F45474" w14:textId="38589379" w:rsidR="005D653D" w:rsidRDefault="005D653D" w:rsidP="007721AD">
      <w:pPr>
        <w:pStyle w:val="ListParagraph"/>
        <w:numPr>
          <w:ilvl w:val="0"/>
          <w:numId w:val="5"/>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Add a </w:t>
      </w:r>
      <w:proofErr w:type="spellStart"/>
      <w:r>
        <w:rPr>
          <w:rFonts w:ascii="Calibri" w:eastAsia="Times New Roman" w:hAnsi="Calibri" w:cs="Times New Roman"/>
          <w:sz w:val="24"/>
          <w:szCs w:val="24"/>
        </w:rPr>
        <w:t>toString</w:t>
      </w:r>
      <w:proofErr w:type="spellEnd"/>
      <w:r>
        <w:rPr>
          <w:rFonts w:ascii="Calibri" w:eastAsia="Times New Roman" w:hAnsi="Calibri" w:cs="Times New Roman"/>
          <w:sz w:val="24"/>
          <w:szCs w:val="24"/>
        </w:rPr>
        <w:t xml:space="preserve"> method to </w:t>
      </w:r>
      <w:proofErr w:type="spellStart"/>
      <w:r>
        <w:rPr>
          <w:rFonts w:ascii="Courier New" w:eastAsia="Times New Roman" w:hAnsi="Courier New" w:cs="Courier New"/>
          <w:sz w:val="24"/>
          <w:szCs w:val="24"/>
        </w:rPr>
        <w:t>Person</w:t>
      </w:r>
      <w:r w:rsidRPr="00536585">
        <w:rPr>
          <w:rFonts w:ascii="Courier New" w:eastAsia="Times New Roman" w:hAnsi="Courier New" w:cs="Courier New"/>
          <w:sz w:val="24"/>
          <w:szCs w:val="24"/>
        </w:rPr>
        <w:t>Set</w:t>
      </w:r>
      <w:proofErr w:type="spellEnd"/>
      <w:r>
        <w:rPr>
          <w:rFonts w:ascii="Calibri" w:eastAsia="Times New Roman" w:hAnsi="Calibri" w:cs="Times New Roman"/>
          <w:sz w:val="24"/>
          <w:szCs w:val="24"/>
        </w:rPr>
        <w:t xml:space="preserve"> that loops through the </w:t>
      </w:r>
      <w:proofErr w:type="spellStart"/>
      <w:r>
        <w:rPr>
          <w:rFonts w:ascii="Calibri" w:eastAsia="Times New Roman" w:hAnsi="Calibri" w:cs="Times New Roman"/>
          <w:sz w:val="24"/>
          <w:szCs w:val="24"/>
        </w:rPr>
        <w:t>ArrayList</w:t>
      </w:r>
      <w:proofErr w:type="spellEnd"/>
      <w:r>
        <w:rPr>
          <w:rFonts w:ascii="Calibri" w:eastAsia="Times New Roman" w:hAnsi="Calibri" w:cs="Times New Roman"/>
          <w:sz w:val="24"/>
          <w:szCs w:val="24"/>
        </w:rPr>
        <w:t xml:space="preserve">, concatenating the Persons data to a String variable, which is then returned. The format needs to match the format of </w:t>
      </w:r>
      <w:r w:rsidRPr="00D80B88">
        <w:rPr>
          <w:rFonts w:ascii="Courier New" w:eastAsia="Times New Roman" w:hAnsi="Courier New" w:cs="Courier New"/>
          <w:sz w:val="24"/>
          <w:szCs w:val="24"/>
        </w:rPr>
        <w:t>hr.txt</w:t>
      </w:r>
      <w:r>
        <w:rPr>
          <w:rFonts w:ascii="Calibri" w:eastAsia="Times New Roman" w:hAnsi="Calibri" w:cs="Times New Roman"/>
          <w:sz w:val="24"/>
          <w:szCs w:val="24"/>
        </w:rPr>
        <w:t>.</w:t>
      </w:r>
    </w:p>
    <w:p w14:paraId="456FA9F8" w14:textId="67E96C80" w:rsidR="007721AD" w:rsidRPr="00536585" w:rsidRDefault="007721AD" w:rsidP="007721AD">
      <w:pPr>
        <w:pStyle w:val="ListParagraph"/>
        <w:numPr>
          <w:ilvl w:val="0"/>
          <w:numId w:val="5"/>
        </w:numPr>
        <w:spacing w:after="0" w:line="240" w:lineRule="auto"/>
        <w:rPr>
          <w:rFonts w:ascii="Calibri" w:eastAsia="Times New Roman" w:hAnsi="Calibri" w:cs="Times New Roman"/>
          <w:sz w:val="24"/>
          <w:szCs w:val="24"/>
        </w:rPr>
      </w:pPr>
      <w:r w:rsidRPr="00536585">
        <w:rPr>
          <w:rFonts w:ascii="Calibri" w:eastAsia="Times New Roman" w:hAnsi="Calibri" w:cs="Times New Roman"/>
          <w:sz w:val="24"/>
          <w:szCs w:val="24"/>
        </w:rPr>
        <w:t xml:space="preserve">Write a class named, </w:t>
      </w:r>
      <w:proofErr w:type="spellStart"/>
      <w:r>
        <w:rPr>
          <w:rFonts w:ascii="Courier New" w:eastAsia="Times New Roman" w:hAnsi="Courier New" w:cs="Courier New"/>
          <w:sz w:val="24"/>
          <w:szCs w:val="24"/>
        </w:rPr>
        <w:t>Person</w:t>
      </w:r>
      <w:r w:rsidRPr="00536585">
        <w:rPr>
          <w:rFonts w:ascii="Courier New" w:eastAsia="Times New Roman" w:hAnsi="Courier New" w:cs="Courier New"/>
          <w:sz w:val="24"/>
          <w:szCs w:val="24"/>
        </w:rPr>
        <w:t>OrderedSet</w:t>
      </w:r>
      <w:proofErr w:type="spellEnd"/>
      <w:r>
        <w:rPr>
          <w:rFonts w:ascii="Calibri" w:eastAsia="Times New Roman" w:hAnsi="Calibri" w:cs="Times New Roman"/>
          <w:sz w:val="24"/>
          <w:szCs w:val="24"/>
        </w:rPr>
        <w:t xml:space="preserve">. This class should </w:t>
      </w:r>
      <w:r w:rsidRPr="00536585">
        <w:rPr>
          <w:rFonts w:ascii="Calibri" w:eastAsia="Times New Roman" w:hAnsi="Calibri" w:cs="Times New Roman"/>
          <w:b/>
          <w:sz w:val="24"/>
          <w:szCs w:val="24"/>
        </w:rPr>
        <w:t>extend</w:t>
      </w:r>
      <w:r>
        <w:rPr>
          <w:rFonts w:ascii="Calibri" w:eastAsia="Times New Roman" w:hAnsi="Calibri" w:cs="Times New Roman"/>
          <w:sz w:val="24"/>
          <w:szCs w:val="24"/>
        </w:rPr>
        <w:t xml:space="preserve"> </w:t>
      </w:r>
      <w:proofErr w:type="spellStart"/>
      <w:r>
        <w:rPr>
          <w:rFonts w:ascii="Courier New" w:eastAsia="Times New Roman" w:hAnsi="Courier New" w:cs="Courier New"/>
          <w:sz w:val="24"/>
          <w:szCs w:val="24"/>
        </w:rPr>
        <w:t>Person</w:t>
      </w:r>
      <w:r w:rsidRPr="00536585">
        <w:rPr>
          <w:rFonts w:ascii="Courier New" w:eastAsia="Times New Roman" w:hAnsi="Courier New" w:cs="Courier New"/>
          <w:sz w:val="24"/>
          <w:szCs w:val="24"/>
        </w:rPr>
        <w:t>Set</w:t>
      </w:r>
      <w:proofErr w:type="spellEnd"/>
      <w:r>
        <w:rPr>
          <w:rFonts w:ascii="Courier New" w:eastAsia="Times New Roman" w:hAnsi="Courier New" w:cs="Courier New"/>
          <w:sz w:val="24"/>
          <w:szCs w:val="24"/>
        </w:rPr>
        <w:t xml:space="preserve"> </w:t>
      </w:r>
      <w:r>
        <w:rPr>
          <w:rFonts w:ascii="Calibri" w:eastAsia="Times New Roman" w:hAnsi="Calibri" w:cs="Times New Roman"/>
          <w:sz w:val="24"/>
          <w:szCs w:val="24"/>
        </w:rPr>
        <w:t xml:space="preserve">and override the </w:t>
      </w:r>
      <w:r w:rsidRPr="007721AD">
        <w:rPr>
          <w:rFonts w:ascii="Courier New" w:eastAsia="Times New Roman" w:hAnsi="Courier New" w:cs="Courier New"/>
          <w:sz w:val="24"/>
          <w:szCs w:val="24"/>
        </w:rPr>
        <w:t>add</w:t>
      </w:r>
      <w:r>
        <w:rPr>
          <w:rFonts w:ascii="Calibri" w:eastAsia="Times New Roman" w:hAnsi="Calibri" w:cs="Times New Roman"/>
          <w:sz w:val="24"/>
          <w:szCs w:val="24"/>
        </w:rPr>
        <w:t xml:space="preserve"> method to add Persons in alphabetical order by name.</w:t>
      </w:r>
    </w:p>
    <w:p w14:paraId="67D85766" w14:textId="403A689B" w:rsidR="007721AD" w:rsidRPr="002A1E95" w:rsidRDefault="007721AD" w:rsidP="007721AD">
      <w:pPr>
        <w:pStyle w:val="ListParagraph"/>
        <w:numPr>
          <w:ilvl w:val="0"/>
          <w:numId w:val="5"/>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Write a class named, </w:t>
      </w:r>
      <w:proofErr w:type="spellStart"/>
      <w:r>
        <w:rPr>
          <w:rFonts w:ascii="Courier New" w:eastAsia="Times New Roman" w:hAnsi="Courier New" w:cs="Courier New"/>
          <w:sz w:val="24"/>
          <w:szCs w:val="24"/>
        </w:rPr>
        <w:t>PersonImperialSet</w:t>
      </w:r>
      <w:proofErr w:type="spellEnd"/>
      <w:r>
        <w:rPr>
          <w:rFonts w:ascii="Calibri" w:eastAsia="Times New Roman" w:hAnsi="Calibri" w:cs="Times New Roman"/>
          <w:sz w:val="24"/>
          <w:szCs w:val="24"/>
        </w:rPr>
        <w:t xml:space="preserve">. This class should </w:t>
      </w:r>
      <w:r w:rsidRPr="00536585">
        <w:rPr>
          <w:rFonts w:ascii="Calibri" w:eastAsia="Times New Roman" w:hAnsi="Calibri" w:cs="Times New Roman"/>
          <w:b/>
          <w:sz w:val="24"/>
          <w:szCs w:val="24"/>
        </w:rPr>
        <w:t>extend</w:t>
      </w:r>
      <w:r>
        <w:rPr>
          <w:rFonts w:ascii="Calibri" w:eastAsia="Times New Roman" w:hAnsi="Calibri" w:cs="Times New Roman"/>
          <w:sz w:val="24"/>
          <w:szCs w:val="24"/>
        </w:rPr>
        <w:t xml:space="preserve"> </w:t>
      </w:r>
      <w:proofErr w:type="spellStart"/>
      <w:r>
        <w:rPr>
          <w:rFonts w:ascii="Courier New" w:eastAsia="Times New Roman" w:hAnsi="Courier New" w:cs="Courier New"/>
          <w:sz w:val="24"/>
          <w:szCs w:val="24"/>
        </w:rPr>
        <w:t>Person</w:t>
      </w:r>
      <w:r w:rsidRPr="00536585">
        <w:rPr>
          <w:rFonts w:ascii="Courier New" w:eastAsia="Times New Roman" w:hAnsi="Courier New" w:cs="Courier New"/>
          <w:sz w:val="24"/>
          <w:szCs w:val="24"/>
        </w:rPr>
        <w:t>Set</w:t>
      </w:r>
      <w:proofErr w:type="spellEnd"/>
      <w:r>
        <w:rPr>
          <w:rFonts w:ascii="Courier New" w:eastAsia="Times New Roman" w:hAnsi="Courier New" w:cs="Courier New"/>
          <w:sz w:val="24"/>
          <w:szCs w:val="24"/>
        </w:rPr>
        <w:t xml:space="preserve"> </w:t>
      </w:r>
      <w:r>
        <w:rPr>
          <w:rFonts w:ascii="Calibri" w:eastAsia="Times New Roman" w:hAnsi="Calibri" w:cs="Times New Roman"/>
          <w:sz w:val="24"/>
          <w:szCs w:val="24"/>
        </w:rPr>
        <w:t xml:space="preserve">and override the </w:t>
      </w:r>
      <w:r w:rsidRPr="007721AD">
        <w:rPr>
          <w:rFonts w:ascii="Courier New" w:eastAsia="Times New Roman" w:hAnsi="Courier New" w:cs="Courier New"/>
          <w:sz w:val="24"/>
          <w:szCs w:val="24"/>
        </w:rPr>
        <w:t>add</w:t>
      </w:r>
      <w:r>
        <w:rPr>
          <w:rFonts w:ascii="Calibri" w:eastAsia="Times New Roman" w:hAnsi="Calibri" w:cs="Times New Roman"/>
          <w:sz w:val="24"/>
          <w:szCs w:val="24"/>
        </w:rPr>
        <w:t xml:space="preserve"> method to convert the height measurement from centimeters to inches and the weight from kilograms to pounds. (Look up the conversions online.)</w:t>
      </w:r>
    </w:p>
    <w:p w14:paraId="719DC8C1" w14:textId="67927946" w:rsidR="007721AD" w:rsidRDefault="007721AD" w:rsidP="007721AD">
      <w:pPr>
        <w:pStyle w:val="ListParagraph"/>
        <w:numPr>
          <w:ilvl w:val="0"/>
          <w:numId w:val="5"/>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Modify </w:t>
      </w:r>
      <w:r w:rsidRPr="006A7C58">
        <w:rPr>
          <w:rFonts w:ascii="Courier New" w:eastAsia="Times New Roman" w:hAnsi="Courier New" w:cs="Courier New"/>
          <w:sz w:val="24"/>
          <w:szCs w:val="24"/>
        </w:rPr>
        <w:t>Main</w:t>
      </w:r>
      <w:r>
        <w:rPr>
          <w:rFonts w:ascii="Calibri" w:eastAsia="Times New Roman" w:hAnsi="Calibri" w:cs="Times New Roman"/>
          <w:sz w:val="24"/>
          <w:szCs w:val="24"/>
        </w:rPr>
        <w:t xml:space="preserve"> to </w:t>
      </w:r>
    </w:p>
    <w:p w14:paraId="4D2B991C" w14:textId="71042B83" w:rsidR="007721AD" w:rsidRDefault="007721AD" w:rsidP="007721AD">
      <w:pPr>
        <w:pStyle w:val="ListParagraph"/>
        <w:numPr>
          <w:ilvl w:val="1"/>
          <w:numId w:val="5"/>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instantiate a </w:t>
      </w:r>
      <w:proofErr w:type="spellStart"/>
      <w:r>
        <w:rPr>
          <w:rFonts w:ascii="Courier New" w:eastAsia="Times New Roman" w:hAnsi="Courier New" w:cs="Courier New"/>
          <w:sz w:val="24"/>
          <w:szCs w:val="24"/>
        </w:rPr>
        <w:t>Person</w:t>
      </w:r>
      <w:r w:rsidRPr="00536585">
        <w:rPr>
          <w:rFonts w:ascii="Courier New" w:eastAsia="Times New Roman" w:hAnsi="Courier New" w:cs="Courier New"/>
          <w:sz w:val="24"/>
          <w:szCs w:val="24"/>
        </w:rPr>
        <w:t>OrderedSet</w:t>
      </w:r>
      <w:proofErr w:type="spellEnd"/>
      <w:r>
        <w:rPr>
          <w:rFonts w:ascii="Calibri" w:eastAsia="Times New Roman" w:hAnsi="Calibri" w:cs="Times New Roman"/>
          <w:sz w:val="24"/>
          <w:szCs w:val="24"/>
        </w:rPr>
        <w:t xml:space="preserve"> and a </w:t>
      </w:r>
      <w:proofErr w:type="spellStart"/>
      <w:r>
        <w:rPr>
          <w:rFonts w:ascii="Courier New" w:eastAsia="Times New Roman" w:hAnsi="Courier New" w:cs="Courier New"/>
          <w:sz w:val="24"/>
          <w:szCs w:val="24"/>
        </w:rPr>
        <w:t>PersonImperialSet</w:t>
      </w:r>
      <w:proofErr w:type="spellEnd"/>
      <w:r>
        <w:rPr>
          <w:rFonts w:ascii="Calibri" w:eastAsia="Times New Roman" w:hAnsi="Calibri" w:cs="Times New Roman"/>
          <w:sz w:val="24"/>
          <w:szCs w:val="24"/>
        </w:rPr>
        <w:t xml:space="preserve">, instead of the </w:t>
      </w:r>
      <w:proofErr w:type="spellStart"/>
      <w:r>
        <w:rPr>
          <w:rFonts w:ascii="Courier New" w:eastAsia="Times New Roman" w:hAnsi="Courier New" w:cs="Courier New"/>
          <w:sz w:val="24"/>
          <w:szCs w:val="24"/>
        </w:rPr>
        <w:t>PersonSet</w:t>
      </w:r>
      <w:proofErr w:type="spellEnd"/>
      <w:r>
        <w:rPr>
          <w:rFonts w:ascii="Calibri" w:eastAsia="Times New Roman" w:hAnsi="Calibri" w:cs="Times New Roman"/>
          <w:sz w:val="24"/>
          <w:szCs w:val="24"/>
        </w:rPr>
        <w:t>.</w:t>
      </w:r>
    </w:p>
    <w:p w14:paraId="1C9DB0E6" w14:textId="6C17E235" w:rsidR="007721AD" w:rsidRDefault="007721AD" w:rsidP="007721AD">
      <w:pPr>
        <w:pStyle w:val="ListParagraph"/>
        <w:numPr>
          <w:ilvl w:val="1"/>
          <w:numId w:val="5"/>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Read in the data from the file, use it to populate both set objects with Persons, and then write out the data into two separate output files (one ordered and one imperial).</w:t>
      </w:r>
    </w:p>
    <w:p w14:paraId="3003E00D" w14:textId="77777777" w:rsidR="007721AD" w:rsidRDefault="007721AD" w:rsidP="007721AD">
      <w:pPr>
        <w:pStyle w:val="ListParagraph"/>
        <w:numPr>
          <w:ilvl w:val="1"/>
          <w:numId w:val="5"/>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I recommend adding methods to the classes to get the data in a text format for writing to file. You should think about which class is most appropriate for this method (or methods) to be implemented in order to reduce code duplication.</w:t>
      </w:r>
    </w:p>
    <w:p w14:paraId="34CA4B43" w14:textId="07B6CE8B" w:rsidR="00E26CAD" w:rsidRDefault="00E26CAD" w:rsidP="00E26CAD">
      <w:pPr>
        <w:pStyle w:val="ListParagraph"/>
        <w:numPr>
          <w:ilvl w:val="1"/>
          <w:numId w:val="5"/>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Output the formatted data with header to two separate files named: </w:t>
      </w:r>
      <w:r w:rsidRPr="00E26CAD">
        <w:rPr>
          <w:rFonts w:ascii="Calibri" w:eastAsia="Times New Roman" w:hAnsi="Calibri" w:cs="Times New Roman"/>
          <w:sz w:val="24"/>
          <w:szCs w:val="24"/>
        </w:rPr>
        <w:t>hr_imperial_set_output.txt</w:t>
      </w:r>
      <w:r>
        <w:rPr>
          <w:rFonts w:ascii="Calibri" w:eastAsia="Times New Roman" w:hAnsi="Calibri" w:cs="Times New Roman"/>
          <w:sz w:val="24"/>
          <w:szCs w:val="24"/>
        </w:rPr>
        <w:t xml:space="preserve"> and </w:t>
      </w:r>
      <w:r w:rsidRPr="00E26CAD">
        <w:rPr>
          <w:rFonts w:ascii="Calibri" w:eastAsia="Times New Roman" w:hAnsi="Calibri" w:cs="Times New Roman"/>
          <w:sz w:val="24"/>
          <w:szCs w:val="24"/>
        </w:rPr>
        <w:t>hr_</w:t>
      </w:r>
      <w:r>
        <w:rPr>
          <w:rFonts w:ascii="Calibri" w:eastAsia="Times New Roman" w:hAnsi="Calibri" w:cs="Times New Roman"/>
          <w:sz w:val="24"/>
          <w:szCs w:val="24"/>
        </w:rPr>
        <w:t>ordered</w:t>
      </w:r>
      <w:r w:rsidRPr="00E26CAD">
        <w:rPr>
          <w:rFonts w:ascii="Calibri" w:eastAsia="Times New Roman" w:hAnsi="Calibri" w:cs="Times New Roman"/>
          <w:sz w:val="24"/>
          <w:szCs w:val="24"/>
        </w:rPr>
        <w:t>_set_output.txt</w:t>
      </w:r>
    </w:p>
    <w:p w14:paraId="1FB723A6" w14:textId="6AC57A17" w:rsidR="007721AD" w:rsidRDefault="007721AD" w:rsidP="007721AD">
      <w:pPr>
        <w:pStyle w:val="ListParagraph"/>
        <w:numPr>
          <w:ilvl w:val="1"/>
          <w:numId w:val="5"/>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lastRenderedPageBreak/>
        <w:t>Lastly, output the ordered data and the imperial data to the screen/console, nicely formatted in rows and labeled columns (</w:t>
      </w:r>
      <w:r w:rsidR="00375DBA">
        <w:rPr>
          <w:rFonts w:ascii="Calibri" w:eastAsia="Times New Roman" w:hAnsi="Calibri" w:cs="Times New Roman"/>
          <w:sz w:val="24"/>
          <w:szCs w:val="24"/>
        </w:rPr>
        <w:t xml:space="preserve">this nice formatting should already be in use if you wrote your </w:t>
      </w:r>
      <w:proofErr w:type="spellStart"/>
      <w:r w:rsidR="00375DBA">
        <w:rPr>
          <w:rFonts w:ascii="Calibri" w:eastAsia="Times New Roman" w:hAnsi="Calibri" w:cs="Times New Roman"/>
          <w:sz w:val="24"/>
          <w:szCs w:val="24"/>
        </w:rPr>
        <w:t>toString</w:t>
      </w:r>
      <w:proofErr w:type="spellEnd"/>
      <w:r w:rsidR="00375DBA">
        <w:rPr>
          <w:rFonts w:ascii="Calibri" w:eastAsia="Times New Roman" w:hAnsi="Calibri" w:cs="Times New Roman"/>
          <w:sz w:val="24"/>
          <w:szCs w:val="24"/>
        </w:rPr>
        <w:t xml:space="preserve"> methods well</w:t>
      </w:r>
      <w:r>
        <w:rPr>
          <w:rFonts w:ascii="Calibri" w:eastAsia="Times New Roman" w:hAnsi="Calibri" w:cs="Times New Roman"/>
          <w:sz w:val="24"/>
          <w:szCs w:val="24"/>
        </w:rPr>
        <w:t>).</w:t>
      </w:r>
    </w:p>
    <w:p w14:paraId="4FDF5160" w14:textId="77777777" w:rsidR="007721AD" w:rsidRDefault="007721AD" w:rsidP="007721AD">
      <w:pPr>
        <w:spacing w:after="0" w:line="240" w:lineRule="auto"/>
        <w:rPr>
          <w:rFonts w:ascii="Calibri" w:eastAsia="Times New Roman" w:hAnsi="Calibri" w:cs="Times New Roman"/>
          <w:sz w:val="24"/>
          <w:szCs w:val="24"/>
        </w:rPr>
      </w:pPr>
    </w:p>
    <w:p w14:paraId="4541A0F3" w14:textId="77777777" w:rsidR="007721AD" w:rsidRPr="00AB54DE" w:rsidRDefault="007721AD" w:rsidP="007721AD">
      <w:pPr>
        <w:spacing w:after="0" w:line="240" w:lineRule="auto"/>
        <w:rPr>
          <w:rFonts w:ascii="Calibri" w:eastAsia="Times New Roman" w:hAnsi="Calibri" w:cs="Times New Roman"/>
          <w:b/>
          <w:sz w:val="24"/>
          <w:szCs w:val="24"/>
          <w:u w:val="single"/>
        </w:rPr>
      </w:pPr>
      <w:r w:rsidRPr="00AB54DE">
        <w:rPr>
          <w:rFonts w:ascii="Calibri" w:eastAsia="Times New Roman" w:hAnsi="Calibri" w:cs="Times New Roman"/>
          <w:b/>
          <w:sz w:val="24"/>
          <w:szCs w:val="24"/>
          <w:u w:val="single"/>
        </w:rPr>
        <w:t>Various Important Notes:</w:t>
      </w:r>
    </w:p>
    <w:p w14:paraId="01C8524A" w14:textId="77777777" w:rsidR="007721AD" w:rsidRDefault="007721AD" w:rsidP="007721AD">
      <w:pPr>
        <w:spacing w:after="0" w:line="240" w:lineRule="auto"/>
        <w:rPr>
          <w:rFonts w:ascii="Calibri" w:eastAsia="Times New Roman" w:hAnsi="Calibri" w:cs="Times New Roman"/>
          <w:sz w:val="24"/>
          <w:szCs w:val="24"/>
        </w:rPr>
      </w:pPr>
    </w:p>
    <w:p w14:paraId="7D098359" w14:textId="4205B898" w:rsidR="007721AD" w:rsidRDefault="007721AD" w:rsidP="007721AD">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Neither </w:t>
      </w:r>
      <w:proofErr w:type="spellStart"/>
      <w:r>
        <w:rPr>
          <w:rFonts w:ascii="Courier New" w:eastAsia="Times New Roman" w:hAnsi="Courier New" w:cs="Courier New"/>
          <w:sz w:val="24"/>
          <w:szCs w:val="24"/>
        </w:rPr>
        <w:t>Person</w:t>
      </w:r>
      <w:r w:rsidRPr="00536585">
        <w:rPr>
          <w:rFonts w:ascii="Courier New" w:eastAsia="Times New Roman" w:hAnsi="Courier New" w:cs="Courier New"/>
          <w:sz w:val="24"/>
          <w:szCs w:val="24"/>
        </w:rPr>
        <w:t>OrderedSet</w:t>
      </w:r>
      <w:proofErr w:type="spellEnd"/>
      <w:r>
        <w:rPr>
          <w:rFonts w:ascii="Calibri" w:eastAsia="Times New Roman" w:hAnsi="Calibri" w:cs="Times New Roman"/>
          <w:sz w:val="24"/>
          <w:szCs w:val="24"/>
        </w:rPr>
        <w:t xml:space="preserve"> nor </w:t>
      </w:r>
      <w:proofErr w:type="spellStart"/>
      <w:r>
        <w:rPr>
          <w:rFonts w:ascii="Courier New" w:eastAsia="Times New Roman" w:hAnsi="Courier New" w:cs="Courier New"/>
          <w:sz w:val="24"/>
          <w:szCs w:val="24"/>
        </w:rPr>
        <w:t>PersonImperialSet</w:t>
      </w:r>
      <w:proofErr w:type="spellEnd"/>
      <w:r>
        <w:rPr>
          <w:rFonts w:ascii="Courier New" w:eastAsia="Times New Roman" w:hAnsi="Courier New" w:cs="Courier New"/>
          <w:sz w:val="24"/>
          <w:szCs w:val="24"/>
        </w:rPr>
        <w:t xml:space="preserve"> </w:t>
      </w:r>
      <w:r>
        <w:rPr>
          <w:rFonts w:ascii="Calibri" w:eastAsia="Times New Roman" w:hAnsi="Calibri" w:cs="Times New Roman"/>
          <w:sz w:val="24"/>
          <w:szCs w:val="24"/>
        </w:rPr>
        <w:t xml:space="preserve">should contain duplicate data, but the code that takes care of such things should be implemented in the add method of </w:t>
      </w:r>
      <w:proofErr w:type="spellStart"/>
      <w:r>
        <w:rPr>
          <w:rFonts w:ascii="Courier New" w:eastAsia="Times New Roman" w:hAnsi="Courier New" w:cs="Courier New"/>
          <w:sz w:val="24"/>
          <w:szCs w:val="24"/>
        </w:rPr>
        <w:t>Person</w:t>
      </w:r>
      <w:r w:rsidRPr="00536585">
        <w:rPr>
          <w:rFonts w:ascii="Courier New" w:eastAsia="Times New Roman" w:hAnsi="Courier New" w:cs="Courier New"/>
          <w:sz w:val="24"/>
          <w:szCs w:val="24"/>
        </w:rPr>
        <w:t>Set</w:t>
      </w:r>
      <w:proofErr w:type="spellEnd"/>
      <w:r>
        <w:rPr>
          <w:rFonts w:ascii="Calibri" w:eastAsia="Times New Roman" w:hAnsi="Calibri" w:cs="Times New Roman"/>
          <w:sz w:val="24"/>
          <w:szCs w:val="24"/>
        </w:rPr>
        <w:t>.</w:t>
      </w:r>
    </w:p>
    <w:p w14:paraId="7100DC73" w14:textId="77777777" w:rsidR="007721AD" w:rsidRDefault="007721AD" w:rsidP="007721AD">
      <w:pPr>
        <w:spacing w:after="0" w:line="240" w:lineRule="auto"/>
        <w:rPr>
          <w:rFonts w:ascii="Calibri" w:eastAsia="Times New Roman" w:hAnsi="Calibri" w:cs="Times New Roman"/>
          <w:sz w:val="24"/>
          <w:szCs w:val="24"/>
        </w:rPr>
      </w:pPr>
    </w:p>
    <w:p w14:paraId="491626EE" w14:textId="1420FEB8" w:rsidR="007721AD" w:rsidRDefault="007721AD" w:rsidP="007721AD">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You must use </w:t>
      </w:r>
      <w:proofErr w:type="spellStart"/>
      <w:r w:rsidRPr="002D1E71">
        <w:rPr>
          <w:rFonts w:ascii="Courier New" w:eastAsia="Times New Roman" w:hAnsi="Courier New" w:cs="Courier New"/>
          <w:sz w:val="24"/>
          <w:szCs w:val="24"/>
        </w:rPr>
        <w:t>super.add</w:t>
      </w:r>
      <w:proofErr w:type="spellEnd"/>
      <w:r w:rsidRPr="002D1E71">
        <w:rPr>
          <w:rFonts w:ascii="Courier New" w:eastAsia="Times New Roman" w:hAnsi="Courier New" w:cs="Courier New"/>
          <w:sz w:val="24"/>
          <w:szCs w:val="24"/>
        </w:rPr>
        <w:t>(</w:t>
      </w:r>
      <w:r>
        <w:rPr>
          <w:rFonts w:ascii="Courier New" w:eastAsia="Times New Roman" w:hAnsi="Courier New" w:cs="Courier New"/>
          <w:sz w:val="24"/>
          <w:szCs w:val="24"/>
        </w:rPr>
        <w:t>p</w:t>
      </w:r>
      <w:r w:rsidRPr="002D1E71">
        <w:rPr>
          <w:rFonts w:ascii="Courier New" w:eastAsia="Times New Roman" w:hAnsi="Courier New" w:cs="Courier New"/>
          <w:sz w:val="24"/>
          <w:szCs w:val="24"/>
        </w:rPr>
        <w:t>)</w:t>
      </w:r>
      <w:r>
        <w:rPr>
          <w:rFonts w:ascii="Calibri" w:eastAsia="Times New Roman" w:hAnsi="Calibri" w:cs="Times New Roman"/>
          <w:sz w:val="24"/>
          <w:szCs w:val="24"/>
        </w:rPr>
        <w:t xml:space="preserve"> as the final step in </w:t>
      </w:r>
      <w:proofErr w:type="spellStart"/>
      <w:r>
        <w:rPr>
          <w:rFonts w:ascii="Courier New" w:eastAsia="Times New Roman" w:hAnsi="Courier New" w:cs="Courier New"/>
          <w:sz w:val="24"/>
          <w:szCs w:val="24"/>
        </w:rPr>
        <w:t>PersonImperialSet.add</w:t>
      </w:r>
      <w:proofErr w:type="spellEnd"/>
      <w:r>
        <w:rPr>
          <w:rFonts w:ascii="Calibri" w:eastAsia="Times New Roman" w:hAnsi="Calibri" w:cs="Times New Roman"/>
          <w:sz w:val="24"/>
          <w:szCs w:val="24"/>
        </w:rPr>
        <w:t xml:space="preserve"> after the conversion has been completed. (Assuming that </w:t>
      </w:r>
      <w:r>
        <w:rPr>
          <w:rFonts w:ascii="Courier New" w:eastAsia="Times New Roman" w:hAnsi="Courier New" w:cs="Courier New"/>
          <w:sz w:val="24"/>
          <w:szCs w:val="24"/>
        </w:rPr>
        <w:t>p</w:t>
      </w:r>
      <w:r>
        <w:rPr>
          <w:rFonts w:ascii="Calibri" w:eastAsia="Times New Roman" w:hAnsi="Calibri" w:cs="Times New Roman"/>
          <w:sz w:val="24"/>
          <w:szCs w:val="24"/>
        </w:rPr>
        <w:t xml:space="preserve"> is a variable referring to a </w:t>
      </w:r>
      <w:r>
        <w:rPr>
          <w:rFonts w:ascii="Courier New" w:eastAsia="Times New Roman" w:hAnsi="Courier New" w:cs="Courier New"/>
          <w:sz w:val="24"/>
          <w:szCs w:val="24"/>
        </w:rPr>
        <w:t>Person</w:t>
      </w:r>
      <w:r>
        <w:rPr>
          <w:rFonts w:ascii="Calibri" w:eastAsia="Times New Roman" w:hAnsi="Calibri" w:cs="Times New Roman"/>
          <w:sz w:val="24"/>
          <w:szCs w:val="24"/>
        </w:rPr>
        <w:t xml:space="preserve"> object to be added to the set.)</w:t>
      </w:r>
    </w:p>
    <w:p w14:paraId="71E05BBD" w14:textId="77777777" w:rsidR="007721AD" w:rsidRDefault="007721AD" w:rsidP="007721AD">
      <w:pPr>
        <w:spacing w:after="0" w:line="240" w:lineRule="auto"/>
        <w:rPr>
          <w:rFonts w:ascii="Calibri" w:eastAsia="Times New Roman" w:hAnsi="Calibri" w:cs="Times New Roman"/>
          <w:sz w:val="24"/>
          <w:szCs w:val="24"/>
        </w:rPr>
      </w:pPr>
    </w:p>
    <w:p w14:paraId="472C5559" w14:textId="27B9F27A" w:rsidR="007721AD" w:rsidRDefault="007721AD" w:rsidP="007721AD">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You are strongly encouraged to use </w:t>
      </w:r>
      <w:proofErr w:type="spellStart"/>
      <w:r w:rsidRPr="002D1E71">
        <w:rPr>
          <w:rFonts w:ascii="Courier New" w:eastAsia="Times New Roman" w:hAnsi="Courier New" w:cs="Courier New"/>
          <w:sz w:val="24"/>
          <w:szCs w:val="24"/>
        </w:rPr>
        <w:t>super.add</w:t>
      </w:r>
      <w:proofErr w:type="spellEnd"/>
      <w:r w:rsidRPr="002D1E71">
        <w:rPr>
          <w:rFonts w:ascii="Courier New" w:eastAsia="Times New Roman" w:hAnsi="Courier New" w:cs="Courier New"/>
          <w:sz w:val="24"/>
          <w:szCs w:val="24"/>
        </w:rPr>
        <w:t>(</w:t>
      </w:r>
      <w:r>
        <w:rPr>
          <w:rFonts w:ascii="Courier New" w:eastAsia="Times New Roman" w:hAnsi="Courier New" w:cs="Courier New"/>
          <w:sz w:val="24"/>
          <w:szCs w:val="24"/>
        </w:rPr>
        <w:t>p</w:t>
      </w:r>
      <w:r w:rsidRPr="002D1E71">
        <w:rPr>
          <w:rFonts w:ascii="Courier New" w:eastAsia="Times New Roman" w:hAnsi="Courier New" w:cs="Courier New"/>
          <w:sz w:val="24"/>
          <w:szCs w:val="24"/>
        </w:rPr>
        <w:t>)</w:t>
      </w:r>
      <w:r>
        <w:rPr>
          <w:rFonts w:ascii="Calibri" w:eastAsia="Times New Roman" w:hAnsi="Calibri" w:cs="Times New Roman"/>
          <w:sz w:val="24"/>
          <w:szCs w:val="24"/>
        </w:rPr>
        <w:t xml:space="preserve"> in </w:t>
      </w:r>
      <w:proofErr w:type="spellStart"/>
      <w:r>
        <w:rPr>
          <w:rFonts w:ascii="Courier New" w:eastAsia="Times New Roman" w:hAnsi="Courier New" w:cs="Courier New"/>
          <w:sz w:val="24"/>
          <w:szCs w:val="24"/>
        </w:rPr>
        <w:t>PersonOrderedSet.add</w:t>
      </w:r>
      <w:proofErr w:type="spellEnd"/>
      <w:r>
        <w:rPr>
          <w:rFonts w:ascii="Calibri" w:eastAsia="Times New Roman" w:hAnsi="Calibri" w:cs="Times New Roman"/>
          <w:sz w:val="24"/>
          <w:szCs w:val="24"/>
        </w:rPr>
        <w:t xml:space="preserve"> and then perform a sort of the data to make sure everything is in order. You are allowed to use the built-in </w:t>
      </w:r>
      <w:proofErr w:type="spellStart"/>
      <w:r w:rsidRPr="007721AD">
        <w:rPr>
          <w:rFonts w:ascii="Courier New" w:eastAsia="Times New Roman" w:hAnsi="Courier New" w:cs="Courier New"/>
          <w:sz w:val="24"/>
          <w:szCs w:val="24"/>
        </w:rPr>
        <w:t>Collections.sort</w:t>
      </w:r>
      <w:proofErr w:type="spellEnd"/>
      <w:r>
        <w:rPr>
          <w:rFonts w:ascii="Calibri" w:eastAsia="Times New Roman" w:hAnsi="Calibri" w:cs="Times New Roman"/>
          <w:sz w:val="24"/>
          <w:szCs w:val="24"/>
        </w:rPr>
        <w:t xml:space="preserve"> method, but in order to make it work, </w:t>
      </w:r>
      <w:r>
        <w:rPr>
          <w:rFonts w:ascii="Courier New" w:eastAsia="Times New Roman" w:hAnsi="Courier New" w:cs="Courier New"/>
          <w:sz w:val="24"/>
          <w:szCs w:val="24"/>
        </w:rPr>
        <w:t>Person</w:t>
      </w:r>
      <w:r>
        <w:rPr>
          <w:rFonts w:ascii="Calibri" w:eastAsia="Times New Roman" w:hAnsi="Calibri" w:cs="Times New Roman"/>
          <w:sz w:val="24"/>
          <w:szCs w:val="24"/>
        </w:rPr>
        <w:t xml:space="preserve"> will need to implement the </w:t>
      </w:r>
      <w:r w:rsidRPr="007721AD">
        <w:rPr>
          <w:rFonts w:ascii="Courier New" w:eastAsia="Times New Roman" w:hAnsi="Courier New" w:cs="Courier New"/>
          <w:sz w:val="24"/>
          <w:szCs w:val="24"/>
        </w:rPr>
        <w:t>Comparable</w:t>
      </w:r>
      <w:r>
        <w:rPr>
          <w:rFonts w:ascii="Calibri" w:eastAsia="Times New Roman" w:hAnsi="Calibri" w:cs="Times New Roman"/>
          <w:sz w:val="24"/>
          <w:szCs w:val="24"/>
        </w:rPr>
        <w:t xml:space="preserve"> interface and implement a </w:t>
      </w:r>
      <w:proofErr w:type="spellStart"/>
      <w:r w:rsidRPr="007721AD">
        <w:rPr>
          <w:rFonts w:ascii="Courier New" w:eastAsia="Times New Roman" w:hAnsi="Courier New" w:cs="Courier New"/>
          <w:sz w:val="24"/>
          <w:szCs w:val="24"/>
        </w:rPr>
        <w:t>compareTo</w:t>
      </w:r>
      <w:proofErr w:type="spellEnd"/>
      <w:r>
        <w:rPr>
          <w:rFonts w:ascii="Calibri" w:eastAsia="Times New Roman" w:hAnsi="Calibri" w:cs="Times New Roman"/>
          <w:sz w:val="24"/>
          <w:szCs w:val="24"/>
        </w:rPr>
        <w:t xml:space="preserve"> method (You’re encouraged to look this up.).</w:t>
      </w:r>
      <w:r w:rsidR="00E26CAD">
        <w:rPr>
          <w:rFonts w:ascii="Calibri" w:eastAsia="Times New Roman" w:hAnsi="Calibri" w:cs="Times New Roman"/>
          <w:sz w:val="24"/>
          <w:szCs w:val="24"/>
        </w:rPr>
        <w:t xml:space="preserve"> You may also look up and modify a </w:t>
      </w:r>
      <w:proofErr w:type="spellStart"/>
      <w:r w:rsidR="00E26CAD">
        <w:rPr>
          <w:rFonts w:ascii="Calibri" w:eastAsia="Times New Roman" w:hAnsi="Calibri" w:cs="Times New Roman"/>
          <w:sz w:val="24"/>
          <w:szCs w:val="24"/>
        </w:rPr>
        <w:t>bubblesort</w:t>
      </w:r>
      <w:proofErr w:type="spellEnd"/>
      <w:r w:rsidR="00E26CAD">
        <w:rPr>
          <w:rFonts w:ascii="Calibri" w:eastAsia="Times New Roman" w:hAnsi="Calibri" w:cs="Times New Roman"/>
          <w:sz w:val="24"/>
          <w:szCs w:val="24"/>
        </w:rPr>
        <w:t xml:space="preserve"> or other sorting technique for solving this problem.</w:t>
      </w:r>
    </w:p>
    <w:p w14:paraId="0AD3228F" w14:textId="77777777" w:rsidR="007721AD" w:rsidRPr="006A7C58" w:rsidRDefault="007721AD" w:rsidP="007721AD">
      <w:pPr>
        <w:spacing w:after="0" w:line="240" w:lineRule="auto"/>
        <w:rPr>
          <w:rFonts w:ascii="Calibri" w:eastAsia="Times New Roman" w:hAnsi="Calibri" w:cs="Times New Roman"/>
          <w:sz w:val="24"/>
          <w:szCs w:val="24"/>
        </w:rPr>
      </w:pPr>
    </w:p>
    <w:p w14:paraId="2623A081" w14:textId="4CC23841" w:rsidR="007721AD" w:rsidRPr="00AB54DE" w:rsidRDefault="007721AD" w:rsidP="007721AD">
      <w:pPr>
        <w:spacing w:after="0" w:line="240" w:lineRule="auto"/>
        <w:rPr>
          <w:rFonts w:eastAsia="Times New Roman" w:cstheme="minorHAnsi"/>
          <w:sz w:val="24"/>
          <w:szCs w:val="24"/>
        </w:rPr>
      </w:pPr>
      <w:r w:rsidRPr="00AB54DE">
        <w:rPr>
          <w:rFonts w:eastAsia="Times New Roman" w:cstheme="minorHAnsi"/>
          <w:sz w:val="24"/>
          <w:szCs w:val="24"/>
        </w:rPr>
        <w:t xml:space="preserve">Objects are </w:t>
      </w:r>
      <w:r>
        <w:rPr>
          <w:rFonts w:eastAsia="Times New Roman" w:cstheme="minorHAnsi"/>
          <w:sz w:val="24"/>
          <w:szCs w:val="24"/>
        </w:rPr>
        <w:t xml:space="preserve">passed by reference, not by value. If you add the same </w:t>
      </w:r>
      <w:r>
        <w:rPr>
          <w:rFonts w:ascii="Courier New" w:eastAsia="Times New Roman" w:hAnsi="Courier New" w:cs="Courier New"/>
          <w:sz w:val="24"/>
          <w:szCs w:val="24"/>
        </w:rPr>
        <w:t>Person</w:t>
      </w:r>
      <w:r>
        <w:rPr>
          <w:rFonts w:eastAsia="Times New Roman" w:cstheme="minorHAnsi"/>
          <w:sz w:val="24"/>
          <w:szCs w:val="24"/>
        </w:rPr>
        <w:t xml:space="preserve"> to </w:t>
      </w:r>
      <w:proofErr w:type="spellStart"/>
      <w:r>
        <w:rPr>
          <w:rFonts w:ascii="Courier New" w:eastAsia="Times New Roman" w:hAnsi="Courier New" w:cs="Courier New"/>
          <w:sz w:val="24"/>
          <w:szCs w:val="24"/>
        </w:rPr>
        <w:t>Person</w:t>
      </w:r>
      <w:r w:rsidRPr="00536585">
        <w:rPr>
          <w:rFonts w:ascii="Courier New" w:eastAsia="Times New Roman" w:hAnsi="Courier New" w:cs="Courier New"/>
          <w:sz w:val="24"/>
          <w:szCs w:val="24"/>
        </w:rPr>
        <w:t>OrderedSet</w:t>
      </w:r>
      <w:proofErr w:type="spellEnd"/>
      <w:r>
        <w:rPr>
          <w:rFonts w:ascii="Calibri" w:eastAsia="Times New Roman" w:hAnsi="Calibri" w:cs="Times New Roman"/>
          <w:sz w:val="24"/>
          <w:szCs w:val="24"/>
        </w:rPr>
        <w:t xml:space="preserve"> and </w:t>
      </w:r>
      <w:proofErr w:type="spellStart"/>
      <w:r>
        <w:rPr>
          <w:rFonts w:ascii="Courier New" w:eastAsia="Times New Roman" w:hAnsi="Courier New" w:cs="Courier New"/>
          <w:sz w:val="24"/>
          <w:szCs w:val="24"/>
        </w:rPr>
        <w:t>PersonImperialSet</w:t>
      </w:r>
      <w:proofErr w:type="spellEnd"/>
      <w:r>
        <w:rPr>
          <w:rFonts w:eastAsia="Times New Roman" w:cstheme="minorHAnsi"/>
          <w:sz w:val="24"/>
          <w:szCs w:val="24"/>
        </w:rPr>
        <w:t xml:space="preserve"> you will see that the units get changed from metric to imperial in both. This is NOT what you want. One solution to this problem is to instantiate two new </w:t>
      </w:r>
      <w:r>
        <w:rPr>
          <w:rFonts w:ascii="Courier New" w:eastAsia="Times New Roman" w:hAnsi="Courier New" w:cs="Courier New"/>
          <w:sz w:val="24"/>
          <w:szCs w:val="24"/>
        </w:rPr>
        <w:t>Person</w:t>
      </w:r>
      <w:r>
        <w:rPr>
          <w:rFonts w:eastAsia="Times New Roman" w:cstheme="minorHAnsi"/>
          <w:sz w:val="24"/>
          <w:szCs w:val="24"/>
        </w:rPr>
        <w:t xml:space="preserve"> objects and pass the same name, height, weight info to each, and then pass one to the imperial set and the other to the ordered set. Another solution is to overload the </w:t>
      </w:r>
      <w:r>
        <w:rPr>
          <w:rFonts w:ascii="Courier New" w:eastAsia="Times New Roman" w:hAnsi="Courier New" w:cs="Courier New"/>
          <w:sz w:val="24"/>
          <w:szCs w:val="24"/>
        </w:rPr>
        <w:t>Person</w:t>
      </w:r>
      <w:r>
        <w:rPr>
          <w:rFonts w:eastAsia="Times New Roman" w:cstheme="minorHAnsi"/>
          <w:sz w:val="24"/>
          <w:szCs w:val="24"/>
        </w:rPr>
        <w:t xml:space="preserve"> constructor so that you can pass a </w:t>
      </w:r>
      <w:r>
        <w:rPr>
          <w:rFonts w:ascii="Courier New" w:eastAsia="Times New Roman" w:hAnsi="Courier New" w:cs="Courier New"/>
          <w:sz w:val="24"/>
          <w:szCs w:val="24"/>
        </w:rPr>
        <w:t>Person</w:t>
      </w:r>
      <w:r>
        <w:rPr>
          <w:rFonts w:eastAsia="Times New Roman" w:cstheme="minorHAnsi"/>
          <w:sz w:val="24"/>
          <w:szCs w:val="24"/>
        </w:rPr>
        <w:t xml:space="preserve"> type variable to the constructor and the constructor will take care of copying the data. Both solutions require two separate instantiations of </w:t>
      </w:r>
      <w:r>
        <w:rPr>
          <w:rFonts w:ascii="Courier New" w:eastAsia="Times New Roman" w:hAnsi="Courier New" w:cs="Courier New"/>
          <w:sz w:val="24"/>
          <w:szCs w:val="24"/>
        </w:rPr>
        <w:t>Person</w:t>
      </w:r>
      <w:r>
        <w:rPr>
          <w:rFonts w:eastAsia="Times New Roman" w:cstheme="minorHAnsi"/>
          <w:sz w:val="24"/>
          <w:szCs w:val="24"/>
        </w:rPr>
        <w:t xml:space="preserve"> in main.</w:t>
      </w:r>
    </w:p>
    <w:p w14:paraId="52C407E4" w14:textId="77777777" w:rsidR="007721AD" w:rsidRDefault="007721AD" w:rsidP="001843E7">
      <w:pPr>
        <w:spacing w:after="0" w:line="240" w:lineRule="auto"/>
        <w:outlineLvl w:val="2"/>
        <w:rPr>
          <w:rFonts w:ascii="Calibri" w:eastAsia="Times New Roman" w:hAnsi="Calibri" w:cs="Times New Roman"/>
          <w:bCs/>
          <w:sz w:val="24"/>
          <w:szCs w:val="24"/>
        </w:rPr>
      </w:pPr>
    </w:p>
    <w:p w14:paraId="4048D34F" w14:textId="28C8A63F" w:rsidR="00351884" w:rsidRPr="00BC6619" w:rsidRDefault="00351884" w:rsidP="00351884">
      <w:pPr>
        <w:spacing w:after="0" w:line="240" w:lineRule="auto"/>
        <w:jc w:val="center"/>
        <w:rPr>
          <w:rFonts w:eastAsia="Times New Roman" w:cstheme="minorHAnsi"/>
          <w:b/>
          <w:sz w:val="24"/>
          <w:szCs w:val="24"/>
          <w:u w:val="single"/>
        </w:rPr>
      </w:pPr>
      <w:r w:rsidRPr="00BC6619">
        <w:rPr>
          <w:rFonts w:eastAsia="Times New Roman" w:cstheme="minorHAnsi"/>
          <w:b/>
          <w:sz w:val="24"/>
          <w:szCs w:val="24"/>
          <w:u w:val="single"/>
        </w:rPr>
        <w:t xml:space="preserve">UML Diagram for </w:t>
      </w:r>
      <w:proofErr w:type="spellStart"/>
      <w:r>
        <w:rPr>
          <w:rFonts w:eastAsia="Times New Roman" w:cstheme="minorHAnsi"/>
          <w:b/>
          <w:sz w:val="24"/>
          <w:szCs w:val="24"/>
          <w:u w:val="single"/>
        </w:rPr>
        <w:t>HumanResources</w:t>
      </w:r>
      <w:proofErr w:type="spellEnd"/>
      <w:r>
        <w:rPr>
          <w:rFonts w:eastAsia="Times New Roman" w:cstheme="minorHAnsi"/>
          <w:b/>
          <w:sz w:val="24"/>
          <w:szCs w:val="24"/>
          <w:u w:val="single"/>
        </w:rPr>
        <w:t xml:space="preserve"> Part </w:t>
      </w:r>
      <w:r w:rsidR="00B5688C">
        <w:rPr>
          <w:rFonts w:eastAsia="Times New Roman" w:cstheme="minorHAnsi"/>
          <w:b/>
          <w:sz w:val="24"/>
          <w:szCs w:val="24"/>
          <w:u w:val="single"/>
        </w:rPr>
        <w:t>2</w:t>
      </w:r>
    </w:p>
    <w:tbl>
      <w:tblPr>
        <w:tblStyle w:val="TableGrid"/>
        <w:tblW w:w="0" w:type="auto"/>
        <w:tblLook w:val="04A0" w:firstRow="1" w:lastRow="0" w:firstColumn="1" w:lastColumn="0" w:noHBand="0" w:noVBand="1"/>
      </w:tblPr>
      <w:tblGrid>
        <w:gridCol w:w="6002"/>
      </w:tblGrid>
      <w:tr w:rsidR="00351884" w14:paraId="57A872AD" w14:textId="77777777" w:rsidTr="0016400E">
        <w:trPr>
          <w:trHeight w:val="313"/>
        </w:trPr>
        <w:tc>
          <w:tcPr>
            <w:tcW w:w="6002" w:type="dxa"/>
          </w:tcPr>
          <w:p w14:paraId="433EB4BC" w14:textId="428CB24C" w:rsidR="00351884" w:rsidRPr="000C791E" w:rsidRDefault="00351884" w:rsidP="00B5688C">
            <w:pPr>
              <w:rPr>
                <w:b/>
              </w:rPr>
            </w:pPr>
            <w:r>
              <w:rPr>
                <w:b/>
              </w:rPr>
              <w:t>&lt;&lt;Interface&gt;&gt;</w:t>
            </w:r>
            <w:r w:rsidR="00B5688C">
              <w:rPr>
                <w:b/>
              </w:rPr>
              <w:t xml:space="preserve"> </w:t>
            </w:r>
            <w:proofErr w:type="spellStart"/>
            <w:r>
              <w:rPr>
                <w:b/>
              </w:rPr>
              <w:t>PersonList</w:t>
            </w:r>
            <w:proofErr w:type="spellEnd"/>
          </w:p>
        </w:tc>
      </w:tr>
      <w:tr w:rsidR="00351884" w14:paraId="79E3E0E3" w14:textId="77777777" w:rsidTr="0016400E">
        <w:trPr>
          <w:trHeight w:val="313"/>
        </w:trPr>
        <w:tc>
          <w:tcPr>
            <w:tcW w:w="6002" w:type="dxa"/>
          </w:tcPr>
          <w:p w14:paraId="744443A4" w14:textId="77777777" w:rsidR="00351884" w:rsidRDefault="00351884" w:rsidP="0016400E">
            <w:pPr>
              <w:rPr>
                <w:b/>
              </w:rPr>
            </w:pPr>
          </w:p>
        </w:tc>
      </w:tr>
      <w:tr w:rsidR="00351884" w14:paraId="64D50080" w14:textId="77777777" w:rsidTr="0016400E">
        <w:trPr>
          <w:trHeight w:val="629"/>
        </w:trPr>
        <w:tc>
          <w:tcPr>
            <w:tcW w:w="6002" w:type="dxa"/>
          </w:tcPr>
          <w:p w14:paraId="36375D7A" w14:textId="77777777" w:rsidR="00351884" w:rsidRDefault="00351884" w:rsidP="0016400E">
            <w:r>
              <w:t xml:space="preserve">+ </w:t>
            </w:r>
            <w:proofErr w:type="gramStart"/>
            <w:r>
              <w:t>add(</w:t>
            </w:r>
            <w:proofErr w:type="gramEnd"/>
            <w:r>
              <w:t>p : Person) : void</w:t>
            </w:r>
          </w:p>
          <w:p w14:paraId="0509D249" w14:textId="77777777" w:rsidR="00351884" w:rsidRDefault="00351884" w:rsidP="0016400E">
            <w:r>
              <w:t xml:space="preserve">+ </w:t>
            </w:r>
            <w:proofErr w:type="gramStart"/>
            <w:r>
              <w:t>get(</w:t>
            </w:r>
            <w:proofErr w:type="gramEnd"/>
            <w:r>
              <w:t>index : int) : Person</w:t>
            </w:r>
          </w:p>
        </w:tc>
      </w:tr>
    </w:tbl>
    <w:p w14:paraId="5A81215D" w14:textId="77777777" w:rsidR="00351884" w:rsidRDefault="00351884" w:rsidP="00351884"/>
    <w:tbl>
      <w:tblPr>
        <w:tblStyle w:val="TableGrid"/>
        <w:tblW w:w="0" w:type="auto"/>
        <w:tblLook w:val="04A0" w:firstRow="1" w:lastRow="0" w:firstColumn="1" w:lastColumn="0" w:noHBand="0" w:noVBand="1"/>
      </w:tblPr>
      <w:tblGrid>
        <w:gridCol w:w="6017"/>
      </w:tblGrid>
      <w:tr w:rsidR="00351884" w14:paraId="74137BA9" w14:textId="77777777" w:rsidTr="0016400E">
        <w:trPr>
          <w:trHeight w:val="263"/>
        </w:trPr>
        <w:tc>
          <w:tcPr>
            <w:tcW w:w="6017" w:type="dxa"/>
          </w:tcPr>
          <w:p w14:paraId="26E9D816" w14:textId="77777777" w:rsidR="00351884" w:rsidRPr="000C791E" w:rsidRDefault="00351884" w:rsidP="0016400E">
            <w:pPr>
              <w:rPr>
                <w:b/>
              </w:rPr>
            </w:pPr>
            <w:proofErr w:type="spellStart"/>
            <w:r>
              <w:rPr>
                <w:b/>
              </w:rPr>
              <w:t>PersonSet</w:t>
            </w:r>
            <w:proofErr w:type="spellEnd"/>
            <w:r>
              <w:rPr>
                <w:b/>
              </w:rPr>
              <w:t xml:space="preserve"> &lt;&lt;implements&gt;&gt; </w:t>
            </w:r>
            <w:proofErr w:type="spellStart"/>
            <w:r>
              <w:rPr>
                <w:b/>
              </w:rPr>
              <w:t>PersonList</w:t>
            </w:r>
            <w:proofErr w:type="spellEnd"/>
          </w:p>
        </w:tc>
      </w:tr>
      <w:tr w:rsidR="00351884" w14:paraId="72401C1E" w14:textId="77777777" w:rsidTr="0016400E">
        <w:trPr>
          <w:trHeight w:val="332"/>
        </w:trPr>
        <w:tc>
          <w:tcPr>
            <w:tcW w:w="6017" w:type="dxa"/>
          </w:tcPr>
          <w:p w14:paraId="2A7C0106" w14:textId="4198648F" w:rsidR="00351884" w:rsidRDefault="00DE792A" w:rsidP="000E784E">
            <w:r>
              <w:t xml:space="preserve"># </w:t>
            </w:r>
            <w:proofErr w:type="gramStart"/>
            <w:r w:rsidR="000E784E">
              <w:t xml:space="preserve">people </w:t>
            </w:r>
            <w:r w:rsidR="00A90C5F">
              <w:t>:</w:t>
            </w:r>
            <w:proofErr w:type="gramEnd"/>
            <w:r w:rsidR="00A90C5F">
              <w:t xml:space="preserve"> </w:t>
            </w:r>
            <w:proofErr w:type="spellStart"/>
            <w:r w:rsidR="000E784E">
              <w:t>ArrayList</w:t>
            </w:r>
            <w:proofErr w:type="spellEnd"/>
            <w:r w:rsidR="00A90C5F">
              <w:t>&lt;Person&gt;</w:t>
            </w:r>
          </w:p>
        </w:tc>
      </w:tr>
      <w:tr w:rsidR="00351884" w14:paraId="5A7BBE48" w14:textId="77777777" w:rsidTr="0016400E">
        <w:trPr>
          <w:trHeight w:val="537"/>
        </w:trPr>
        <w:tc>
          <w:tcPr>
            <w:tcW w:w="6017" w:type="dxa"/>
          </w:tcPr>
          <w:p w14:paraId="20839C0B" w14:textId="77777777" w:rsidR="00351884" w:rsidRDefault="00351884" w:rsidP="0016400E">
            <w:r>
              <w:t>+ add (</w:t>
            </w:r>
            <w:proofErr w:type="gramStart"/>
            <w:r>
              <w:t>p :</w:t>
            </w:r>
            <w:proofErr w:type="gramEnd"/>
            <w:r>
              <w:t xml:space="preserve"> Person) : void</w:t>
            </w:r>
          </w:p>
          <w:p w14:paraId="74061042" w14:textId="77777777" w:rsidR="00351884" w:rsidRDefault="00351884" w:rsidP="0016400E">
            <w:r>
              <w:t>+ get (</w:t>
            </w:r>
            <w:proofErr w:type="gramStart"/>
            <w:r>
              <w:t>index :</w:t>
            </w:r>
            <w:proofErr w:type="gramEnd"/>
            <w:r>
              <w:t xml:space="preserve"> int) : Person</w:t>
            </w:r>
          </w:p>
          <w:p w14:paraId="27AAB202" w14:textId="28B9487C" w:rsidR="00351884" w:rsidRDefault="000E784E" w:rsidP="0016400E">
            <w:r>
              <w:t xml:space="preserve">+ </w:t>
            </w:r>
            <w:proofErr w:type="spellStart"/>
            <w:proofErr w:type="gramStart"/>
            <w:r>
              <w:t>toString</w:t>
            </w:r>
            <w:proofErr w:type="spellEnd"/>
            <w:r>
              <w:t>(</w:t>
            </w:r>
            <w:proofErr w:type="gramEnd"/>
            <w:r>
              <w:t>) : String</w:t>
            </w:r>
          </w:p>
        </w:tc>
      </w:tr>
    </w:tbl>
    <w:p w14:paraId="583FBBE7" w14:textId="77777777" w:rsidR="00351884" w:rsidRDefault="00351884" w:rsidP="00351884"/>
    <w:tbl>
      <w:tblPr>
        <w:tblStyle w:val="TableGrid"/>
        <w:tblW w:w="0" w:type="auto"/>
        <w:tblLook w:val="04A0" w:firstRow="1" w:lastRow="0" w:firstColumn="1" w:lastColumn="0" w:noHBand="0" w:noVBand="1"/>
      </w:tblPr>
      <w:tblGrid>
        <w:gridCol w:w="4967"/>
      </w:tblGrid>
      <w:tr w:rsidR="00351884" w14:paraId="645024F5" w14:textId="77777777" w:rsidTr="0016400E">
        <w:trPr>
          <w:trHeight w:val="289"/>
        </w:trPr>
        <w:tc>
          <w:tcPr>
            <w:tcW w:w="4967" w:type="dxa"/>
          </w:tcPr>
          <w:p w14:paraId="20186E67" w14:textId="2E9CCA50" w:rsidR="00351884" w:rsidRPr="000C791E" w:rsidRDefault="00351884" w:rsidP="0016400E">
            <w:pPr>
              <w:rPr>
                <w:b/>
              </w:rPr>
            </w:pPr>
            <w:r>
              <w:rPr>
                <w:b/>
              </w:rPr>
              <w:t>Person</w:t>
            </w:r>
            <w:r w:rsidR="00B5688C">
              <w:rPr>
                <w:b/>
              </w:rPr>
              <w:t xml:space="preserve"> </w:t>
            </w:r>
            <w:r w:rsidR="00B5688C">
              <w:rPr>
                <w:b/>
              </w:rPr>
              <w:t xml:space="preserve">&lt;&lt;implements&gt;&gt; </w:t>
            </w:r>
            <w:r w:rsidR="00B5688C">
              <w:rPr>
                <w:b/>
              </w:rPr>
              <w:t>Comparable</w:t>
            </w:r>
          </w:p>
        </w:tc>
      </w:tr>
      <w:tr w:rsidR="00351884" w14:paraId="7209F6CD" w14:textId="77777777" w:rsidTr="0016400E">
        <w:trPr>
          <w:trHeight w:val="579"/>
        </w:trPr>
        <w:tc>
          <w:tcPr>
            <w:tcW w:w="4967" w:type="dxa"/>
          </w:tcPr>
          <w:p w14:paraId="71A6A60A" w14:textId="77777777" w:rsidR="00351884" w:rsidRDefault="00351884" w:rsidP="0016400E">
            <w:r>
              <w:t xml:space="preserve">-  </w:t>
            </w:r>
            <w:proofErr w:type="gramStart"/>
            <w:r>
              <w:t>name :</w:t>
            </w:r>
            <w:proofErr w:type="gramEnd"/>
            <w:r>
              <w:t xml:space="preserve"> string</w:t>
            </w:r>
          </w:p>
          <w:p w14:paraId="213CC213" w14:textId="75B17011" w:rsidR="00351884" w:rsidRDefault="00351884" w:rsidP="0016400E">
            <w:r>
              <w:t xml:space="preserve">-  </w:t>
            </w:r>
            <w:proofErr w:type="gramStart"/>
            <w:r>
              <w:t>height :</w:t>
            </w:r>
            <w:proofErr w:type="gramEnd"/>
            <w:r>
              <w:t xml:space="preserve"> </w:t>
            </w:r>
            <w:r w:rsidR="002A487D">
              <w:t>double</w:t>
            </w:r>
          </w:p>
          <w:p w14:paraId="32EE10DF" w14:textId="0E6D56ED" w:rsidR="00351884" w:rsidRDefault="00351884" w:rsidP="002A487D">
            <w:r>
              <w:t xml:space="preserve">-  </w:t>
            </w:r>
            <w:proofErr w:type="gramStart"/>
            <w:r>
              <w:t>weight :</w:t>
            </w:r>
            <w:proofErr w:type="gramEnd"/>
            <w:r>
              <w:t xml:space="preserve"> </w:t>
            </w:r>
            <w:r w:rsidR="002A487D">
              <w:t>double</w:t>
            </w:r>
          </w:p>
        </w:tc>
      </w:tr>
      <w:tr w:rsidR="00351884" w14:paraId="2DD1326C" w14:textId="77777777" w:rsidTr="0016400E">
        <w:trPr>
          <w:trHeight w:val="589"/>
        </w:trPr>
        <w:tc>
          <w:tcPr>
            <w:tcW w:w="4967" w:type="dxa"/>
          </w:tcPr>
          <w:p w14:paraId="034E14BB" w14:textId="126FBACB" w:rsidR="00351884" w:rsidRDefault="00351884" w:rsidP="0016400E">
            <w:r>
              <w:t>&lt;&lt;constructor&gt;&gt; Person</w:t>
            </w:r>
          </w:p>
          <w:p w14:paraId="692A6ACC" w14:textId="77777777" w:rsidR="002E3F9B" w:rsidRDefault="002E3F9B" w:rsidP="002E3F9B">
            <w:r>
              <w:t xml:space="preserve">+ </w:t>
            </w:r>
            <w:proofErr w:type="spellStart"/>
            <w:proofErr w:type="gramStart"/>
            <w:r>
              <w:t>getHeight</w:t>
            </w:r>
            <w:proofErr w:type="spellEnd"/>
            <w:r>
              <w:t>(</w:t>
            </w:r>
            <w:proofErr w:type="gramEnd"/>
            <w:r>
              <w:t>) : double</w:t>
            </w:r>
          </w:p>
          <w:p w14:paraId="635DC7D9" w14:textId="4BE9A6B3" w:rsidR="002E3F9B" w:rsidRDefault="002E3F9B" w:rsidP="0016400E">
            <w:r>
              <w:t xml:space="preserve">+ </w:t>
            </w:r>
            <w:proofErr w:type="spellStart"/>
            <w:proofErr w:type="gramStart"/>
            <w:r>
              <w:t>getWeight</w:t>
            </w:r>
            <w:proofErr w:type="spellEnd"/>
            <w:r>
              <w:t>(</w:t>
            </w:r>
            <w:proofErr w:type="gramEnd"/>
            <w:r>
              <w:t>) : double</w:t>
            </w:r>
          </w:p>
          <w:p w14:paraId="26F808CD" w14:textId="02B73E5F" w:rsidR="002E3F9B" w:rsidRDefault="002E3F9B" w:rsidP="002E3F9B">
            <w:r>
              <w:t xml:space="preserve">+ </w:t>
            </w:r>
            <w:proofErr w:type="spellStart"/>
            <w:proofErr w:type="gramStart"/>
            <w:r>
              <w:t>setHeight</w:t>
            </w:r>
            <w:proofErr w:type="spellEnd"/>
            <w:r>
              <w:t>(</w:t>
            </w:r>
            <w:proofErr w:type="gramEnd"/>
            <w:r>
              <w:t>height : double) : void</w:t>
            </w:r>
          </w:p>
          <w:p w14:paraId="147654ED" w14:textId="22E2F2DB" w:rsidR="002E3F9B" w:rsidRDefault="002E3F9B" w:rsidP="002E3F9B">
            <w:r>
              <w:t xml:space="preserve">+ </w:t>
            </w:r>
            <w:proofErr w:type="spellStart"/>
            <w:r>
              <w:t>setWeight</w:t>
            </w:r>
            <w:proofErr w:type="spellEnd"/>
            <w:r>
              <w:t>(weight : double) : void</w:t>
            </w:r>
          </w:p>
          <w:p w14:paraId="1ACF5C3E" w14:textId="77777777" w:rsidR="00351884" w:rsidRDefault="00351884" w:rsidP="0016400E">
            <w:r>
              <w:t xml:space="preserve">+ </w:t>
            </w:r>
            <w:proofErr w:type="spellStart"/>
            <w:proofErr w:type="gramStart"/>
            <w:r>
              <w:t>toString</w:t>
            </w:r>
            <w:proofErr w:type="spellEnd"/>
            <w:r>
              <w:t>(</w:t>
            </w:r>
            <w:proofErr w:type="gramEnd"/>
            <w:r>
              <w:t>) : String</w:t>
            </w:r>
          </w:p>
          <w:p w14:paraId="2C8F8EAD" w14:textId="2036EB43" w:rsidR="000E784E" w:rsidRDefault="000E784E" w:rsidP="0016400E">
            <w:r>
              <w:t xml:space="preserve">+ </w:t>
            </w:r>
            <w:proofErr w:type="gramStart"/>
            <w:r>
              <w:t>equals(</w:t>
            </w:r>
            <w:proofErr w:type="gramEnd"/>
            <w:r>
              <w:t xml:space="preserve">o : Object) : </w:t>
            </w:r>
            <w:r w:rsidR="007721AD">
              <w:t>Boolean</w:t>
            </w:r>
          </w:p>
          <w:p w14:paraId="657DFFF4" w14:textId="6597E4C2" w:rsidR="007721AD" w:rsidRDefault="007721AD" w:rsidP="0016400E">
            <w:r>
              <w:t xml:space="preserve">+ </w:t>
            </w:r>
            <w:proofErr w:type="spellStart"/>
            <w:proofErr w:type="gramStart"/>
            <w:r>
              <w:t>compareTo</w:t>
            </w:r>
            <w:proofErr w:type="spellEnd"/>
            <w:r>
              <w:t>(</w:t>
            </w:r>
            <w:proofErr w:type="gramEnd"/>
            <w:r>
              <w:t>p : Person) : int</w:t>
            </w:r>
          </w:p>
        </w:tc>
      </w:tr>
    </w:tbl>
    <w:p w14:paraId="5AA20D87" w14:textId="77777777" w:rsidR="007721AD" w:rsidRDefault="007721AD" w:rsidP="007721AD"/>
    <w:tbl>
      <w:tblPr>
        <w:tblStyle w:val="TableGrid"/>
        <w:tblW w:w="0" w:type="auto"/>
        <w:tblLook w:val="04A0" w:firstRow="1" w:lastRow="0" w:firstColumn="1" w:lastColumn="0" w:noHBand="0" w:noVBand="1"/>
      </w:tblPr>
      <w:tblGrid>
        <w:gridCol w:w="4952"/>
      </w:tblGrid>
      <w:tr w:rsidR="007721AD" w14:paraId="62E87BC4" w14:textId="77777777" w:rsidTr="00CE76AA">
        <w:trPr>
          <w:trHeight w:val="293"/>
        </w:trPr>
        <w:tc>
          <w:tcPr>
            <w:tcW w:w="4952" w:type="dxa"/>
          </w:tcPr>
          <w:p w14:paraId="15EDE7F6" w14:textId="0FA96D8E" w:rsidR="007721AD" w:rsidRPr="000C791E" w:rsidRDefault="007721AD" w:rsidP="00CE76AA">
            <w:pPr>
              <w:rPr>
                <w:b/>
              </w:rPr>
            </w:pPr>
            <w:proofErr w:type="spellStart"/>
            <w:r>
              <w:rPr>
                <w:b/>
              </w:rPr>
              <w:t>PersonOrder</w:t>
            </w:r>
            <w:r w:rsidR="00E26CAD">
              <w:rPr>
                <w:b/>
              </w:rPr>
              <w:t>ed</w:t>
            </w:r>
            <w:r>
              <w:rPr>
                <w:b/>
              </w:rPr>
              <w:t>Set</w:t>
            </w:r>
            <w:proofErr w:type="spellEnd"/>
            <w:r>
              <w:rPr>
                <w:b/>
              </w:rPr>
              <w:t xml:space="preserve"> &lt;&lt;extends&gt;&gt; </w:t>
            </w:r>
            <w:proofErr w:type="spellStart"/>
            <w:r>
              <w:rPr>
                <w:b/>
              </w:rPr>
              <w:t>PersonSet</w:t>
            </w:r>
            <w:proofErr w:type="spellEnd"/>
          </w:p>
        </w:tc>
      </w:tr>
      <w:tr w:rsidR="007721AD" w14:paraId="51ADD793" w14:textId="77777777" w:rsidTr="00CE76AA">
        <w:trPr>
          <w:trHeight w:val="388"/>
        </w:trPr>
        <w:tc>
          <w:tcPr>
            <w:tcW w:w="4952" w:type="dxa"/>
          </w:tcPr>
          <w:p w14:paraId="0BE0FF46" w14:textId="06377751" w:rsidR="007721AD" w:rsidRDefault="007721AD" w:rsidP="00CE76AA"/>
        </w:tc>
      </w:tr>
      <w:tr w:rsidR="007721AD" w14:paraId="65F2F911" w14:textId="77777777" w:rsidTr="00CE76AA">
        <w:trPr>
          <w:trHeight w:val="599"/>
        </w:trPr>
        <w:tc>
          <w:tcPr>
            <w:tcW w:w="4952" w:type="dxa"/>
          </w:tcPr>
          <w:p w14:paraId="1534169E" w14:textId="4AA50BF0" w:rsidR="007721AD" w:rsidRDefault="007721AD" w:rsidP="00CE76AA">
            <w:r>
              <w:t xml:space="preserve">+ </w:t>
            </w:r>
            <w:proofErr w:type="gramStart"/>
            <w:r>
              <w:t>add(</w:t>
            </w:r>
            <w:proofErr w:type="gramEnd"/>
            <w:r>
              <w:t>p : Person) : void</w:t>
            </w:r>
          </w:p>
          <w:p w14:paraId="0A547AAD" w14:textId="026F2A04" w:rsidR="007721AD" w:rsidRDefault="00375DBA" w:rsidP="007721AD">
            <w:r>
              <w:t>-</w:t>
            </w:r>
            <w:r w:rsidR="007721AD">
              <w:t xml:space="preserve"> </w:t>
            </w:r>
            <w:proofErr w:type="gramStart"/>
            <w:r w:rsidR="007721AD">
              <w:t>sort(</w:t>
            </w:r>
            <w:proofErr w:type="gramEnd"/>
            <w:r w:rsidR="007721AD">
              <w:t>) : void</w:t>
            </w:r>
          </w:p>
        </w:tc>
      </w:tr>
    </w:tbl>
    <w:p w14:paraId="3549E030" w14:textId="77777777" w:rsidR="007721AD" w:rsidRDefault="007721AD" w:rsidP="007721AD"/>
    <w:tbl>
      <w:tblPr>
        <w:tblStyle w:val="TableGrid"/>
        <w:tblW w:w="0" w:type="auto"/>
        <w:tblLook w:val="04A0" w:firstRow="1" w:lastRow="0" w:firstColumn="1" w:lastColumn="0" w:noHBand="0" w:noVBand="1"/>
      </w:tblPr>
      <w:tblGrid>
        <w:gridCol w:w="4986"/>
      </w:tblGrid>
      <w:tr w:rsidR="007721AD" w14:paraId="687A0178" w14:textId="77777777" w:rsidTr="00CE76AA">
        <w:trPr>
          <w:trHeight w:val="203"/>
        </w:trPr>
        <w:tc>
          <w:tcPr>
            <w:tcW w:w="4986" w:type="dxa"/>
          </w:tcPr>
          <w:p w14:paraId="6E2A5133" w14:textId="77777777" w:rsidR="007721AD" w:rsidRPr="000C791E" w:rsidRDefault="007721AD" w:rsidP="00CE76AA">
            <w:pPr>
              <w:rPr>
                <w:b/>
              </w:rPr>
            </w:pPr>
            <w:proofErr w:type="spellStart"/>
            <w:r>
              <w:rPr>
                <w:b/>
              </w:rPr>
              <w:t>PersonImperialSet</w:t>
            </w:r>
            <w:proofErr w:type="spellEnd"/>
            <w:r>
              <w:rPr>
                <w:b/>
              </w:rPr>
              <w:t xml:space="preserve"> &lt;&lt;extends&gt;&gt; </w:t>
            </w:r>
            <w:proofErr w:type="spellStart"/>
            <w:r>
              <w:rPr>
                <w:b/>
              </w:rPr>
              <w:t>PersonSet</w:t>
            </w:r>
            <w:proofErr w:type="spellEnd"/>
          </w:p>
        </w:tc>
      </w:tr>
      <w:tr w:rsidR="007721AD" w14:paraId="048357CF" w14:textId="77777777" w:rsidTr="00CE76AA">
        <w:trPr>
          <w:trHeight w:val="203"/>
        </w:trPr>
        <w:tc>
          <w:tcPr>
            <w:tcW w:w="4986" w:type="dxa"/>
          </w:tcPr>
          <w:p w14:paraId="7210AB2A" w14:textId="18E90085" w:rsidR="007721AD" w:rsidRPr="00841507" w:rsidRDefault="007721AD" w:rsidP="00CE76AA">
            <w:pPr>
              <w:rPr>
                <w:bCs/>
              </w:rPr>
            </w:pPr>
          </w:p>
        </w:tc>
      </w:tr>
      <w:tr w:rsidR="007721AD" w14:paraId="5D5AD88F" w14:textId="77777777" w:rsidTr="00CE76AA">
        <w:trPr>
          <w:trHeight w:val="408"/>
        </w:trPr>
        <w:tc>
          <w:tcPr>
            <w:tcW w:w="4986" w:type="dxa"/>
          </w:tcPr>
          <w:p w14:paraId="3DCC42E4" w14:textId="4F565F79" w:rsidR="007721AD" w:rsidRDefault="007721AD" w:rsidP="00CE76AA">
            <w:r>
              <w:t xml:space="preserve">+ </w:t>
            </w:r>
            <w:proofErr w:type="gramStart"/>
            <w:r>
              <w:t>add(</w:t>
            </w:r>
            <w:proofErr w:type="gramEnd"/>
            <w:r>
              <w:t>p : Person) : void</w:t>
            </w:r>
          </w:p>
          <w:p w14:paraId="602F027D" w14:textId="3B3D9F20" w:rsidR="007721AD" w:rsidRDefault="00375DBA" w:rsidP="00CE76AA">
            <w:r>
              <w:t>-</w:t>
            </w:r>
            <w:r w:rsidR="007721AD">
              <w:t xml:space="preserve"> </w:t>
            </w:r>
            <w:proofErr w:type="spellStart"/>
            <w:proofErr w:type="gramStart"/>
            <w:r w:rsidR="007721AD">
              <w:t>convertHeight</w:t>
            </w:r>
            <w:proofErr w:type="spellEnd"/>
            <w:r w:rsidR="007721AD">
              <w:t>(</w:t>
            </w:r>
            <w:proofErr w:type="gramEnd"/>
            <w:r w:rsidR="007721AD">
              <w:t>height</w:t>
            </w:r>
            <w:r w:rsidR="00E973C1">
              <w:t xml:space="preserve"> </w:t>
            </w:r>
            <w:r w:rsidR="007721AD">
              <w:t xml:space="preserve">: </w:t>
            </w:r>
            <w:r w:rsidR="002A487D">
              <w:t>double) : double</w:t>
            </w:r>
          </w:p>
          <w:p w14:paraId="067F5133" w14:textId="309F7C5A" w:rsidR="007721AD" w:rsidRDefault="00375DBA" w:rsidP="002A487D">
            <w:r>
              <w:t>-</w:t>
            </w:r>
            <w:r w:rsidR="007721AD">
              <w:t xml:space="preserve"> </w:t>
            </w:r>
            <w:proofErr w:type="spellStart"/>
            <w:proofErr w:type="gramStart"/>
            <w:r w:rsidR="007721AD">
              <w:t>convertWeight</w:t>
            </w:r>
            <w:proofErr w:type="spellEnd"/>
            <w:r w:rsidR="007721AD">
              <w:t>(</w:t>
            </w:r>
            <w:proofErr w:type="gramEnd"/>
            <w:r w:rsidR="007721AD">
              <w:t>weight</w:t>
            </w:r>
            <w:r w:rsidR="00E973C1">
              <w:t xml:space="preserve"> </w:t>
            </w:r>
            <w:r w:rsidR="002A487D">
              <w:t>: double</w:t>
            </w:r>
            <w:r w:rsidR="007721AD">
              <w:t xml:space="preserve">) : </w:t>
            </w:r>
            <w:r w:rsidR="002A487D">
              <w:t>double</w:t>
            </w:r>
          </w:p>
        </w:tc>
      </w:tr>
    </w:tbl>
    <w:p w14:paraId="4D88309A" w14:textId="77777777" w:rsidR="00351884" w:rsidRDefault="00351884" w:rsidP="00351884"/>
    <w:p w14:paraId="7CBD55D7" w14:textId="77777777" w:rsidR="00351884" w:rsidRPr="00BC6619" w:rsidRDefault="00351884" w:rsidP="00351884">
      <w:pPr>
        <w:spacing w:after="0" w:line="240" w:lineRule="auto"/>
        <w:jc w:val="center"/>
        <w:rPr>
          <w:rFonts w:eastAsia="Times New Roman" w:cstheme="minorHAnsi"/>
          <w:b/>
          <w:sz w:val="24"/>
          <w:szCs w:val="24"/>
          <w:u w:val="single"/>
        </w:rPr>
      </w:pPr>
      <w:r w:rsidRPr="00BC6619">
        <w:rPr>
          <w:rFonts w:eastAsia="Times New Roman" w:cstheme="minorHAnsi"/>
          <w:b/>
          <w:sz w:val="24"/>
          <w:szCs w:val="24"/>
          <w:u w:val="single"/>
        </w:rPr>
        <w:t>Compilation and Execution</w:t>
      </w:r>
    </w:p>
    <w:p w14:paraId="518FBC47" w14:textId="77777777" w:rsidR="00351884" w:rsidRPr="00BC6619" w:rsidRDefault="00351884" w:rsidP="00351884">
      <w:pPr>
        <w:spacing w:after="0" w:line="240" w:lineRule="auto"/>
        <w:rPr>
          <w:rFonts w:eastAsia="Times New Roman" w:cstheme="minorHAnsi"/>
          <w:sz w:val="24"/>
          <w:szCs w:val="24"/>
        </w:rPr>
      </w:pPr>
      <w:r w:rsidRPr="00BC6619">
        <w:rPr>
          <w:rFonts w:eastAsia="Times New Roman" w:cstheme="minorHAnsi"/>
          <w:sz w:val="24"/>
          <w:szCs w:val="24"/>
        </w:rPr>
        <w:t>I will test your program as follows</w:t>
      </w:r>
      <w:r>
        <w:rPr>
          <w:rFonts w:eastAsia="Times New Roman" w:cstheme="minorHAnsi"/>
          <w:sz w:val="24"/>
          <w:szCs w:val="24"/>
        </w:rPr>
        <w:t>:</w:t>
      </w:r>
    </w:p>
    <w:p w14:paraId="1236E309" w14:textId="77777777" w:rsidR="00351884" w:rsidRPr="00FC6F77" w:rsidRDefault="00351884" w:rsidP="00351884">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javac</w:t>
      </w:r>
      <w:proofErr w:type="spellEnd"/>
      <w:r>
        <w:rPr>
          <w:rFonts w:ascii="Courier New" w:eastAsia="Times New Roman" w:hAnsi="Courier New" w:cs="Courier New"/>
          <w:sz w:val="24"/>
          <w:szCs w:val="24"/>
        </w:rPr>
        <w:t xml:space="preserve"> *</w:t>
      </w:r>
      <w:r w:rsidRPr="00FC6F77">
        <w:rPr>
          <w:rFonts w:ascii="Courier New" w:eastAsia="Times New Roman" w:hAnsi="Courier New" w:cs="Courier New"/>
          <w:sz w:val="24"/>
          <w:szCs w:val="24"/>
        </w:rPr>
        <w:t>.java</w:t>
      </w:r>
    </w:p>
    <w:p w14:paraId="5EB091AE" w14:textId="34212A2D" w:rsidR="00351884" w:rsidRDefault="00351884" w:rsidP="00351884">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java Main</w:t>
      </w:r>
      <w:r w:rsidR="002A487D">
        <w:rPr>
          <w:rFonts w:ascii="Courier New" w:eastAsia="Times New Roman" w:hAnsi="Courier New" w:cs="Courier New"/>
          <w:sz w:val="24"/>
          <w:szCs w:val="24"/>
        </w:rPr>
        <w:t xml:space="preserve"> hr.txt</w:t>
      </w:r>
    </w:p>
    <w:p w14:paraId="1CF6D583" w14:textId="77777777" w:rsidR="00D108E5" w:rsidRPr="008C5559" w:rsidRDefault="00D108E5" w:rsidP="00351884">
      <w:pPr>
        <w:spacing w:after="0" w:line="240" w:lineRule="auto"/>
        <w:rPr>
          <w:rFonts w:ascii="Courier New" w:eastAsia="Times New Roman" w:hAnsi="Courier New" w:cs="Courier New"/>
          <w:sz w:val="24"/>
          <w:szCs w:val="24"/>
        </w:rPr>
      </w:pPr>
    </w:p>
    <w:sectPr w:rsidR="00D108E5" w:rsidRPr="008C5559" w:rsidSect="003B4605">
      <w:headerReference w:type="even" r:id="rId8"/>
      <w:headerReference w:type="default" r:id="rId9"/>
      <w:footerReference w:type="even" r:id="rId10"/>
      <w:footerReference w:type="default" r:id="rId11"/>
      <w:headerReference w:type="first" r:id="rId12"/>
      <w:footerReference w:type="first" r:id="rId13"/>
      <w:pgSz w:w="12240" w:h="15840"/>
      <w:pgMar w:top="900" w:right="1170" w:bottom="126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71ECD" w14:textId="77777777" w:rsidR="00C456B3" w:rsidRDefault="00C456B3" w:rsidP="00FC7B5E">
      <w:pPr>
        <w:spacing w:after="0" w:line="240" w:lineRule="auto"/>
      </w:pPr>
      <w:r>
        <w:separator/>
      </w:r>
    </w:p>
  </w:endnote>
  <w:endnote w:type="continuationSeparator" w:id="0">
    <w:p w14:paraId="756DAB12" w14:textId="77777777" w:rsidR="00C456B3" w:rsidRDefault="00C456B3" w:rsidP="00FC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DDFA1" w14:textId="77777777" w:rsidR="00FC7B5E" w:rsidRDefault="00FC7B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E60E5" w14:textId="77777777" w:rsidR="00FC7B5E" w:rsidRDefault="00FC7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6C225" w14:textId="77777777" w:rsidR="00FC7B5E" w:rsidRDefault="00FC7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F6FC0" w14:textId="77777777" w:rsidR="00C456B3" w:rsidRDefault="00C456B3" w:rsidP="00FC7B5E">
      <w:pPr>
        <w:spacing w:after="0" w:line="240" w:lineRule="auto"/>
      </w:pPr>
      <w:r>
        <w:separator/>
      </w:r>
    </w:p>
  </w:footnote>
  <w:footnote w:type="continuationSeparator" w:id="0">
    <w:p w14:paraId="66BFD4D2" w14:textId="77777777" w:rsidR="00C456B3" w:rsidRDefault="00C456B3" w:rsidP="00FC7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52AB3" w14:textId="77777777" w:rsidR="00FC7B5E" w:rsidRDefault="00FC7B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35A8C" w14:textId="0FA88906" w:rsidR="00FC7B5E" w:rsidRDefault="00FC7B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363F7" w14:textId="77777777" w:rsidR="00FC7B5E" w:rsidRDefault="00FC7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7438C"/>
    <w:multiLevelType w:val="hybridMultilevel"/>
    <w:tmpl w:val="1852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50A65"/>
    <w:multiLevelType w:val="multilevel"/>
    <w:tmpl w:val="F3C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65FC6"/>
    <w:multiLevelType w:val="multilevel"/>
    <w:tmpl w:val="DD00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F15F6"/>
    <w:multiLevelType w:val="hybridMultilevel"/>
    <w:tmpl w:val="783E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D09C0"/>
    <w:multiLevelType w:val="hybridMultilevel"/>
    <w:tmpl w:val="BCCC69B8"/>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066EC"/>
    <w:multiLevelType w:val="multilevel"/>
    <w:tmpl w:val="8CE8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82640"/>
    <w:multiLevelType w:val="multilevel"/>
    <w:tmpl w:val="537C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9BA"/>
    <w:rsid w:val="00002F44"/>
    <w:rsid w:val="00023789"/>
    <w:rsid w:val="00044E62"/>
    <w:rsid w:val="000618D0"/>
    <w:rsid w:val="00084B7B"/>
    <w:rsid w:val="000A7A68"/>
    <w:rsid w:val="000C17C8"/>
    <w:rsid w:val="000D1753"/>
    <w:rsid w:val="000E360F"/>
    <w:rsid w:val="000E784E"/>
    <w:rsid w:val="00102504"/>
    <w:rsid w:val="0013314C"/>
    <w:rsid w:val="00151AE1"/>
    <w:rsid w:val="00174984"/>
    <w:rsid w:val="00182777"/>
    <w:rsid w:val="001843E7"/>
    <w:rsid w:val="001932C1"/>
    <w:rsid w:val="0019418A"/>
    <w:rsid w:val="00194D25"/>
    <w:rsid w:val="001B3251"/>
    <w:rsid w:val="001C02BF"/>
    <w:rsid w:val="001D3A24"/>
    <w:rsid w:val="001D7531"/>
    <w:rsid w:val="00201879"/>
    <w:rsid w:val="0021117C"/>
    <w:rsid w:val="002202CA"/>
    <w:rsid w:val="00254D66"/>
    <w:rsid w:val="00262213"/>
    <w:rsid w:val="002A1E95"/>
    <w:rsid w:val="002A42D2"/>
    <w:rsid w:val="002A487D"/>
    <w:rsid w:val="002C47F3"/>
    <w:rsid w:val="002D0F3E"/>
    <w:rsid w:val="002D1E71"/>
    <w:rsid w:val="002D5482"/>
    <w:rsid w:val="002E3F9B"/>
    <w:rsid w:val="00326B62"/>
    <w:rsid w:val="00335756"/>
    <w:rsid w:val="00347DF7"/>
    <w:rsid w:val="00351884"/>
    <w:rsid w:val="00375DBA"/>
    <w:rsid w:val="003871BD"/>
    <w:rsid w:val="003B4605"/>
    <w:rsid w:val="003E7107"/>
    <w:rsid w:val="004124D4"/>
    <w:rsid w:val="004162B1"/>
    <w:rsid w:val="0042232F"/>
    <w:rsid w:val="0044731A"/>
    <w:rsid w:val="00495C47"/>
    <w:rsid w:val="004B3678"/>
    <w:rsid w:val="004C35B8"/>
    <w:rsid w:val="0051244E"/>
    <w:rsid w:val="00521F46"/>
    <w:rsid w:val="00527195"/>
    <w:rsid w:val="00536585"/>
    <w:rsid w:val="00564B95"/>
    <w:rsid w:val="005A62ED"/>
    <w:rsid w:val="005C118A"/>
    <w:rsid w:val="005D653D"/>
    <w:rsid w:val="005E2182"/>
    <w:rsid w:val="00616A34"/>
    <w:rsid w:val="00676982"/>
    <w:rsid w:val="006A7C58"/>
    <w:rsid w:val="006F27DD"/>
    <w:rsid w:val="0070337F"/>
    <w:rsid w:val="00725BC0"/>
    <w:rsid w:val="007501F0"/>
    <w:rsid w:val="007721AD"/>
    <w:rsid w:val="007A23B9"/>
    <w:rsid w:val="007E5564"/>
    <w:rsid w:val="007F5C60"/>
    <w:rsid w:val="007F60B4"/>
    <w:rsid w:val="0080577C"/>
    <w:rsid w:val="0080698D"/>
    <w:rsid w:val="00825580"/>
    <w:rsid w:val="00860CD7"/>
    <w:rsid w:val="0089030A"/>
    <w:rsid w:val="008B569A"/>
    <w:rsid w:val="008C5559"/>
    <w:rsid w:val="008F73D1"/>
    <w:rsid w:val="009004A3"/>
    <w:rsid w:val="009006CF"/>
    <w:rsid w:val="00906912"/>
    <w:rsid w:val="00941ECB"/>
    <w:rsid w:val="00943490"/>
    <w:rsid w:val="009508B8"/>
    <w:rsid w:val="00963707"/>
    <w:rsid w:val="0097149C"/>
    <w:rsid w:val="009D1825"/>
    <w:rsid w:val="009E3E0A"/>
    <w:rsid w:val="00A03E0F"/>
    <w:rsid w:val="00A054F7"/>
    <w:rsid w:val="00A34968"/>
    <w:rsid w:val="00A353B2"/>
    <w:rsid w:val="00A539EE"/>
    <w:rsid w:val="00A90C5F"/>
    <w:rsid w:val="00AB05E8"/>
    <w:rsid w:val="00AB41F9"/>
    <w:rsid w:val="00AB5002"/>
    <w:rsid w:val="00AB54DE"/>
    <w:rsid w:val="00AB697C"/>
    <w:rsid w:val="00AC3781"/>
    <w:rsid w:val="00AF7C19"/>
    <w:rsid w:val="00B349BA"/>
    <w:rsid w:val="00B42D77"/>
    <w:rsid w:val="00B5688C"/>
    <w:rsid w:val="00B656C6"/>
    <w:rsid w:val="00B66AC4"/>
    <w:rsid w:val="00B67C90"/>
    <w:rsid w:val="00BA541A"/>
    <w:rsid w:val="00BC6619"/>
    <w:rsid w:val="00C15579"/>
    <w:rsid w:val="00C22E63"/>
    <w:rsid w:val="00C27165"/>
    <w:rsid w:val="00C360ED"/>
    <w:rsid w:val="00C456B3"/>
    <w:rsid w:val="00C5108A"/>
    <w:rsid w:val="00C85CC4"/>
    <w:rsid w:val="00C92058"/>
    <w:rsid w:val="00C92EAD"/>
    <w:rsid w:val="00D02F8E"/>
    <w:rsid w:val="00D06B61"/>
    <w:rsid w:val="00D108E5"/>
    <w:rsid w:val="00D35D61"/>
    <w:rsid w:val="00D54460"/>
    <w:rsid w:val="00D632B0"/>
    <w:rsid w:val="00D80B88"/>
    <w:rsid w:val="00D93FD4"/>
    <w:rsid w:val="00DC7C5B"/>
    <w:rsid w:val="00DE479D"/>
    <w:rsid w:val="00DE792A"/>
    <w:rsid w:val="00E024B2"/>
    <w:rsid w:val="00E07263"/>
    <w:rsid w:val="00E15EFE"/>
    <w:rsid w:val="00E26CAD"/>
    <w:rsid w:val="00E27A1D"/>
    <w:rsid w:val="00E40EEB"/>
    <w:rsid w:val="00E45E5E"/>
    <w:rsid w:val="00E5271F"/>
    <w:rsid w:val="00E55DB5"/>
    <w:rsid w:val="00E67E58"/>
    <w:rsid w:val="00E75B87"/>
    <w:rsid w:val="00E973C1"/>
    <w:rsid w:val="00F136E7"/>
    <w:rsid w:val="00F82B7B"/>
    <w:rsid w:val="00F9265B"/>
    <w:rsid w:val="00FB131F"/>
    <w:rsid w:val="00FC6F77"/>
    <w:rsid w:val="00FC7B5E"/>
    <w:rsid w:val="00FD1BBD"/>
    <w:rsid w:val="00FE34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DD693"/>
  <w15:docId w15:val="{17C74C75-43A8-4506-95BF-B61C6ACA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54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41A"/>
    <w:rPr>
      <w:rFonts w:ascii="Segoe UI" w:hAnsi="Segoe UI" w:cs="Segoe UI"/>
      <w:sz w:val="18"/>
      <w:szCs w:val="18"/>
    </w:rPr>
  </w:style>
  <w:style w:type="paragraph" w:styleId="ListParagraph">
    <w:name w:val="List Paragraph"/>
    <w:basedOn w:val="Normal"/>
    <w:uiPriority w:val="34"/>
    <w:qFormat/>
    <w:rsid w:val="009508B8"/>
    <w:pPr>
      <w:ind w:left="720"/>
      <w:contextualSpacing/>
    </w:pPr>
  </w:style>
  <w:style w:type="paragraph" w:styleId="Header">
    <w:name w:val="header"/>
    <w:basedOn w:val="Normal"/>
    <w:link w:val="HeaderChar"/>
    <w:uiPriority w:val="99"/>
    <w:unhideWhenUsed/>
    <w:rsid w:val="00FC7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B5E"/>
  </w:style>
  <w:style w:type="paragraph" w:styleId="Footer">
    <w:name w:val="footer"/>
    <w:basedOn w:val="Normal"/>
    <w:link w:val="FooterChar"/>
    <w:uiPriority w:val="99"/>
    <w:unhideWhenUsed/>
    <w:rsid w:val="00FC7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B5E"/>
  </w:style>
  <w:style w:type="character" w:styleId="Hyperlink">
    <w:name w:val="Hyperlink"/>
    <w:basedOn w:val="DefaultParagraphFont"/>
    <w:uiPriority w:val="99"/>
    <w:unhideWhenUsed/>
    <w:rsid w:val="00D80B88"/>
    <w:rPr>
      <w:color w:val="0563C1" w:themeColor="hyperlink"/>
      <w:u w:val="single"/>
    </w:rPr>
  </w:style>
  <w:style w:type="table" w:styleId="TableGrid">
    <w:name w:val="Table Grid"/>
    <w:basedOn w:val="TableNormal"/>
    <w:uiPriority w:val="39"/>
    <w:rsid w:val="00BC661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4428">
      <w:bodyDiv w:val="1"/>
      <w:marLeft w:val="0"/>
      <w:marRight w:val="0"/>
      <w:marTop w:val="0"/>
      <w:marBottom w:val="0"/>
      <w:divBdr>
        <w:top w:val="none" w:sz="0" w:space="0" w:color="auto"/>
        <w:left w:val="none" w:sz="0" w:space="0" w:color="auto"/>
        <w:bottom w:val="none" w:sz="0" w:space="0" w:color="auto"/>
        <w:right w:val="none" w:sz="0" w:space="0" w:color="auto"/>
      </w:divBdr>
    </w:div>
    <w:div w:id="17297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A57FC-6C5B-4FA0-8C41-F85E64849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CHU</dc:creator>
  <cp:keywords/>
  <dc:description/>
  <cp:lastModifiedBy>HOLTSCHULTE, NEAL</cp:lastModifiedBy>
  <cp:revision>50</cp:revision>
  <cp:lastPrinted>2020-09-29T20:32:00Z</cp:lastPrinted>
  <dcterms:created xsi:type="dcterms:W3CDTF">2020-06-08T14:18:00Z</dcterms:created>
  <dcterms:modified xsi:type="dcterms:W3CDTF">2024-02-15T17:53:00Z</dcterms:modified>
</cp:coreProperties>
</file>