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1ED" w:rsidRPr="006C2745" w:rsidRDefault="006841ED" w:rsidP="008B72BE">
      <w:pPr>
        <w:spacing w:line="360" w:lineRule="auto"/>
        <w:jc w:val="center"/>
        <w:rPr>
          <w:rFonts w:ascii="Hiragino Mincho ProN W3" w:eastAsia="Hiragino Mincho ProN W3" w:hAnsi="Hiragino Mincho ProN W3"/>
          <w:color w:val="000000" w:themeColor="text1"/>
          <w:sz w:val="27"/>
          <w:szCs w:val="27"/>
          <w:lang w:eastAsia="zh-CN"/>
        </w:rPr>
      </w:pPr>
      <w:r w:rsidRPr="006C2745">
        <w:rPr>
          <w:rFonts w:ascii="Hiragino Mincho ProN W3" w:eastAsia="Hiragino Mincho ProN W3" w:hAnsi="Hiragino Mincho ProN W3" w:hint="eastAsia"/>
          <w:color w:val="000000" w:themeColor="text1"/>
          <w:sz w:val="36"/>
          <w:szCs w:val="36"/>
          <w:lang w:eastAsia="zh-CN"/>
        </w:rPr>
        <w:t>我的梦想</w:t>
      </w:r>
    </w:p>
    <w:p w:rsidR="006841ED" w:rsidRPr="006C2745" w:rsidRDefault="006841ED" w:rsidP="008B72BE">
      <w:pPr>
        <w:spacing w:line="360" w:lineRule="auto"/>
        <w:jc w:val="right"/>
        <w:rPr>
          <w:rFonts w:ascii="Hiragino Mincho ProN W3" w:eastAsia="Hiragino Mincho ProN W3" w:hAnsi="Hiragino Mincho ProN W3"/>
          <w:color w:val="000000" w:themeColor="text1"/>
          <w:sz w:val="27"/>
          <w:szCs w:val="27"/>
          <w:lang w:eastAsia="zh-CN"/>
        </w:rPr>
      </w:pPr>
      <w:r w:rsidRPr="006C2745">
        <w:rPr>
          <w:rFonts w:ascii="Hiragino Mincho ProN W3" w:eastAsia="Hiragino Mincho ProN W3" w:hAnsi="Hiragino Mincho ProN W3" w:hint="eastAsia"/>
          <w:color w:val="000000" w:themeColor="text1"/>
          <w:sz w:val="27"/>
          <w:szCs w:val="27"/>
          <w:lang w:eastAsia="zh-CN"/>
        </w:rPr>
        <w:t>平松信</w:t>
      </w:r>
      <w:r w:rsidRPr="006C2745">
        <w:rPr>
          <w:rFonts w:ascii="SimSun" w:eastAsia="SimSun" w:hAnsi="SimSun" w:cs="SimSun" w:hint="eastAsia"/>
          <w:color w:val="000000" w:themeColor="text1"/>
          <w:sz w:val="27"/>
          <w:szCs w:val="27"/>
          <w:lang w:eastAsia="zh-CN"/>
        </w:rPr>
        <w:t>义</w:t>
      </w:r>
    </w:p>
    <w:p w:rsidR="00853A72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我的梦想是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终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身学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、挑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自我，并享受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这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一挑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很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长时间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我都保持着一个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习惯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，就是从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经验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中学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，从失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败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中学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，通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过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做学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问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向前人学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谦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虚的学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习态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度可以拓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宽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我的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视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野、加深理解，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这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是非常有用的。学的越多，不知道的也就越多。此外，如果我勇于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尝试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，我会遇到失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败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。但学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的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态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度永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远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不会是徒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劳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的。例如，从学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中我可以加深思考理清思路。我也能清楚地表</w:t>
      </w:r>
      <w:r w:rsidRPr="006C2745">
        <w:rPr>
          <w:rFonts w:ascii="ＭＳ 明朝" w:eastAsia="ＭＳ 明朝" w:hAnsi="ＭＳ 明朝" w:cs="ＭＳ 明朝" w:hint="eastAsia"/>
          <w:sz w:val="27"/>
          <w:szCs w:val="27"/>
          <w:lang w:eastAsia="zh-CN"/>
        </w:rPr>
        <w:t>达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自己的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观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点。我更能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认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清我的强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项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这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将帮助我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得更强。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我的能力便是我能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为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社会做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贡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献的能力。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因此，良好的学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习习惯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是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为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社会做出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贡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献的必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备</w:t>
      </w:r>
      <w:bookmarkStart w:id="0" w:name="_GoBack"/>
      <w:bookmarkEnd w:id="0"/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条件。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我的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专业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是物理学。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我通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过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研究物理学中学到了很多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东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西。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在物理学的研究中，我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获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得了各种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经验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。例如，我曾在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实验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中重复失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败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。失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败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是痛苦的，但它的成果是丰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硕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的。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因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为经历过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失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败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后，才会有成功。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物理学建立在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积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累之上。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所以有必要向前人学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。也因此造就了我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谦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虚的性格。在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实验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物理学中，我需要直接向大自然学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我会向大自然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发问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，然后仔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细观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察它的反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应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这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就是物理学的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实验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而后，我会收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获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到令人感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动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的累累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硕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果。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此外，学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会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带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来附加品。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我能很好地理解我和其他人之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间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的关系。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具体而言，通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过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不断学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们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将能够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对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其他人更加友好。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我的理性是有限的。 我有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关于如何待人接物的的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烦恼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但通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过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，你可以建立自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lastRenderedPageBreak/>
        <w:t>己的行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为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准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则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正如孔子所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说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，知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识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可以正确引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导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行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为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。（好仁不好学、其蔽也愚、好知不好学、其蔽也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荡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、好信不好学、其蔽也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贼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、好直不好学、其蔽也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绞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、好勇不好学、其蔽也乱、好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刚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不好学、其蔽也狂。）由此，在与人交往中我不再留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遗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憾。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综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上所述，学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能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带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来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许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多成果。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但是，我有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时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需要接受挑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才能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钻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研学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术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而挑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能否成功，只能交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给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命</w:t>
      </w:r>
      <w:r w:rsidRPr="006C2745">
        <w:rPr>
          <w:rFonts w:ascii="ＭＳ 明朝" w:eastAsia="ＭＳ 明朝" w:hAnsi="ＭＳ 明朝" w:cs="ＭＳ 明朝" w:hint="eastAsia"/>
          <w:sz w:val="27"/>
          <w:szCs w:val="27"/>
          <w:lang w:eastAsia="zh-CN"/>
        </w:rPr>
        <w:t>运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我可能会失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败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但如果我不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尝试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就不会成功。基督徒新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岛乡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是我尊敬的人。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在他孤身前往美国之前，他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说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“即使我失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败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了，日本也不会有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损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失。但是若我在美国不断挑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之后，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能回家的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话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，就可以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为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日本服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务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。“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我的梦想是像他一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样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接受巨大挑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并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为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日本和世界做出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贡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献。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为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了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为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社会做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贡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献，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坚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持工作很重要。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这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是因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为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有必要把工作做到最后。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此外，随着我的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坚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持，我可以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获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得很多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经验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而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为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了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坚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持下去，享受工作是非常重要的。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有趣的工作相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对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容易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继续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同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时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，我所敬佩的人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们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都能享受工作的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乐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趣。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懂得享受生活，才可以有大作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为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我是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这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么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认为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的。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所以，找到我能享受的工作是我的目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标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</w:p>
    <w:p w:rsidR="008B72BE" w:rsidRPr="006C2745" w:rsidRDefault="008B72BE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800F31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综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上所述，我的梦想是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终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身学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有不断挑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自我。</w:t>
      </w:r>
      <w:r w:rsidRPr="006C2745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与此同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时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，我要享受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这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，并将它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坚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持下去。</w:t>
      </w:r>
    </w:p>
    <w:sectPr w:rsidR="00800F31" w:rsidRPr="006C2745" w:rsidSect="0093655C">
      <w:headerReference w:type="default" r:id="rId7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7E1" w:rsidRDefault="00CD47E1" w:rsidP="00396EA2">
      <w:r>
        <w:separator/>
      </w:r>
    </w:p>
  </w:endnote>
  <w:endnote w:type="continuationSeparator" w:id="0">
    <w:p w:rsidR="00CD47E1" w:rsidRDefault="00CD47E1" w:rsidP="0039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iragino Mincho ProN W3">
    <w:panose1 w:val="02020300000000000000"/>
    <w:charset w:val="80"/>
    <w:family w:val="roman"/>
    <w:pitch w:val="variable"/>
    <w:sig w:usb0="00000000" w:usb1="7AC7FFFF" w:usb2="00000012" w:usb3="00000000" w:csb0="0002000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7E1" w:rsidRDefault="00CD47E1" w:rsidP="00396EA2">
      <w:r>
        <w:separator/>
      </w:r>
    </w:p>
  </w:footnote>
  <w:footnote w:type="continuationSeparator" w:id="0">
    <w:p w:rsidR="00CD47E1" w:rsidRDefault="00CD47E1" w:rsidP="00396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EA2" w:rsidRPr="00396EA2" w:rsidRDefault="008B72BE" w:rsidP="00396EA2">
    <w:pPr>
      <w:pStyle w:val="a3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  <w:r>
      <w:t>/2</w:t>
    </w:r>
    <w:r w:rsidR="00396EA2" w:rsidRPr="00396EA2">
      <w:ptab w:relativeTo="margin" w:alignment="center" w:leader="none"/>
    </w:r>
    <w:r w:rsidR="00396EA2" w:rsidRPr="00396EA2">
      <w:ptab w:relativeTo="margin" w:alignment="right" w:leader="none"/>
    </w:r>
    <w:r w:rsidR="00396EA2" w:rsidRPr="00396EA2">
      <w:rPr>
        <w:rFonts w:hint="eastAsia"/>
      </w:rPr>
      <w:t>我的梦想</w:t>
    </w:r>
    <w:r w:rsidR="00396EA2">
      <w:t xml:space="preserve"> </w:t>
    </w:r>
    <w:r w:rsidR="00396EA2" w:rsidRPr="00396EA2">
      <w:rPr>
        <w:rFonts w:hint="eastAsia"/>
      </w:rPr>
      <w:t>平松信</w:t>
    </w:r>
    <w:r w:rsidR="00396EA2" w:rsidRPr="00396EA2">
      <w:rPr>
        <w:rFonts w:ascii="SimSun" w:eastAsia="SimSun" w:hAnsi="SimSun" w:cs="SimSun" w:hint="eastAsia"/>
      </w:rPr>
      <w:t>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ED"/>
    <w:rsid w:val="00265BF1"/>
    <w:rsid w:val="00396EA2"/>
    <w:rsid w:val="006841ED"/>
    <w:rsid w:val="006C2745"/>
    <w:rsid w:val="00800F31"/>
    <w:rsid w:val="008B72BE"/>
    <w:rsid w:val="0093655C"/>
    <w:rsid w:val="009C0A20"/>
    <w:rsid w:val="00B32113"/>
    <w:rsid w:val="00C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857CAE9-013E-1044-A381-0BE33E72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41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E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6EA2"/>
  </w:style>
  <w:style w:type="paragraph" w:styleId="a5">
    <w:name w:val="footer"/>
    <w:basedOn w:val="a"/>
    <w:link w:val="a6"/>
    <w:uiPriority w:val="99"/>
    <w:unhideWhenUsed/>
    <w:rsid w:val="00396EA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1A36C4-374B-4F4E-97F1-994CB7B8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5</cp:revision>
  <dcterms:created xsi:type="dcterms:W3CDTF">2018-08-22T18:42:00Z</dcterms:created>
  <dcterms:modified xsi:type="dcterms:W3CDTF">2018-08-22T19:02:00Z</dcterms:modified>
</cp:coreProperties>
</file>