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CA"/>
        </w:rPr>
        <w:t>Casual on call Education Assistants, clerical and Custodial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val="en-CA"/>
        </w:rPr>
        <w:t>Nathan Barton Elementary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val="en-CA"/>
        </w:rPr>
        <w:t>Alvin A. McKay Elementary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val="en-CA"/>
        </w:rPr>
        <w:t>Gitwinksihlkw Elementary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val="en-CA"/>
        </w:rPr>
        <w:t>Nisga’a Elementary Secondary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School District No. 92 (Nisga’a) is accepting applications for CUPE Casual Education Assistants, Clerical and Custodians. Applicants should be Grade 12 Graduates and further training and certification/willingness to train is desirable.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Successful candidates will have successfully demonstrated: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numPr>
          <w:ilvl w:val="0"/>
          <w:numId w:val="1"/>
        </w:numPr>
        <w:spacing w:before="120" w:after="120"/>
        <w:ind w:left="0" w:right="360"/>
        <w:textAlignment w:val="baseline"/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</w:pPr>
      <w:r w:rsidRPr="005C6440"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  <w:t>Commitment to the success of children in school</w:t>
      </w:r>
    </w:p>
    <w:p w:rsidR="005C6440" w:rsidRPr="005C6440" w:rsidRDefault="005C6440" w:rsidP="005C6440">
      <w:pPr>
        <w:numPr>
          <w:ilvl w:val="0"/>
          <w:numId w:val="1"/>
        </w:numPr>
        <w:spacing w:before="120" w:after="120"/>
        <w:ind w:left="0" w:right="360"/>
        <w:textAlignment w:val="baseline"/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</w:pPr>
      <w:r w:rsidRPr="005C6440"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  <w:t>Understanding of the importance of the role that Nisga’a Language &amp; Culture play in our schools</w:t>
      </w:r>
    </w:p>
    <w:p w:rsidR="005C6440" w:rsidRPr="005C6440" w:rsidRDefault="005C6440" w:rsidP="005C6440">
      <w:pPr>
        <w:numPr>
          <w:ilvl w:val="0"/>
          <w:numId w:val="1"/>
        </w:numPr>
        <w:spacing w:before="120" w:after="120"/>
        <w:ind w:left="0" w:right="360"/>
        <w:textAlignment w:val="baseline"/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</w:pPr>
      <w:r w:rsidRPr="005C6440"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  <w:t>Willingness to work as a team player to support the learning needs of all students</w:t>
      </w:r>
    </w:p>
    <w:p w:rsidR="005C6440" w:rsidRPr="005C6440" w:rsidRDefault="005C6440" w:rsidP="005C6440">
      <w:pPr>
        <w:numPr>
          <w:ilvl w:val="0"/>
          <w:numId w:val="1"/>
        </w:numPr>
        <w:spacing w:before="120" w:after="120"/>
        <w:ind w:left="0" w:right="360"/>
        <w:textAlignment w:val="baseline"/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</w:pPr>
      <w:r w:rsidRPr="005C6440"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  <w:t>A passion for the success of each individual learner.</w:t>
      </w:r>
    </w:p>
    <w:p w:rsidR="005C6440" w:rsidRPr="005C6440" w:rsidRDefault="005C6440" w:rsidP="005C6440">
      <w:pPr>
        <w:numPr>
          <w:ilvl w:val="0"/>
          <w:numId w:val="1"/>
        </w:numPr>
        <w:spacing w:before="120" w:after="120"/>
        <w:ind w:left="0" w:right="360"/>
        <w:textAlignment w:val="baseline"/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</w:pPr>
      <w:r w:rsidRPr="005C6440"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  <w:t>The ability to manage young people in a classroom or group setting</w:t>
      </w:r>
    </w:p>
    <w:p w:rsidR="005C6440" w:rsidRPr="005C6440" w:rsidRDefault="005C6440" w:rsidP="005C6440">
      <w:pPr>
        <w:numPr>
          <w:ilvl w:val="0"/>
          <w:numId w:val="1"/>
        </w:numPr>
        <w:spacing w:before="120" w:after="120"/>
        <w:ind w:left="0" w:right="360"/>
        <w:textAlignment w:val="baseline"/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</w:pPr>
      <w:r w:rsidRPr="005C6440"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  <w:t>A cooperative, collaborative approach to their work</w:t>
      </w:r>
    </w:p>
    <w:p w:rsidR="005C6440" w:rsidRPr="005C6440" w:rsidRDefault="005C6440" w:rsidP="005C6440">
      <w:pPr>
        <w:numPr>
          <w:ilvl w:val="0"/>
          <w:numId w:val="1"/>
        </w:numPr>
        <w:spacing w:before="120" w:after="120"/>
        <w:ind w:left="0" w:right="360"/>
        <w:textAlignment w:val="baseline"/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</w:pPr>
      <w:r w:rsidRPr="005C6440">
        <w:rPr>
          <w:rFonts w:ascii="inherit" w:eastAsia="Times New Roman" w:hAnsi="inherit" w:cs="Times New Roman"/>
          <w:color w:val="333333"/>
          <w:sz w:val="18"/>
          <w:szCs w:val="18"/>
          <w:lang w:val="en-CA"/>
        </w:rPr>
        <w:t> Understanding of the importance of following the directions of the classroom teacher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lastRenderedPageBreak/>
        <w:t>Please include copies of all credentials with your resume and indicate the name of the school(s) that you are interested in supporting.  Emailed applications will be accepted.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val="en-CA"/>
        </w:rPr>
        <w:t>A successful criminal record clearance will be required prior to beginning any position with School District No. 92 (Nisga’a).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val="en-CA"/>
        </w:rPr>
        <w:t> 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CA"/>
        </w:rPr>
        <w:t>Human Resource Department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School District No. 92 (Nisga’a)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Box 240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Gitlaxt’aamiks BC, V0J 1A0</w:t>
      </w:r>
    </w:p>
    <w:p w:rsidR="005C6440" w:rsidRPr="005C6440" w:rsidRDefault="005C6440" w:rsidP="005C6440">
      <w:pPr>
        <w:spacing w:after="300" w:line="360" w:lineRule="atLeast"/>
        <w:jc w:val="center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</w:pPr>
      <w:r w:rsidRPr="005C6440">
        <w:rPr>
          <w:rFonts w:ascii="Helvetica" w:eastAsia="Times New Roman" w:hAnsi="Helvetica" w:cs="Times New Roman"/>
          <w:color w:val="333333"/>
          <w:sz w:val="18"/>
          <w:szCs w:val="18"/>
          <w:lang w:val="en-CA"/>
        </w:rPr>
        <w:t>Email:  </w:t>
      </w:r>
      <w:r w:rsidRPr="005C6440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val="en-CA"/>
        </w:rPr>
        <w:t>humanresources@nisgaa.bc.ca</w:t>
      </w:r>
    </w:p>
    <w:p w:rsidR="00307478" w:rsidRDefault="00307478">
      <w:bookmarkStart w:id="0" w:name="_GoBack"/>
      <w:bookmarkEnd w:id="0"/>
    </w:p>
    <w:sectPr w:rsidR="00307478" w:rsidSect="00721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717B"/>
    <w:multiLevelType w:val="multilevel"/>
    <w:tmpl w:val="810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40"/>
    <w:rsid w:val="00307478"/>
    <w:rsid w:val="005C6440"/>
    <w:rsid w:val="0072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BEBB8"/>
  <w14:defaultImageDpi w14:val="32767"/>
  <w15:chartTrackingRefBased/>
  <w15:docId w15:val="{D53858D1-84D2-8049-9A87-FB041BD1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4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Rugie-Ann Barrameda</dc:creator>
  <cp:keywords/>
  <dc:description/>
  <cp:lastModifiedBy>Rugie-Ann Barrameda</cp:lastModifiedBy>
  <cp:revision>1</cp:revision>
  <dcterms:created xsi:type="dcterms:W3CDTF">2019-01-23T18:02:00Z</dcterms:created>
  <dcterms:modified xsi:type="dcterms:W3CDTF">2019-01-23T18:02:00Z</dcterms:modified>
</cp:coreProperties>
</file>