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23E4F" w:themeColor="text2" w:themeShade="BF">
    <v:background id="_x0000_s1025" o:bwmode="white" fillcolor="#323e4f [2415]" o:targetscreensize="1024,768">
      <v:fill color2="#0d0d0d [3069]" angle="-45" type="gradient"/>
    </v:background>
  </w:background>
  <w:body>
    <w:p w14:paraId="620C51A3" w14:textId="77777777" w:rsidR="00770727" w:rsidRDefault="00770727">
      <w:pPr>
        <w:rPr>
          <w:rFonts w:ascii="Avenir Next LT Pro" w:hAnsi="Avenir Next LT Pro"/>
          <w:color w:val="000000" w:themeColor="text1"/>
          <w:sz w:val="24"/>
          <w:szCs w:val="24"/>
        </w:rPr>
      </w:pPr>
    </w:p>
    <w:p w14:paraId="07F49134" w14:textId="77777777" w:rsidR="00770727" w:rsidRDefault="00770727">
      <w:pPr>
        <w:rPr>
          <w:rFonts w:ascii="Avenir Next LT Pro" w:hAnsi="Avenir Next LT Pro"/>
          <w:color w:val="000000" w:themeColor="text1"/>
          <w:sz w:val="24"/>
          <w:szCs w:val="24"/>
        </w:rPr>
      </w:pPr>
    </w:p>
    <w:p w14:paraId="787ED063" w14:textId="77777777" w:rsidR="00770727" w:rsidRDefault="00770727">
      <w:pPr>
        <w:rPr>
          <w:rFonts w:ascii="Avenir Next LT Pro" w:hAnsi="Avenir Next LT Pro"/>
          <w:color w:val="000000" w:themeColor="text1"/>
          <w:sz w:val="24"/>
          <w:szCs w:val="24"/>
        </w:rPr>
      </w:pPr>
    </w:p>
    <w:p w14:paraId="00B95583" w14:textId="77777777" w:rsidR="00770727" w:rsidRDefault="00770727">
      <w:pPr>
        <w:rPr>
          <w:rFonts w:ascii="Avenir Next LT Pro" w:hAnsi="Avenir Next LT Pro"/>
          <w:color w:val="000000" w:themeColor="text1"/>
          <w:sz w:val="24"/>
          <w:szCs w:val="24"/>
        </w:rPr>
      </w:pPr>
    </w:p>
    <w:p w14:paraId="106F35D9" w14:textId="77777777" w:rsidR="00770727" w:rsidRDefault="00770727">
      <w:pPr>
        <w:rPr>
          <w:rFonts w:ascii="Avenir Next LT Pro" w:hAnsi="Avenir Next LT Pro"/>
          <w:color w:val="000000" w:themeColor="text1"/>
          <w:sz w:val="24"/>
          <w:szCs w:val="24"/>
        </w:rPr>
      </w:pPr>
    </w:p>
    <w:p w14:paraId="270D5671" w14:textId="61122701" w:rsidR="00665DA2" w:rsidRDefault="00665DA2">
      <w:pPr>
        <w:rPr>
          <w:rFonts w:ascii="Avenir Next LT Pro" w:hAnsi="Avenir Next LT Pro"/>
          <w:color w:val="000000" w:themeColor="text1"/>
          <w:sz w:val="24"/>
          <w:szCs w:val="24"/>
        </w:rPr>
      </w:pPr>
      <w:r>
        <w:rPr>
          <w:rFonts w:ascii="Avenir Next LT Pro" w:hAnsi="Avenir Next LT Pro"/>
          <w:noProof/>
          <w:color w:val="000000" w:themeColor="text1"/>
          <w:sz w:val="24"/>
          <w:szCs w:val="24"/>
        </w:rPr>
        <w:drawing>
          <wp:inline distT="0" distB="0" distL="0" distR="0" wp14:anchorId="7EE479C0" wp14:editId="1440B289">
            <wp:extent cx="5731510" cy="5158105"/>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5158105"/>
                    </a:xfrm>
                    <a:prstGeom prst="rect">
                      <a:avLst/>
                    </a:prstGeom>
                  </pic:spPr>
                </pic:pic>
              </a:graphicData>
            </a:graphic>
          </wp:inline>
        </w:drawing>
      </w:r>
      <w:r>
        <w:rPr>
          <w:rFonts w:ascii="Avenir Next LT Pro" w:hAnsi="Avenir Next LT Pro"/>
          <w:color w:val="000000" w:themeColor="text1"/>
          <w:sz w:val="24"/>
          <w:szCs w:val="24"/>
        </w:rPr>
        <w:softHyphen/>
      </w:r>
    </w:p>
    <w:p w14:paraId="02498508" w14:textId="77777777" w:rsidR="008D4EBD" w:rsidRDefault="008D4EBD">
      <w:pPr>
        <w:rPr>
          <w:rFonts w:ascii="Avenir Next LT Pro" w:hAnsi="Avenir Next LT Pro"/>
          <w:color w:val="000000" w:themeColor="text1"/>
          <w:sz w:val="24"/>
          <w:szCs w:val="24"/>
        </w:rPr>
      </w:pPr>
    </w:p>
    <w:p w14:paraId="4CBDC1B5" w14:textId="77777777" w:rsidR="008D4EBD" w:rsidRDefault="008D4EBD">
      <w:pPr>
        <w:rPr>
          <w:rFonts w:ascii="Avenir Next LT Pro" w:hAnsi="Avenir Next LT Pro"/>
          <w:color w:val="000000" w:themeColor="text1"/>
          <w:sz w:val="24"/>
          <w:szCs w:val="24"/>
        </w:rPr>
      </w:pPr>
    </w:p>
    <w:p w14:paraId="3FAB304C" w14:textId="77777777" w:rsidR="008D4EBD" w:rsidRDefault="008D4EBD">
      <w:pPr>
        <w:rPr>
          <w:rFonts w:ascii="Avenir Next LT Pro" w:hAnsi="Avenir Next LT Pro"/>
          <w:color w:val="000000" w:themeColor="text1"/>
          <w:sz w:val="24"/>
          <w:szCs w:val="24"/>
        </w:rPr>
      </w:pPr>
    </w:p>
    <w:p w14:paraId="390166E9" w14:textId="77777777" w:rsidR="008D4EBD" w:rsidRDefault="008D4EBD">
      <w:pPr>
        <w:rPr>
          <w:rFonts w:ascii="Avenir Next LT Pro" w:hAnsi="Avenir Next LT Pro"/>
          <w:color w:val="000000" w:themeColor="text1"/>
          <w:sz w:val="24"/>
          <w:szCs w:val="24"/>
        </w:rPr>
      </w:pPr>
    </w:p>
    <w:p w14:paraId="3D4EF735" w14:textId="25689AA5" w:rsidR="008D4EBD" w:rsidRPr="008D4EBD" w:rsidRDefault="008D4EBD" w:rsidP="008D4EBD">
      <w:pPr>
        <w:jc w:val="center"/>
        <w:rPr>
          <w:rFonts w:ascii="Avenir Next LT Pro" w:hAnsi="Avenir Next LT Pro"/>
          <w:color w:val="000000" w:themeColor="text1"/>
          <w:sz w:val="28"/>
          <w:szCs w:val="28"/>
        </w:rPr>
      </w:pPr>
      <w:r w:rsidRPr="008D4EBD">
        <w:rPr>
          <w:rFonts w:ascii="Avenir Next LT Pro" w:hAnsi="Avenir Next LT Pro"/>
          <w:color w:val="000000" w:themeColor="text1"/>
          <w:sz w:val="28"/>
          <w:szCs w:val="28"/>
        </w:rPr>
        <w:t>Version 1.0</w:t>
      </w:r>
    </w:p>
    <w:p w14:paraId="5080D9CB" w14:textId="77777777" w:rsidR="008D4EBD" w:rsidRDefault="00770727" w:rsidP="00CB4291">
      <w:pPr>
        <w:jc w:val="center"/>
        <w:rPr>
          <w:rFonts w:ascii="Avenir Next LT Pro" w:hAnsi="Avenir Next LT Pro"/>
          <w:color w:val="000000" w:themeColor="text1"/>
          <w:sz w:val="36"/>
          <w:szCs w:val="36"/>
        </w:rPr>
      </w:pPr>
      <w:r w:rsidRPr="00CB4291">
        <w:rPr>
          <w:rFonts w:ascii="Avenir Next LT Pro" w:hAnsi="Avenir Next LT Pro"/>
          <w:color w:val="000000" w:themeColor="text1"/>
          <w:sz w:val="36"/>
          <w:szCs w:val="36"/>
        </w:rPr>
        <w:lastRenderedPageBreak/>
        <w:softHyphen/>
      </w:r>
      <w:r w:rsidRPr="00CB4291">
        <w:rPr>
          <w:rFonts w:ascii="Avenir Next LT Pro" w:hAnsi="Avenir Next LT Pro"/>
          <w:color w:val="000000" w:themeColor="text1"/>
          <w:sz w:val="36"/>
          <w:szCs w:val="36"/>
        </w:rPr>
        <w:softHyphen/>
      </w:r>
    </w:p>
    <w:p w14:paraId="2FFAB075" w14:textId="78C004F7" w:rsidR="00CB4291" w:rsidRPr="00C60B07" w:rsidRDefault="008D4EBD" w:rsidP="008D4EBD">
      <w:pPr>
        <w:jc w:val="center"/>
        <w:rPr>
          <w:rFonts w:ascii="Avenir Next LT Pro" w:hAnsi="Avenir Next LT Pro"/>
          <w:b/>
          <w:bCs/>
          <w:color w:val="000000" w:themeColor="text1"/>
          <w:sz w:val="36"/>
          <w:szCs w:val="36"/>
          <w:u w:val="single"/>
        </w:rPr>
      </w:pPr>
      <w:r>
        <w:rPr>
          <w:rFonts w:ascii="Avenir Next LT Pro" w:hAnsi="Avenir Next LT Pro"/>
          <w:color w:val="000000" w:themeColor="text1"/>
          <w:sz w:val="36"/>
          <w:szCs w:val="36"/>
        </w:rPr>
        <w:br w:type="page"/>
      </w:r>
      <w:r w:rsidR="00CB4291" w:rsidRPr="00C60B07">
        <w:rPr>
          <w:rFonts w:ascii="Avenir Next LT Pro" w:hAnsi="Avenir Next LT Pro"/>
          <w:b/>
          <w:bCs/>
          <w:color w:val="000000" w:themeColor="text1"/>
          <w:sz w:val="40"/>
          <w:szCs w:val="40"/>
          <w:u w:val="single"/>
        </w:rPr>
        <w:t>Introducing Beast Coin</w:t>
      </w:r>
    </w:p>
    <w:p w14:paraId="07B8C88A" w14:textId="77777777" w:rsidR="00CB4291" w:rsidRDefault="00CB4291" w:rsidP="00CB4291">
      <w:pPr>
        <w:jc w:val="center"/>
        <w:rPr>
          <w:rFonts w:ascii="Avenir Next LT Pro" w:hAnsi="Avenir Next LT Pro"/>
          <w:color w:val="000000" w:themeColor="text1"/>
          <w:sz w:val="36"/>
          <w:szCs w:val="36"/>
        </w:rPr>
      </w:pPr>
    </w:p>
    <w:p w14:paraId="500095C5" w14:textId="77777777" w:rsidR="00DE026F" w:rsidRDefault="00106181" w:rsidP="00CB4291">
      <w:pPr>
        <w:jc w:val="center"/>
        <w:rPr>
          <w:rFonts w:ascii="Avenir Next LT Pro" w:hAnsi="Avenir Next LT Pro"/>
          <w:color w:val="000000" w:themeColor="text1"/>
          <w:sz w:val="36"/>
          <w:szCs w:val="36"/>
        </w:rPr>
      </w:pPr>
      <w:r w:rsidRPr="00CB4291">
        <w:rPr>
          <w:rFonts w:ascii="Avenir Next LT Pro" w:hAnsi="Avenir Next LT Pro"/>
          <w:color w:val="000000" w:themeColor="text1"/>
          <w:sz w:val="36"/>
          <w:szCs w:val="36"/>
        </w:rPr>
        <w:t>We</w:t>
      </w:r>
      <w:r w:rsidR="00DE026F">
        <w:rPr>
          <w:rFonts w:ascii="Avenir Next LT Pro" w:hAnsi="Avenir Next LT Pro"/>
          <w:color w:val="000000" w:themeColor="text1"/>
          <w:sz w:val="36"/>
          <w:szCs w:val="36"/>
        </w:rPr>
        <w:t xml:space="preserve"> are</w:t>
      </w:r>
      <w:r w:rsidRPr="00CB4291">
        <w:rPr>
          <w:rFonts w:ascii="Avenir Next LT Pro" w:hAnsi="Avenir Next LT Pro"/>
          <w:color w:val="000000" w:themeColor="text1"/>
          <w:sz w:val="36"/>
          <w:szCs w:val="36"/>
        </w:rPr>
        <w:t xml:space="preserve"> excited to launch the next big revolution in software development. By combining advanced statistical techniques with state-of</w:t>
      </w:r>
      <w:r w:rsidR="00DE026F">
        <w:rPr>
          <w:rFonts w:ascii="Avenir Next LT Pro" w:hAnsi="Avenir Next LT Pro"/>
          <w:color w:val="000000" w:themeColor="text1"/>
          <w:sz w:val="36"/>
          <w:szCs w:val="36"/>
        </w:rPr>
        <w:t>-</w:t>
      </w:r>
      <w:r w:rsidRPr="00CB4291">
        <w:rPr>
          <w:rFonts w:ascii="Avenir Next LT Pro" w:hAnsi="Avenir Next LT Pro"/>
          <w:color w:val="000000" w:themeColor="text1"/>
          <w:sz w:val="36"/>
          <w:szCs w:val="36"/>
        </w:rPr>
        <w:t xml:space="preserve">the-art natural language algorithms, our AI </w:t>
      </w:r>
      <w:proofErr w:type="gramStart"/>
      <w:r w:rsidRPr="00CB4291">
        <w:rPr>
          <w:rFonts w:ascii="Avenir Next LT Pro" w:hAnsi="Avenir Next LT Pro"/>
          <w:color w:val="000000" w:themeColor="text1"/>
          <w:sz w:val="36"/>
          <w:szCs w:val="36"/>
        </w:rPr>
        <w:t>has the ability to</w:t>
      </w:r>
      <w:proofErr w:type="gramEnd"/>
      <w:r w:rsidRPr="00CB4291">
        <w:rPr>
          <w:rFonts w:ascii="Avenir Next LT Pro" w:hAnsi="Avenir Next LT Pro"/>
          <w:color w:val="000000" w:themeColor="text1"/>
          <w:sz w:val="36"/>
          <w:szCs w:val="36"/>
        </w:rPr>
        <w:t xml:space="preserve"> write better software than developers themselves. The AI is not just another automation tool for testing and compiling code, but an entirely new type of development environment. With this tool, </w:t>
      </w:r>
      <w:proofErr w:type="gramStart"/>
      <w:r w:rsidRPr="00CB4291">
        <w:rPr>
          <w:rFonts w:ascii="Avenir Next LT Pro" w:hAnsi="Avenir Next LT Pro"/>
          <w:color w:val="000000" w:themeColor="text1"/>
          <w:sz w:val="36"/>
          <w:szCs w:val="36"/>
        </w:rPr>
        <w:t>all of</w:t>
      </w:r>
      <w:proofErr w:type="gramEnd"/>
      <w:r w:rsidRPr="00CB4291">
        <w:rPr>
          <w:rFonts w:ascii="Avenir Next LT Pro" w:hAnsi="Avenir Next LT Pro"/>
          <w:color w:val="000000" w:themeColor="text1"/>
          <w:sz w:val="36"/>
          <w:szCs w:val="36"/>
        </w:rPr>
        <w:t xml:space="preserve"> your code can be generated through conversation with the AI. Many developers feel overwhelmed by the fact that they can't possibly ever learn everything there is to know about programming. The internet is full of complex topics that it's nearly impossible to know all there is to know about, and that makes it difficult for developers to develop. With AI, your development worries will be a thing of the past. Combining innovative technologies in machine learning, natural language processing, and human creativity, The AI will take an idea you give it and write the </w:t>
      </w:r>
      <w:proofErr w:type="gramStart"/>
      <w:r w:rsidRPr="00CB4291">
        <w:rPr>
          <w:rFonts w:ascii="Avenir Next LT Pro" w:hAnsi="Avenir Next LT Pro"/>
          <w:color w:val="000000" w:themeColor="text1"/>
          <w:sz w:val="36"/>
          <w:szCs w:val="36"/>
        </w:rPr>
        <w:t>code</w:t>
      </w:r>
      <w:proofErr w:type="gramEnd"/>
      <w:r w:rsidRPr="00CB4291">
        <w:rPr>
          <w:rFonts w:ascii="Avenir Next LT Pro" w:hAnsi="Avenir Next LT Pro"/>
          <w:color w:val="000000" w:themeColor="text1"/>
          <w:sz w:val="36"/>
          <w:szCs w:val="36"/>
        </w:rPr>
        <w:t xml:space="preserve"> so you don't have to. The AI is always learning and will get better at writing code for you over time, no matter what you throw at it. The user interface is very easy and intuitive, so even if you haven't written code before, the AI gives anyone the ability to build their own software products. Artificial Intelligence Project All Rights Reserved - AI Token, Inc. </w:t>
      </w:r>
    </w:p>
    <w:p w14:paraId="4ED31FB2" w14:textId="164905D9" w:rsidR="00DE026F" w:rsidRDefault="00DE026F" w:rsidP="0036525C">
      <w:pPr>
        <w:jc w:val="center"/>
        <w:rPr>
          <w:rFonts w:ascii="Avenir Next LT Pro" w:hAnsi="Avenir Next LT Pro"/>
          <w:color w:val="000000" w:themeColor="text1"/>
          <w:sz w:val="36"/>
          <w:szCs w:val="36"/>
        </w:rPr>
      </w:pPr>
      <w:r>
        <w:rPr>
          <w:rFonts w:ascii="Avenir Next LT Pro" w:hAnsi="Avenir Next LT Pro"/>
          <w:color w:val="000000" w:themeColor="text1"/>
          <w:sz w:val="36"/>
          <w:szCs w:val="36"/>
        </w:rPr>
        <w:br w:type="page"/>
      </w:r>
      <w:r w:rsidR="00106181" w:rsidRPr="00CB4291">
        <w:rPr>
          <w:rFonts w:ascii="Avenir Next LT Pro" w:hAnsi="Avenir Next LT Pro"/>
          <w:color w:val="000000" w:themeColor="text1"/>
          <w:sz w:val="36"/>
          <w:szCs w:val="36"/>
        </w:rPr>
        <w:t>The $AI will use on the platform to build your projects. Utility The AI will write the code for you because that's what it was made for. Turn your ideas into working, beautiful, tested products faster than ever before. Vision The AI is an intelligent, artificial intelligence that writes code for you. It was designed to make the process of producing quality code much simpler and less time-consuming. The AI can take your requirements and turn them into working code much like a human developer would do. You won’t have to pay a hundred thousand dollars to get your custom software. The AI will encode your software for just a couple of hundred dollars. You won’t have to wait months. The AI writes code fast, secure, and without a mistake. Mission Artificial Intelligence</w:t>
      </w:r>
    </w:p>
    <w:p w14:paraId="3A3F7D70" w14:textId="77777777" w:rsidR="00DE026F" w:rsidRDefault="00DE026F">
      <w:pPr>
        <w:rPr>
          <w:rFonts w:ascii="Avenir Next LT Pro" w:hAnsi="Avenir Next LT Pro"/>
          <w:color w:val="000000" w:themeColor="text1"/>
          <w:sz w:val="36"/>
          <w:szCs w:val="36"/>
        </w:rPr>
      </w:pPr>
      <w:r>
        <w:rPr>
          <w:rFonts w:ascii="Avenir Next LT Pro" w:hAnsi="Avenir Next LT Pro"/>
          <w:color w:val="000000" w:themeColor="text1"/>
          <w:sz w:val="36"/>
          <w:szCs w:val="36"/>
        </w:rPr>
        <w:br w:type="page"/>
      </w:r>
    </w:p>
    <w:p w14:paraId="6162191A" w14:textId="59AE7EF3" w:rsidR="001C79BD" w:rsidRDefault="00106181" w:rsidP="0036525C">
      <w:pPr>
        <w:jc w:val="center"/>
        <w:rPr>
          <w:rFonts w:ascii="Avenir Next LT Pro" w:hAnsi="Avenir Next LT Pro"/>
          <w:color w:val="000000" w:themeColor="text1"/>
          <w:sz w:val="36"/>
          <w:szCs w:val="36"/>
        </w:rPr>
      </w:pPr>
      <w:r w:rsidRPr="00CB4291">
        <w:rPr>
          <w:rFonts w:ascii="Avenir Next LT Pro" w:hAnsi="Avenir Next LT Pro"/>
          <w:color w:val="000000" w:themeColor="text1"/>
          <w:sz w:val="36"/>
          <w:szCs w:val="36"/>
        </w:rPr>
        <w:t>$</w:t>
      </w:r>
      <w:r w:rsidR="009839BC">
        <w:rPr>
          <w:rFonts w:ascii="Avenir Next LT Pro" w:hAnsi="Avenir Next LT Pro"/>
          <w:color w:val="000000" w:themeColor="text1"/>
          <w:sz w:val="36"/>
          <w:szCs w:val="36"/>
        </w:rPr>
        <w:t>BEAST</w:t>
      </w:r>
      <w:r w:rsidRPr="00CB4291">
        <w:rPr>
          <w:rFonts w:ascii="Avenir Next LT Pro" w:hAnsi="Avenir Next LT Pro"/>
          <w:color w:val="000000" w:themeColor="text1"/>
          <w:sz w:val="36"/>
          <w:szCs w:val="36"/>
        </w:rPr>
        <w:t xml:space="preserve"> Token features a 1% transaction fee for all transactions. The fee is automatically transferred to the </w:t>
      </w:r>
      <w:proofErr w:type="spellStart"/>
      <w:r w:rsidRPr="00CB4291">
        <w:rPr>
          <w:rFonts w:ascii="Avenir Next LT Pro" w:hAnsi="Avenir Next LT Pro"/>
          <w:color w:val="000000" w:themeColor="text1"/>
          <w:sz w:val="36"/>
          <w:szCs w:val="36"/>
        </w:rPr>
        <w:t>PancakeSwap</w:t>
      </w:r>
      <w:proofErr w:type="spellEnd"/>
      <w:r w:rsidRPr="00CB4291">
        <w:rPr>
          <w:rFonts w:ascii="Avenir Next LT Pro" w:hAnsi="Avenir Next LT Pro"/>
          <w:color w:val="000000" w:themeColor="text1"/>
          <w:sz w:val="36"/>
          <w:szCs w:val="36"/>
        </w:rPr>
        <w:t xml:space="preserve"> liquidity pool. Transaction Fee $AI will manually burn a total of 2.5% of the total supply annually (5,000,000 $AI/year) over five years from the dedicated burn wallet. $AI Token has a total supply of 1,000,000,000,000 Total Supply 15,000,000,000 $AI to Liquidity 85,000,000,000 $AI to Marketing Wallet $50,000,000,000 $AI to Airdrop 150,000,000,000 $AI to Annually Burn (@ 25,000,000,000 tokens annually over 5 years) 200,000,000,000 $AI to Dev Wallets 200,000,000,000 $AI to Operation Expenses 200,000,000,000 $AI to Team 100,000,000,000 $AI to Token Locker Distribution</w:t>
      </w:r>
    </w:p>
    <w:p w14:paraId="7A40554E" w14:textId="77777777" w:rsidR="001C79BD" w:rsidRDefault="001C79BD">
      <w:pPr>
        <w:rPr>
          <w:rFonts w:ascii="Avenir Next LT Pro" w:hAnsi="Avenir Next LT Pro"/>
          <w:color w:val="000000" w:themeColor="text1"/>
          <w:sz w:val="36"/>
          <w:szCs w:val="36"/>
        </w:rPr>
      </w:pPr>
      <w:r>
        <w:rPr>
          <w:rFonts w:ascii="Avenir Next LT Pro" w:hAnsi="Avenir Next LT Pro"/>
          <w:color w:val="000000" w:themeColor="text1"/>
          <w:sz w:val="36"/>
          <w:szCs w:val="36"/>
        </w:rPr>
        <w:br w:type="page"/>
      </w:r>
    </w:p>
    <w:p w14:paraId="7FF0D5BE" w14:textId="41DFCC84" w:rsidR="001C79BD" w:rsidRDefault="00106181" w:rsidP="001C79BD">
      <w:pPr>
        <w:jc w:val="center"/>
        <w:rPr>
          <w:rFonts w:ascii="Avenir Next LT Pro" w:hAnsi="Avenir Next LT Pro"/>
          <w:color w:val="000000" w:themeColor="text1"/>
          <w:sz w:val="36"/>
          <w:szCs w:val="36"/>
        </w:rPr>
      </w:pPr>
      <w:r w:rsidRPr="00CB4291">
        <w:rPr>
          <w:rFonts w:ascii="Avenir Next LT Pro" w:hAnsi="Avenir Next LT Pro"/>
          <w:color w:val="000000" w:themeColor="text1"/>
          <w:sz w:val="36"/>
          <w:szCs w:val="36"/>
        </w:rPr>
        <w:t>$</w:t>
      </w:r>
      <w:r w:rsidR="005F37F4">
        <w:rPr>
          <w:rFonts w:ascii="Avenir Next LT Pro" w:hAnsi="Avenir Next LT Pro"/>
          <w:color w:val="000000" w:themeColor="text1"/>
          <w:sz w:val="36"/>
          <w:szCs w:val="36"/>
        </w:rPr>
        <w:t>BEAST</w:t>
      </w:r>
      <w:r w:rsidRPr="00CB4291">
        <w:rPr>
          <w:rFonts w:ascii="Avenir Next LT Pro" w:hAnsi="Avenir Next LT Pro"/>
          <w:color w:val="000000" w:themeColor="text1"/>
          <w:sz w:val="36"/>
          <w:szCs w:val="36"/>
        </w:rPr>
        <w:t xml:space="preserve"> token launch Whitepaper release </w:t>
      </w:r>
      <w:proofErr w:type="spellStart"/>
      <w:r w:rsidRPr="00CB4291">
        <w:rPr>
          <w:rFonts w:ascii="Avenir Next LT Pro" w:hAnsi="Avenir Next LT Pro"/>
          <w:color w:val="000000" w:themeColor="text1"/>
          <w:sz w:val="36"/>
          <w:szCs w:val="36"/>
        </w:rPr>
        <w:t>CoinGecko</w:t>
      </w:r>
      <w:proofErr w:type="spellEnd"/>
      <w:r w:rsidRPr="00CB4291">
        <w:rPr>
          <w:rFonts w:ascii="Avenir Next LT Pro" w:hAnsi="Avenir Next LT Pro"/>
          <w:color w:val="000000" w:themeColor="text1"/>
          <w:sz w:val="36"/>
          <w:szCs w:val="36"/>
        </w:rPr>
        <w:t xml:space="preserve"> listing </w:t>
      </w:r>
      <w:proofErr w:type="spellStart"/>
      <w:r w:rsidRPr="00CB4291">
        <w:rPr>
          <w:rFonts w:ascii="Avenir Next LT Pro" w:hAnsi="Avenir Next LT Pro"/>
          <w:color w:val="000000" w:themeColor="text1"/>
          <w:sz w:val="36"/>
          <w:szCs w:val="36"/>
        </w:rPr>
        <w:t>Coinmarketcap</w:t>
      </w:r>
      <w:proofErr w:type="spellEnd"/>
      <w:r w:rsidRPr="00CB4291">
        <w:rPr>
          <w:rFonts w:ascii="Avenir Next LT Pro" w:hAnsi="Avenir Next LT Pro"/>
          <w:color w:val="000000" w:themeColor="text1"/>
          <w:sz w:val="36"/>
          <w:szCs w:val="36"/>
        </w:rPr>
        <w:t xml:space="preserve"> listing Stage 1 - $AI Token Launch Beta testing. Exchange listing. Exclusive rewards for $AI holders Stage 2 - Beta Testing </w:t>
      </w:r>
      <w:r w:rsidRPr="00CB4291">
        <w:rPr>
          <w:rFonts w:ascii="Avenir Next LT Pro" w:hAnsi="Avenir Next LT Pro"/>
          <w:color w:val="000000" w:themeColor="text1"/>
          <w:sz w:val="36"/>
          <w:szCs w:val="36"/>
        </w:rPr>
        <w:lastRenderedPageBreak/>
        <w:t xml:space="preserve">Community Airdrop Key partnerships announced Stage 3 - Community Airdrop Alpha testing </w:t>
      </w:r>
      <w:proofErr w:type="spellStart"/>
      <w:r w:rsidRPr="00CB4291">
        <w:rPr>
          <w:rFonts w:ascii="Avenir Next LT Pro" w:hAnsi="Avenir Next LT Pro"/>
          <w:color w:val="000000" w:themeColor="text1"/>
          <w:sz w:val="36"/>
          <w:szCs w:val="36"/>
        </w:rPr>
        <w:t>DeFi</w:t>
      </w:r>
      <w:proofErr w:type="spellEnd"/>
      <w:r w:rsidRPr="00CB4291">
        <w:rPr>
          <w:rFonts w:ascii="Avenir Next LT Pro" w:hAnsi="Avenir Next LT Pro"/>
          <w:color w:val="000000" w:themeColor="text1"/>
          <w:sz w:val="36"/>
          <w:szCs w:val="36"/>
        </w:rPr>
        <w:t xml:space="preserve"> partnership Major exchange listing Stage 4 - Alpha Testing Artificial Intelligence All Rights Reserved - AI Token, Inc. for being an early investor on the $</w:t>
      </w:r>
      <w:r w:rsidR="00DE026F">
        <w:rPr>
          <w:rFonts w:ascii="Avenir Next LT Pro" w:hAnsi="Avenir Next LT Pro"/>
          <w:color w:val="000000" w:themeColor="text1"/>
          <w:sz w:val="36"/>
          <w:szCs w:val="36"/>
        </w:rPr>
        <w:t>BEAST</w:t>
      </w:r>
      <w:r w:rsidRPr="00CB4291">
        <w:rPr>
          <w:rFonts w:ascii="Avenir Next LT Pro" w:hAnsi="Avenir Next LT Pro"/>
          <w:color w:val="000000" w:themeColor="text1"/>
          <w:sz w:val="36"/>
          <w:szCs w:val="36"/>
        </w:rPr>
        <w:t xml:space="preserve"> project. </w:t>
      </w:r>
    </w:p>
    <w:p w14:paraId="4E1E4D43" w14:textId="77777777" w:rsidR="001C79BD" w:rsidRDefault="001C79BD" w:rsidP="001C79BD">
      <w:pPr>
        <w:jc w:val="center"/>
        <w:rPr>
          <w:rFonts w:ascii="Avenir Next LT Pro" w:hAnsi="Avenir Next LT Pro"/>
          <w:color w:val="000000" w:themeColor="text1"/>
          <w:sz w:val="36"/>
          <w:szCs w:val="36"/>
        </w:rPr>
      </w:pPr>
    </w:p>
    <w:p w14:paraId="4F2BCB04" w14:textId="5544DEA5" w:rsidR="00811535" w:rsidRPr="00CB4291" w:rsidRDefault="00106181" w:rsidP="001C79BD">
      <w:pPr>
        <w:jc w:val="center"/>
        <w:rPr>
          <w:rFonts w:ascii="Avenir Next LT Pro" w:hAnsi="Avenir Next LT Pro"/>
          <w:color w:val="000000" w:themeColor="text1"/>
          <w:sz w:val="36"/>
          <w:szCs w:val="36"/>
        </w:rPr>
      </w:pPr>
      <w:r w:rsidRPr="00CB4291">
        <w:rPr>
          <w:rFonts w:ascii="Avenir Next LT Pro" w:hAnsi="Avenir Next LT Pro"/>
          <w:color w:val="000000" w:themeColor="text1"/>
          <w:sz w:val="36"/>
          <w:szCs w:val="36"/>
        </w:rPr>
        <w:t>THANK YOU</w:t>
      </w:r>
    </w:p>
    <w:sectPr w:rsidR="00811535" w:rsidRPr="00CB429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76EF" w14:textId="77777777" w:rsidR="00300C67" w:rsidRDefault="00300C67" w:rsidP="00300C67">
      <w:pPr>
        <w:spacing w:after="0" w:line="240" w:lineRule="auto"/>
      </w:pPr>
      <w:r>
        <w:separator/>
      </w:r>
    </w:p>
  </w:endnote>
  <w:endnote w:type="continuationSeparator" w:id="0">
    <w:p w14:paraId="6E4D6659" w14:textId="77777777" w:rsidR="00300C67" w:rsidRDefault="00300C67" w:rsidP="0030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FC26" w14:textId="08BAB4AD" w:rsidR="00300C67" w:rsidRDefault="00300C6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DB1F75B" wp14:editId="2F6B6C3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EC2C5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93254" w14:textId="77777777" w:rsidR="00300C67" w:rsidRDefault="00300C67" w:rsidP="00300C67">
      <w:pPr>
        <w:spacing w:after="0" w:line="240" w:lineRule="auto"/>
      </w:pPr>
      <w:r>
        <w:separator/>
      </w:r>
    </w:p>
  </w:footnote>
  <w:footnote w:type="continuationSeparator" w:id="0">
    <w:p w14:paraId="27D5A031" w14:textId="77777777" w:rsidR="00300C67" w:rsidRDefault="00300C67" w:rsidP="00300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98"/>
    <w:rsid w:val="000B098F"/>
    <w:rsid w:val="000D1714"/>
    <w:rsid w:val="00106181"/>
    <w:rsid w:val="00176198"/>
    <w:rsid w:val="001C79BD"/>
    <w:rsid w:val="002B0167"/>
    <w:rsid w:val="00300C67"/>
    <w:rsid w:val="00355A94"/>
    <w:rsid w:val="0036525C"/>
    <w:rsid w:val="00455A79"/>
    <w:rsid w:val="005C022D"/>
    <w:rsid w:val="005E4BCB"/>
    <w:rsid w:val="005F37F4"/>
    <w:rsid w:val="00665DA2"/>
    <w:rsid w:val="006817DF"/>
    <w:rsid w:val="00770727"/>
    <w:rsid w:val="0078268A"/>
    <w:rsid w:val="00811535"/>
    <w:rsid w:val="00843B52"/>
    <w:rsid w:val="008A2563"/>
    <w:rsid w:val="008D29F0"/>
    <w:rsid w:val="008D4EBD"/>
    <w:rsid w:val="00904A51"/>
    <w:rsid w:val="009839BC"/>
    <w:rsid w:val="00AE2FAD"/>
    <w:rsid w:val="00C60B07"/>
    <w:rsid w:val="00CB4291"/>
    <w:rsid w:val="00CE36A0"/>
    <w:rsid w:val="00D111DE"/>
    <w:rsid w:val="00DE0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6A85"/>
  <w15:chartTrackingRefBased/>
  <w15:docId w15:val="{C2474380-98E3-4130-9B31-6F7A422C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C67"/>
  </w:style>
  <w:style w:type="paragraph" w:styleId="Footer">
    <w:name w:val="footer"/>
    <w:basedOn w:val="Normal"/>
    <w:link w:val="FooterChar"/>
    <w:uiPriority w:val="99"/>
    <w:unhideWhenUsed/>
    <w:rsid w:val="00300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28848">
      <w:bodyDiv w:val="1"/>
      <w:marLeft w:val="0"/>
      <w:marRight w:val="0"/>
      <w:marTop w:val="0"/>
      <w:marBottom w:val="0"/>
      <w:divBdr>
        <w:top w:val="none" w:sz="0" w:space="0" w:color="auto"/>
        <w:left w:val="none" w:sz="0" w:space="0" w:color="auto"/>
        <w:bottom w:val="none" w:sz="0" w:space="0" w:color="auto"/>
        <w:right w:val="none" w:sz="0" w:space="0" w:color="auto"/>
      </w:divBdr>
      <w:divsChild>
        <w:div w:id="1897273103">
          <w:marLeft w:val="0"/>
          <w:marRight w:val="0"/>
          <w:marTop w:val="0"/>
          <w:marBottom w:val="0"/>
          <w:divBdr>
            <w:top w:val="none" w:sz="0" w:space="0" w:color="auto"/>
            <w:left w:val="none" w:sz="0" w:space="0" w:color="auto"/>
            <w:bottom w:val="none" w:sz="0" w:space="0" w:color="auto"/>
            <w:right w:val="none" w:sz="0" w:space="0" w:color="auto"/>
          </w:divBdr>
          <w:divsChild>
            <w:div w:id="121582444">
              <w:marLeft w:val="0"/>
              <w:marRight w:val="0"/>
              <w:marTop w:val="0"/>
              <w:marBottom w:val="0"/>
              <w:divBdr>
                <w:top w:val="none" w:sz="0" w:space="0" w:color="auto"/>
                <w:left w:val="none" w:sz="0" w:space="0" w:color="auto"/>
                <w:bottom w:val="none" w:sz="0" w:space="0" w:color="auto"/>
                <w:right w:val="none" w:sz="0" w:space="0" w:color="auto"/>
              </w:divBdr>
            </w:div>
            <w:div w:id="1224415967">
              <w:marLeft w:val="0"/>
              <w:marRight w:val="0"/>
              <w:marTop w:val="0"/>
              <w:marBottom w:val="0"/>
              <w:divBdr>
                <w:top w:val="none" w:sz="0" w:space="0" w:color="auto"/>
                <w:left w:val="none" w:sz="0" w:space="0" w:color="auto"/>
                <w:bottom w:val="none" w:sz="0" w:space="0" w:color="auto"/>
                <w:right w:val="none" w:sz="0" w:space="0" w:color="auto"/>
              </w:divBdr>
            </w:div>
            <w:div w:id="1734817421">
              <w:marLeft w:val="0"/>
              <w:marRight w:val="0"/>
              <w:marTop w:val="0"/>
              <w:marBottom w:val="0"/>
              <w:divBdr>
                <w:top w:val="none" w:sz="0" w:space="0" w:color="auto"/>
                <w:left w:val="none" w:sz="0" w:space="0" w:color="auto"/>
                <w:bottom w:val="none" w:sz="0" w:space="0" w:color="auto"/>
                <w:right w:val="none" w:sz="0" w:space="0" w:color="auto"/>
              </w:divBdr>
            </w:div>
            <w:div w:id="1469319000">
              <w:marLeft w:val="0"/>
              <w:marRight w:val="0"/>
              <w:marTop w:val="0"/>
              <w:marBottom w:val="0"/>
              <w:divBdr>
                <w:top w:val="none" w:sz="0" w:space="0" w:color="auto"/>
                <w:left w:val="none" w:sz="0" w:space="0" w:color="auto"/>
                <w:bottom w:val="none" w:sz="0" w:space="0" w:color="auto"/>
                <w:right w:val="none" w:sz="0" w:space="0" w:color="auto"/>
              </w:divBdr>
            </w:div>
            <w:div w:id="1170411943">
              <w:marLeft w:val="0"/>
              <w:marRight w:val="0"/>
              <w:marTop w:val="0"/>
              <w:marBottom w:val="0"/>
              <w:divBdr>
                <w:top w:val="none" w:sz="0" w:space="0" w:color="auto"/>
                <w:left w:val="none" w:sz="0" w:space="0" w:color="auto"/>
                <w:bottom w:val="none" w:sz="0" w:space="0" w:color="auto"/>
                <w:right w:val="none" w:sz="0" w:space="0" w:color="auto"/>
              </w:divBdr>
            </w:div>
            <w:div w:id="1041706372">
              <w:marLeft w:val="0"/>
              <w:marRight w:val="0"/>
              <w:marTop w:val="0"/>
              <w:marBottom w:val="0"/>
              <w:divBdr>
                <w:top w:val="none" w:sz="0" w:space="0" w:color="auto"/>
                <w:left w:val="none" w:sz="0" w:space="0" w:color="auto"/>
                <w:bottom w:val="none" w:sz="0" w:space="0" w:color="auto"/>
                <w:right w:val="none" w:sz="0" w:space="0" w:color="auto"/>
              </w:divBdr>
            </w:div>
            <w:div w:id="10872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 Norval</dc:creator>
  <cp:keywords/>
  <dc:description/>
  <cp:lastModifiedBy>Benji Norval</cp:lastModifiedBy>
  <cp:revision>2</cp:revision>
  <cp:lastPrinted>2022-01-10T13:06:00Z</cp:lastPrinted>
  <dcterms:created xsi:type="dcterms:W3CDTF">2022-01-10T17:38:00Z</dcterms:created>
  <dcterms:modified xsi:type="dcterms:W3CDTF">2022-01-10T17:38:00Z</dcterms:modified>
</cp:coreProperties>
</file>