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7778" w14:textId="26BB3483" w:rsidR="00790859" w:rsidRPr="003D564A" w:rsidRDefault="00C0288E" w:rsidP="00C0288E">
      <w:pPr>
        <w:jc w:val="center"/>
        <w:rPr>
          <w:b/>
          <w:bCs/>
          <w:sz w:val="28"/>
          <w:szCs w:val="28"/>
          <w:u w:val="single"/>
        </w:rPr>
      </w:pPr>
      <w:r w:rsidRPr="003D564A">
        <w:rPr>
          <w:b/>
          <w:bCs/>
          <w:sz w:val="28"/>
          <w:szCs w:val="28"/>
          <w:u w:val="single"/>
        </w:rPr>
        <w:t>Elements 103 to 118</w:t>
      </w:r>
    </w:p>
    <w:p w14:paraId="76DA4F51" w14:textId="3021CC70" w:rsidR="00C0288E" w:rsidRDefault="00C0288E" w:rsidP="00C0288E">
      <w:pPr>
        <w:jc w:val="center"/>
        <w:rPr>
          <w:sz w:val="28"/>
          <w:szCs w:val="28"/>
        </w:rPr>
      </w:pPr>
    </w:p>
    <w:p w14:paraId="1BACC1D3" w14:textId="31DDE6DE" w:rsidR="00C0288E" w:rsidRDefault="00C0288E" w:rsidP="00C0288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added by Tom Lehrer in </w:t>
      </w:r>
      <w:r w:rsidR="00A313A8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5AE9F645" w14:textId="5C999366" w:rsidR="00C0288E" w:rsidRDefault="00C0288E" w:rsidP="00C0288E">
      <w:pPr>
        <w:jc w:val="center"/>
        <w:rPr>
          <w:sz w:val="28"/>
          <w:szCs w:val="28"/>
        </w:rPr>
      </w:pPr>
    </w:p>
    <w:p w14:paraId="0AB8A432" w14:textId="0B4E4533" w:rsidR="00C0288E" w:rsidRDefault="00C0288E" w:rsidP="00C0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57EC9">
        <w:rPr>
          <w:i/>
          <w:iCs/>
          <w:sz w:val="28"/>
          <w:szCs w:val="28"/>
        </w:rPr>
        <w:t>Coper</w:t>
      </w:r>
      <w:r>
        <w:rPr>
          <w:sz w:val="28"/>
          <w:szCs w:val="28"/>
        </w:rPr>
        <w:t>nicium, meitnerium, nihonium, moscovium,</w:t>
      </w:r>
    </w:p>
    <w:p w14:paraId="4452932D" w14:textId="54C16302" w:rsidR="00C0288E" w:rsidRDefault="00C0288E" w:rsidP="00C0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57EC9">
        <w:rPr>
          <w:i/>
          <w:iCs/>
          <w:sz w:val="28"/>
          <w:szCs w:val="28"/>
        </w:rPr>
        <w:t>Ruther</w:t>
      </w:r>
      <w:r>
        <w:rPr>
          <w:sz w:val="28"/>
          <w:szCs w:val="28"/>
        </w:rPr>
        <w:t>fordiuim, seaborgium, roentgenium, flerovium,</w:t>
      </w:r>
    </w:p>
    <w:p w14:paraId="57AF7C27" w14:textId="53AF288A" w:rsidR="00C0288E" w:rsidRDefault="00C0288E" w:rsidP="00C0288E">
      <w:pPr>
        <w:rPr>
          <w:sz w:val="28"/>
          <w:szCs w:val="28"/>
        </w:rPr>
      </w:pPr>
      <w:r>
        <w:rPr>
          <w:sz w:val="28"/>
          <w:szCs w:val="28"/>
        </w:rPr>
        <w:tab/>
        <w:t>Darmstadtium, lawren</w:t>
      </w:r>
      <w:r w:rsidRPr="00D57EC9">
        <w:rPr>
          <w:i/>
          <w:iCs/>
          <w:sz w:val="28"/>
          <w:szCs w:val="28"/>
        </w:rPr>
        <w:t>cium</w:t>
      </w:r>
      <w:r>
        <w:rPr>
          <w:sz w:val="28"/>
          <w:szCs w:val="28"/>
        </w:rPr>
        <w:t>, oganesson, livermoriuim</w:t>
      </w:r>
      <w:r w:rsidR="003E3A3D">
        <w:rPr>
          <w:sz w:val="28"/>
          <w:szCs w:val="28"/>
        </w:rPr>
        <w:t>,</w:t>
      </w:r>
    </w:p>
    <w:p w14:paraId="0B8B0665" w14:textId="56E6FCAA" w:rsidR="00C0288E" w:rsidRDefault="00C0288E" w:rsidP="003D564A">
      <w:pPr>
        <w:ind w:left="288"/>
        <w:rPr>
          <w:sz w:val="28"/>
          <w:szCs w:val="28"/>
        </w:rPr>
      </w:pPr>
      <w:r>
        <w:rPr>
          <w:sz w:val="28"/>
          <w:szCs w:val="28"/>
        </w:rPr>
        <w:tab/>
        <w:t>And tennessine and hassium and dubnium and bohrium.</w:t>
      </w:r>
    </w:p>
    <w:p w14:paraId="7E1C96AE" w14:textId="29CD9DEE" w:rsidR="00C0288E" w:rsidRDefault="00C0288E" w:rsidP="00C0288E">
      <w:pPr>
        <w:rPr>
          <w:sz w:val="28"/>
          <w:szCs w:val="28"/>
        </w:rPr>
      </w:pPr>
    </w:p>
    <w:p w14:paraId="161FF5D6" w14:textId="5D653CD5" w:rsidR="00E2179A" w:rsidRDefault="00C0288E" w:rsidP="00C0288E">
      <w:r w:rsidRPr="00E2179A">
        <w:t>This will scan with only three deviations from the original music.</w:t>
      </w:r>
      <w:r w:rsidR="00D9414B">
        <w:t xml:space="preserve"> </w:t>
      </w:r>
      <w:r w:rsidRPr="00E2179A">
        <w:t xml:space="preserve">The first </w:t>
      </w:r>
    </w:p>
    <w:p w14:paraId="628938C3" w14:textId="77777777" w:rsidR="00E2179A" w:rsidRDefault="003E3A3D" w:rsidP="00C0288E">
      <w:r w:rsidRPr="00E2179A">
        <w:t>two</w:t>
      </w:r>
      <w:r w:rsidR="00C0288E" w:rsidRPr="00E2179A">
        <w:t xml:space="preserve"> sy</w:t>
      </w:r>
      <w:r w:rsidR="003D564A" w:rsidRPr="00E2179A">
        <w:t>l</w:t>
      </w:r>
      <w:r w:rsidR="00C0288E" w:rsidRPr="00E2179A">
        <w:t xml:space="preserve">lables of </w:t>
      </w:r>
      <w:r w:rsidR="00C0288E" w:rsidRPr="00E2179A">
        <w:rPr>
          <w:i/>
          <w:iCs/>
          <w:u w:val="single"/>
        </w:rPr>
        <w:t>coper</w:t>
      </w:r>
      <w:r w:rsidR="00C0288E" w:rsidRPr="00E2179A">
        <w:t xml:space="preserve">nicium and </w:t>
      </w:r>
      <w:r w:rsidR="00C0288E" w:rsidRPr="00E2179A">
        <w:rPr>
          <w:i/>
          <w:iCs/>
          <w:u w:val="single"/>
        </w:rPr>
        <w:t>ruther</w:t>
      </w:r>
      <w:r w:rsidR="00C0288E" w:rsidRPr="00E2179A">
        <w:rPr>
          <w:u w:val="single"/>
        </w:rPr>
        <w:t>f</w:t>
      </w:r>
      <w:r w:rsidR="00C0288E" w:rsidRPr="00E2179A">
        <w:t>ordium and the last two syllables</w:t>
      </w:r>
      <w:r w:rsidR="003D564A" w:rsidRPr="00E2179A">
        <w:t xml:space="preserve"> </w:t>
      </w:r>
    </w:p>
    <w:p w14:paraId="3EF5D5AD" w14:textId="77777777" w:rsidR="00EB08E5" w:rsidRDefault="00C0288E" w:rsidP="00C0288E">
      <w:r w:rsidRPr="00E2179A">
        <w:t>of la</w:t>
      </w:r>
      <w:r w:rsidR="003D564A" w:rsidRPr="00E2179A">
        <w:t>wr</w:t>
      </w:r>
      <w:r w:rsidRPr="00E2179A">
        <w:t>en</w:t>
      </w:r>
      <w:r w:rsidRPr="00E2179A">
        <w:rPr>
          <w:i/>
          <w:iCs/>
          <w:u w:val="single"/>
        </w:rPr>
        <w:t>cium</w:t>
      </w:r>
      <w:r w:rsidRPr="00E2179A">
        <w:t xml:space="preserve"> must each be su</w:t>
      </w:r>
      <w:r w:rsidR="003D564A" w:rsidRPr="00E2179A">
        <w:t>n</w:t>
      </w:r>
      <w:r w:rsidRPr="00E2179A">
        <w:t>g as two sixteenth-notes, rath</w:t>
      </w:r>
      <w:r w:rsidR="003D564A" w:rsidRPr="00E2179A">
        <w:t>e</w:t>
      </w:r>
      <w:r w:rsidRPr="00E2179A">
        <w:t xml:space="preserve">r than </w:t>
      </w:r>
      <w:r w:rsidR="00A313A8" w:rsidRPr="00E2179A">
        <w:t xml:space="preserve">as </w:t>
      </w:r>
    </w:p>
    <w:p w14:paraId="441543ED" w14:textId="2E9C5857" w:rsidR="00C0288E" w:rsidRPr="00E2179A" w:rsidRDefault="00C0288E" w:rsidP="00C0288E">
      <w:r w:rsidRPr="00E2179A">
        <w:t>one eighth-note.</w:t>
      </w:r>
    </w:p>
    <w:p w14:paraId="40EE7B78" w14:textId="180373E0" w:rsidR="003D564A" w:rsidRDefault="003D564A" w:rsidP="00C0288E">
      <w:pPr>
        <w:rPr>
          <w:sz w:val="28"/>
          <w:szCs w:val="28"/>
        </w:rPr>
      </w:pPr>
    </w:p>
    <w:p w14:paraId="2EA353B6" w14:textId="77777777" w:rsidR="00E2179A" w:rsidRPr="00D9414B" w:rsidRDefault="00E2179A" w:rsidP="00C0288E">
      <w:pPr>
        <w:rPr>
          <w:sz w:val="20"/>
          <w:szCs w:val="20"/>
        </w:rPr>
      </w:pPr>
      <w:r>
        <w:tab/>
      </w:r>
      <w:r w:rsidR="003D564A" w:rsidRPr="00D9414B">
        <w:rPr>
          <w:sz w:val="20"/>
          <w:szCs w:val="20"/>
        </w:rPr>
        <w:t xml:space="preserve">Note: the </w:t>
      </w:r>
      <w:r w:rsidR="003E3A3D" w:rsidRPr="00D9414B">
        <w:rPr>
          <w:sz w:val="20"/>
          <w:szCs w:val="20"/>
        </w:rPr>
        <w:t xml:space="preserve">preferred </w:t>
      </w:r>
      <w:r w:rsidR="003D564A" w:rsidRPr="00D9414B">
        <w:rPr>
          <w:sz w:val="20"/>
          <w:szCs w:val="20"/>
        </w:rPr>
        <w:t xml:space="preserve">primary accent in oganesson is on the third </w:t>
      </w:r>
    </w:p>
    <w:p w14:paraId="57812493" w14:textId="63A742C5" w:rsidR="003D564A" w:rsidRPr="00D9414B" w:rsidRDefault="00E2179A" w:rsidP="00C0288E">
      <w:pPr>
        <w:rPr>
          <w:sz w:val="20"/>
          <w:szCs w:val="20"/>
        </w:rPr>
      </w:pPr>
      <w:r w:rsidRPr="00D9414B">
        <w:rPr>
          <w:sz w:val="20"/>
          <w:szCs w:val="20"/>
        </w:rPr>
        <w:tab/>
        <w:t xml:space="preserve">           </w:t>
      </w:r>
      <w:r w:rsidR="003D564A" w:rsidRPr="00D9414B">
        <w:rPr>
          <w:sz w:val="20"/>
          <w:szCs w:val="20"/>
        </w:rPr>
        <w:t>syllable</w:t>
      </w:r>
      <w:r w:rsidRPr="00D9414B">
        <w:rPr>
          <w:sz w:val="20"/>
          <w:szCs w:val="20"/>
        </w:rPr>
        <w:t xml:space="preserve"> </w:t>
      </w:r>
      <w:r w:rsidR="003D564A" w:rsidRPr="00D9414B">
        <w:rPr>
          <w:sz w:val="20"/>
          <w:szCs w:val="20"/>
        </w:rPr>
        <w:t>(ness)</w:t>
      </w:r>
      <w:r w:rsidR="00A313A8" w:rsidRPr="00D9414B">
        <w:rPr>
          <w:sz w:val="20"/>
          <w:szCs w:val="20"/>
        </w:rPr>
        <w:t xml:space="preserve">, although </w:t>
      </w:r>
      <w:r w:rsidR="00D9414B" w:rsidRPr="00D9414B">
        <w:rPr>
          <w:sz w:val="20"/>
          <w:szCs w:val="20"/>
        </w:rPr>
        <w:t>there is disagreement about this</w:t>
      </w:r>
      <w:r w:rsidR="00A313A8" w:rsidRPr="00D9414B">
        <w:rPr>
          <w:sz w:val="20"/>
          <w:szCs w:val="20"/>
        </w:rPr>
        <w:t>.</w:t>
      </w:r>
    </w:p>
    <w:sectPr w:rsidR="003D564A" w:rsidRPr="00D9414B" w:rsidSect="003D564A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8E"/>
    <w:rsid w:val="003D564A"/>
    <w:rsid w:val="003E3A3D"/>
    <w:rsid w:val="00790859"/>
    <w:rsid w:val="00A313A8"/>
    <w:rsid w:val="00C0288E"/>
    <w:rsid w:val="00C238AB"/>
    <w:rsid w:val="00D57EC9"/>
    <w:rsid w:val="00D9414B"/>
    <w:rsid w:val="00E2179A"/>
    <w:rsid w:val="00EB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290A"/>
  <w15:chartTrackingRefBased/>
  <w15:docId w15:val="{443643C3-5749-084C-982E-9A749751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livinglgnd@aol.com</dc:creator>
  <cp:keywords/>
  <dc:description/>
  <cp:lastModifiedBy>livinglgnd@aol.com</cp:lastModifiedBy>
  <cp:revision>7</cp:revision>
  <cp:lastPrinted>2023-03-02T15:05:00Z</cp:lastPrinted>
  <dcterms:created xsi:type="dcterms:W3CDTF">2023-02-17T18:34:00Z</dcterms:created>
  <dcterms:modified xsi:type="dcterms:W3CDTF">2023-03-20T21:18:00Z</dcterms:modified>
</cp:coreProperties>
</file>