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B43E6" w14:textId="1F211E13" w:rsidR="00472468" w:rsidRPr="00CD49F3" w:rsidRDefault="00556EFD">
      <w:pPr>
        <w:rPr>
          <w:b/>
          <w:caps/>
          <w:sz w:val="40"/>
          <w:szCs w:val="40"/>
          <w:u w:val="thick"/>
        </w:rPr>
      </w:pPr>
      <w:r w:rsidRPr="00CD49F3">
        <w:rPr>
          <w:b/>
          <w:caps/>
          <w:sz w:val="40"/>
          <w:szCs w:val="40"/>
          <w:u w:val="thick"/>
        </w:rPr>
        <w:t>STOCK MARKET ANALYSIS</w:t>
      </w:r>
    </w:p>
    <w:p w14:paraId="548B948B" w14:textId="4EDDAD8F" w:rsidR="00556EFD" w:rsidRPr="00CD49F3" w:rsidRDefault="00556EFD">
      <w:pPr>
        <w:rPr>
          <w:rFonts w:asciiTheme="majorHAnsi" w:hAnsiTheme="majorHAnsi"/>
          <w:b/>
          <w:caps/>
          <w:sz w:val="36"/>
          <w:szCs w:val="36"/>
          <w:u w:val="single"/>
          <w:vertAlign w:val="subscript"/>
        </w:rPr>
      </w:pPr>
      <w:r w:rsidRPr="00CD49F3">
        <w:rPr>
          <w:rFonts w:asciiTheme="majorHAnsi" w:hAnsiTheme="majorHAnsi"/>
          <w:b/>
          <w:caps/>
          <w:sz w:val="36"/>
          <w:szCs w:val="36"/>
          <w:u w:val="single"/>
          <w:vertAlign w:val="subscript"/>
        </w:rPr>
        <w:t>RELATED WORK: LITERATURE REVIEW AND REFERENCE</w:t>
      </w:r>
    </w:p>
    <w:p w14:paraId="130D008D" w14:textId="07D18CF0" w:rsidR="00556EFD" w:rsidRPr="00CD49F3" w:rsidRDefault="00556EFD" w:rsidP="00CD49F3">
      <w:pPr>
        <w:jc w:val="both"/>
        <w:rPr>
          <w:rFonts w:ascii="Calibri" w:hAnsi="Calibri" w:cs="Calibri"/>
          <w:bCs/>
          <w:sz w:val="32"/>
          <w:szCs w:val="32"/>
          <w:vertAlign w:val="subscript"/>
        </w:rPr>
      </w:pPr>
      <w:r w:rsidRPr="00CD49F3">
        <w:rPr>
          <w:rFonts w:ascii="Calibri" w:hAnsi="Calibri" w:cs="Calibri"/>
          <w:bCs/>
          <w:sz w:val="32"/>
          <w:szCs w:val="32"/>
          <w:vertAlign w:val="subscript"/>
        </w:rPr>
        <w:t xml:space="preserve">The ‘Related Work’ section will be </w:t>
      </w:r>
      <w:r w:rsidR="001F3975" w:rsidRPr="00CD49F3">
        <w:rPr>
          <w:rFonts w:ascii="Calibri" w:hAnsi="Calibri" w:cs="Calibri"/>
          <w:bCs/>
          <w:sz w:val="32"/>
          <w:szCs w:val="32"/>
          <w:vertAlign w:val="subscript"/>
        </w:rPr>
        <w:t>synthesizing</w:t>
      </w:r>
      <w:r w:rsidRPr="00CD49F3">
        <w:rPr>
          <w:rFonts w:ascii="Calibri" w:hAnsi="Calibri" w:cs="Calibri"/>
          <w:bCs/>
          <w:sz w:val="32"/>
          <w:szCs w:val="32"/>
          <w:vertAlign w:val="subscript"/>
        </w:rPr>
        <w:t xml:space="preserve"> our literature revie</w:t>
      </w:r>
      <w:r w:rsidR="00FD6DB0" w:rsidRPr="00CD49F3">
        <w:rPr>
          <w:rFonts w:ascii="Calibri" w:hAnsi="Calibri" w:cs="Calibri"/>
          <w:bCs/>
          <w:sz w:val="32"/>
          <w:szCs w:val="32"/>
          <w:vertAlign w:val="subscript"/>
        </w:rPr>
        <w:t>w</w:t>
      </w:r>
      <w:r w:rsidRPr="00CD49F3">
        <w:rPr>
          <w:rFonts w:ascii="Calibri" w:hAnsi="Calibri" w:cs="Calibri"/>
          <w:bCs/>
          <w:sz w:val="32"/>
          <w:szCs w:val="32"/>
          <w:vertAlign w:val="subscript"/>
        </w:rPr>
        <w:t xml:space="preserve"> and reference.</w:t>
      </w:r>
      <w:r w:rsidR="00FD6DB0" w:rsidRPr="00CD49F3">
        <w:rPr>
          <w:rFonts w:ascii="Calibri" w:hAnsi="Calibri" w:cs="Calibri"/>
          <w:bCs/>
          <w:sz w:val="32"/>
          <w:szCs w:val="32"/>
          <w:vertAlign w:val="subscript"/>
        </w:rPr>
        <w:t xml:space="preserve"> We</w:t>
      </w:r>
      <w:r w:rsidRPr="00CD49F3">
        <w:rPr>
          <w:rFonts w:ascii="Calibri" w:hAnsi="Calibri" w:cs="Calibri"/>
          <w:bCs/>
          <w:sz w:val="32"/>
          <w:szCs w:val="32"/>
          <w:vertAlign w:val="subscript"/>
        </w:rPr>
        <w:t xml:space="preserve"> cite and</w:t>
      </w:r>
      <w:r w:rsidR="00FD6DB0" w:rsidRPr="00CD49F3">
        <w:rPr>
          <w:rFonts w:ascii="Calibri" w:hAnsi="Calibri" w:cs="Calibri"/>
          <w:bCs/>
          <w:sz w:val="32"/>
          <w:szCs w:val="32"/>
          <w:vertAlign w:val="subscript"/>
        </w:rPr>
        <w:t xml:space="preserve"> </w:t>
      </w:r>
      <w:r w:rsidRPr="00CD49F3">
        <w:rPr>
          <w:rFonts w:ascii="Calibri" w:hAnsi="Calibri" w:cs="Calibri"/>
          <w:bCs/>
          <w:sz w:val="32"/>
          <w:szCs w:val="32"/>
          <w:vertAlign w:val="subscript"/>
        </w:rPr>
        <w:t xml:space="preserve">discuss references gained from at least </w:t>
      </w:r>
      <w:r w:rsidR="00775599" w:rsidRPr="00CD49F3">
        <w:rPr>
          <w:rFonts w:ascii="Calibri" w:hAnsi="Calibri" w:cs="Calibri"/>
          <w:bCs/>
          <w:sz w:val="32"/>
          <w:szCs w:val="32"/>
          <w:vertAlign w:val="subscript"/>
        </w:rPr>
        <w:t>three (3)</w:t>
      </w:r>
      <w:r w:rsidRPr="00CD49F3">
        <w:rPr>
          <w:rFonts w:ascii="Calibri" w:hAnsi="Calibri" w:cs="Calibri"/>
          <w:bCs/>
          <w:sz w:val="32"/>
          <w:szCs w:val="32"/>
          <w:vertAlign w:val="subscript"/>
        </w:rPr>
        <w:t xml:space="preserve"> different sources. These could include technical</w:t>
      </w:r>
      <w:r w:rsidR="00FD6DB0" w:rsidRPr="00CD49F3">
        <w:rPr>
          <w:rFonts w:ascii="Calibri" w:hAnsi="Calibri" w:cs="Calibri"/>
          <w:bCs/>
          <w:sz w:val="32"/>
          <w:szCs w:val="32"/>
          <w:vertAlign w:val="subscript"/>
        </w:rPr>
        <w:t xml:space="preserve"> </w:t>
      </w:r>
      <w:r w:rsidRPr="00CD49F3">
        <w:rPr>
          <w:rFonts w:ascii="Calibri" w:hAnsi="Calibri" w:cs="Calibri"/>
          <w:bCs/>
          <w:sz w:val="32"/>
          <w:szCs w:val="32"/>
          <w:vertAlign w:val="subscript"/>
        </w:rPr>
        <w:t>or scholarly journals, papers, books</w:t>
      </w:r>
      <w:r w:rsidR="00736228" w:rsidRPr="00CD49F3">
        <w:rPr>
          <w:rFonts w:ascii="Calibri" w:hAnsi="Calibri" w:cs="Calibri"/>
          <w:bCs/>
          <w:sz w:val="32"/>
          <w:szCs w:val="32"/>
          <w:vertAlign w:val="subscript"/>
        </w:rPr>
        <w:t>,</w:t>
      </w:r>
      <w:r w:rsidRPr="00CD49F3">
        <w:rPr>
          <w:rFonts w:ascii="Calibri" w:hAnsi="Calibri" w:cs="Calibri"/>
          <w:bCs/>
          <w:sz w:val="32"/>
          <w:szCs w:val="32"/>
          <w:vertAlign w:val="subscript"/>
        </w:rPr>
        <w:t xml:space="preserve"> </w:t>
      </w:r>
      <w:r w:rsidR="00FD6DB0" w:rsidRPr="00CD49F3">
        <w:rPr>
          <w:rFonts w:ascii="Calibri" w:hAnsi="Calibri" w:cs="Calibri"/>
          <w:bCs/>
          <w:sz w:val="32"/>
          <w:szCs w:val="32"/>
          <w:vertAlign w:val="subscript"/>
        </w:rPr>
        <w:t xml:space="preserve">market </w:t>
      </w:r>
      <w:r w:rsidRPr="00CD49F3">
        <w:rPr>
          <w:rFonts w:ascii="Calibri" w:hAnsi="Calibri" w:cs="Calibri"/>
          <w:bCs/>
          <w:sz w:val="32"/>
          <w:szCs w:val="32"/>
          <w:vertAlign w:val="subscript"/>
        </w:rPr>
        <w:t>reports,</w:t>
      </w:r>
      <w:r w:rsidR="00736228" w:rsidRPr="00CD49F3">
        <w:rPr>
          <w:rFonts w:ascii="Calibri" w:hAnsi="Calibri" w:cs="Calibri"/>
          <w:bCs/>
          <w:sz w:val="32"/>
          <w:szCs w:val="32"/>
          <w:vertAlign w:val="subscript"/>
        </w:rPr>
        <w:t xml:space="preserve"> </w:t>
      </w:r>
      <w:r w:rsidRPr="00CD49F3">
        <w:rPr>
          <w:rFonts w:ascii="Calibri" w:hAnsi="Calibri" w:cs="Calibri"/>
          <w:bCs/>
          <w:sz w:val="32"/>
          <w:szCs w:val="32"/>
          <w:vertAlign w:val="subscript"/>
        </w:rPr>
        <w:t xml:space="preserve">theses/dissertations or websites. </w:t>
      </w:r>
      <w:r w:rsidR="00FD6DB0" w:rsidRPr="00CD49F3">
        <w:rPr>
          <w:rFonts w:ascii="Calibri" w:hAnsi="Calibri" w:cs="Calibri"/>
          <w:bCs/>
          <w:sz w:val="32"/>
          <w:szCs w:val="32"/>
          <w:vertAlign w:val="subscript"/>
        </w:rPr>
        <w:t>O</w:t>
      </w:r>
      <w:r w:rsidRPr="00CD49F3">
        <w:rPr>
          <w:rFonts w:ascii="Calibri" w:hAnsi="Calibri" w:cs="Calibri"/>
          <w:bCs/>
          <w:sz w:val="32"/>
          <w:szCs w:val="32"/>
          <w:vertAlign w:val="subscript"/>
        </w:rPr>
        <w:t>ur review</w:t>
      </w:r>
      <w:r w:rsidR="00FD6DB0" w:rsidRPr="00CD49F3">
        <w:rPr>
          <w:rFonts w:ascii="Calibri" w:hAnsi="Calibri" w:cs="Calibri"/>
          <w:bCs/>
          <w:sz w:val="32"/>
          <w:szCs w:val="32"/>
          <w:vertAlign w:val="subscript"/>
        </w:rPr>
        <w:t xml:space="preserve"> and references for this project</w:t>
      </w:r>
      <w:r w:rsidRPr="00CD49F3">
        <w:rPr>
          <w:rFonts w:ascii="Calibri" w:hAnsi="Calibri" w:cs="Calibri"/>
          <w:bCs/>
          <w:sz w:val="32"/>
          <w:szCs w:val="32"/>
          <w:vertAlign w:val="subscript"/>
        </w:rPr>
        <w:t xml:space="preserve"> </w:t>
      </w:r>
      <w:r w:rsidR="00FD6DB0" w:rsidRPr="00CD49F3">
        <w:rPr>
          <w:rFonts w:ascii="Calibri" w:hAnsi="Calibri" w:cs="Calibri"/>
          <w:bCs/>
          <w:sz w:val="32"/>
          <w:szCs w:val="32"/>
          <w:vertAlign w:val="subscript"/>
        </w:rPr>
        <w:t>include</w:t>
      </w:r>
      <w:r w:rsidRPr="00CD49F3">
        <w:rPr>
          <w:rFonts w:ascii="Calibri" w:hAnsi="Calibri" w:cs="Calibri"/>
          <w:bCs/>
          <w:sz w:val="32"/>
          <w:szCs w:val="32"/>
          <w:vertAlign w:val="subscript"/>
        </w:rPr>
        <w:t>:</w:t>
      </w:r>
    </w:p>
    <w:p w14:paraId="74DACD94" w14:textId="6A750C91" w:rsidR="00556EFD" w:rsidRPr="00CD49F3" w:rsidRDefault="00556EFD" w:rsidP="00CD49F3">
      <w:pPr>
        <w:jc w:val="both"/>
        <w:rPr>
          <w:rFonts w:ascii="Calibri" w:hAnsi="Calibri" w:cs="Calibri"/>
          <w:bCs/>
          <w:sz w:val="32"/>
          <w:szCs w:val="32"/>
          <w:vertAlign w:val="subscript"/>
        </w:rPr>
      </w:pPr>
      <w:r w:rsidRPr="00CD49F3">
        <w:rPr>
          <w:rFonts w:ascii="Calibri" w:hAnsi="Calibri" w:cs="Calibri"/>
          <w:bCs/>
          <w:sz w:val="32"/>
          <w:szCs w:val="32"/>
          <w:vertAlign w:val="subscript"/>
        </w:rPr>
        <w:t xml:space="preserve">• </w:t>
      </w:r>
      <w:r w:rsidR="00FD6DB0" w:rsidRPr="00CD49F3">
        <w:rPr>
          <w:rFonts w:ascii="Calibri" w:hAnsi="Calibri" w:cs="Calibri"/>
          <w:bCs/>
          <w:sz w:val="32"/>
          <w:szCs w:val="32"/>
          <w:vertAlign w:val="subscript"/>
        </w:rPr>
        <w:t xml:space="preserve">Data reading from various resources </w:t>
      </w:r>
      <w:r w:rsidR="00775599" w:rsidRPr="00CD49F3">
        <w:rPr>
          <w:rFonts w:ascii="Calibri" w:hAnsi="Calibri" w:cs="Calibri"/>
          <w:bCs/>
          <w:sz w:val="32"/>
          <w:szCs w:val="32"/>
          <w:vertAlign w:val="subscript"/>
        </w:rPr>
        <w:t xml:space="preserve">in </w:t>
      </w:r>
      <w:r w:rsidR="00FD6DB0" w:rsidRPr="00CD49F3">
        <w:rPr>
          <w:rFonts w:ascii="Calibri" w:hAnsi="Calibri" w:cs="Calibri"/>
          <w:bCs/>
          <w:sz w:val="32"/>
          <w:szCs w:val="32"/>
          <w:vertAlign w:val="subscript"/>
        </w:rPr>
        <w:t xml:space="preserve">hardcopies and softcopies that captured from the summaries of </w:t>
      </w:r>
      <w:r w:rsidRPr="00CD49F3">
        <w:rPr>
          <w:rFonts w:ascii="Calibri" w:hAnsi="Calibri" w:cs="Calibri"/>
          <w:bCs/>
          <w:sz w:val="32"/>
          <w:szCs w:val="32"/>
          <w:vertAlign w:val="subscript"/>
        </w:rPr>
        <w:t xml:space="preserve">existing </w:t>
      </w:r>
      <w:r w:rsidR="00FD6DB0" w:rsidRPr="00CD49F3">
        <w:rPr>
          <w:rFonts w:ascii="Calibri" w:hAnsi="Calibri" w:cs="Calibri"/>
          <w:bCs/>
          <w:sz w:val="32"/>
          <w:szCs w:val="32"/>
          <w:vertAlign w:val="subscript"/>
        </w:rPr>
        <w:t>researches</w:t>
      </w:r>
      <w:r w:rsidRPr="00CD49F3">
        <w:rPr>
          <w:rFonts w:ascii="Calibri" w:hAnsi="Calibri" w:cs="Calibri"/>
          <w:bCs/>
          <w:sz w:val="32"/>
          <w:szCs w:val="32"/>
          <w:vertAlign w:val="subscript"/>
        </w:rPr>
        <w:t xml:space="preserve">, </w:t>
      </w:r>
      <w:r w:rsidR="00FD6DB0" w:rsidRPr="00CD49F3">
        <w:rPr>
          <w:rFonts w:ascii="Calibri" w:hAnsi="Calibri" w:cs="Calibri"/>
          <w:bCs/>
          <w:sz w:val="32"/>
          <w:szCs w:val="32"/>
          <w:vertAlign w:val="subscript"/>
        </w:rPr>
        <w:t>journals</w:t>
      </w:r>
      <w:r w:rsidRPr="00CD49F3">
        <w:rPr>
          <w:rFonts w:ascii="Calibri" w:hAnsi="Calibri" w:cs="Calibri"/>
          <w:bCs/>
          <w:sz w:val="32"/>
          <w:szCs w:val="32"/>
          <w:vertAlign w:val="subscript"/>
        </w:rPr>
        <w:t xml:space="preserve"> and </w:t>
      </w:r>
      <w:r w:rsidR="00FD6DB0" w:rsidRPr="00CD49F3">
        <w:rPr>
          <w:rFonts w:ascii="Calibri" w:hAnsi="Calibri" w:cs="Calibri"/>
          <w:bCs/>
          <w:sz w:val="32"/>
          <w:szCs w:val="32"/>
          <w:vertAlign w:val="subscript"/>
        </w:rPr>
        <w:t>market reports;</w:t>
      </w:r>
    </w:p>
    <w:p w14:paraId="691968E0" w14:textId="6960F363" w:rsidR="00556EFD" w:rsidRPr="00CD49F3" w:rsidRDefault="00556EFD" w:rsidP="00CD49F3">
      <w:pPr>
        <w:jc w:val="both"/>
        <w:rPr>
          <w:rFonts w:ascii="Calibri" w:hAnsi="Calibri" w:cs="Calibri"/>
          <w:bCs/>
          <w:sz w:val="32"/>
          <w:szCs w:val="32"/>
          <w:vertAlign w:val="subscript"/>
        </w:rPr>
      </w:pPr>
      <w:r w:rsidRPr="00CD49F3">
        <w:rPr>
          <w:rFonts w:ascii="Calibri" w:hAnsi="Calibri" w:cs="Calibri"/>
          <w:bCs/>
          <w:sz w:val="32"/>
          <w:szCs w:val="32"/>
          <w:vertAlign w:val="subscript"/>
        </w:rPr>
        <w:t xml:space="preserve">• </w:t>
      </w:r>
      <w:r w:rsidR="00F27E10" w:rsidRPr="00CD49F3">
        <w:rPr>
          <w:rFonts w:ascii="Calibri" w:hAnsi="Calibri" w:cs="Calibri"/>
          <w:bCs/>
          <w:sz w:val="32"/>
          <w:szCs w:val="32"/>
          <w:vertAlign w:val="subscript"/>
        </w:rPr>
        <w:t>Market t</w:t>
      </w:r>
      <w:r w:rsidRPr="00CD49F3">
        <w:rPr>
          <w:rFonts w:ascii="Calibri" w:hAnsi="Calibri" w:cs="Calibri"/>
          <w:bCs/>
          <w:sz w:val="32"/>
          <w:szCs w:val="32"/>
          <w:vertAlign w:val="subscript"/>
        </w:rPr>
        <w:t xml:space="preserve">alk about trend </w:t>
      </w:r>
      <w:r w:rsidR="00CD49F3" w:rsidRPr="00CD49F3">
        <w:rPr>
          <w:rFonts w:ascii="Calibri" w:hAnsi="Calibri" w:cs="Calibri"/>
          <w:bCs/>
          <w:sz w:val="32"/>
          <w:szCs w:val="32"/>
          <w:vertAlign w:val="subscript"/>
        </w:rPr>
        <w:t xml:space="preserve">and modelling </w:t>
      </w:r>
      <w:r w:rsidR="00F27E10" w:rsidRPr="00CD49F3">
        <w:rPr>
          <w:rFonts w:ascii="Calibri" w:hAnsi="Calibri" w:cs="Calibri"/>
          <w:bCs/>
          <w:sz w:val="32"/>
          <w:szCs w:val="32"/>
          <w:vertAlign w:val="subscript"/>
        </w:rPr>
        <w:t>of</w:t>
      </w:r>
      <w:r w:rsidR="00FD6DB0" w:rsidRPr="00CD49F3">
        <w:rPr>
          <w:rFonts w:ascii="Calibri" w:hAnsi="Calibri" w:cs="Calibri"/>
          <w:bCs/>
          <w:sz w:val="32"/>
          <w:szCs w:val="32"/>
          <w:vertAlign w:val="subscript"/>
        </w:rPr>
        <w:t xml:space="preserve"> stocks</w:t>
      </w:r>
      <w:r w:rsidR="00F27E10" w:rsidRPr="00CD49F3">
        <w:rPr>
          <w:rFonts w:ascii="Calibri" w:hAnsi="Calibri" w:cs="Calibri"/>
          <w:bCs/>
          <w:sz w:val="32"/>
          <w:szCs w:val="32"/>
          <w:vertAlign w:val="subscript"/>
        </w:rPr>
        <w:t xml:space="preserve"> and </w:t>
      </w:r>
      <w:r w:rsidR="00D72F61" w:rsidRPr="00CD49F3">
        <w:rPr>
          <w:rFonts w:ascii="Calibri" w:hAnsi="Calibri" w:cs="Calibri"/>
          <w:bCs/>
          <w:sz w:val="32"/>
          <w:szCs w:val="32"/>
          <w:vertAlign w:val="subscript"/>
        </w:rPr>
        <w:t xml:space="preserve">their measurement </w:t>
      </w:r>
      <w:r w:rsidR="006B77DF">
        <w:rPr>
          <w:rFonts w:ascii="Calibri" w:hAnsi="Calibri" w:cs="Calibri"/>
          <w:bCs/>
          <w:sz w:val="32"/>
          <w:szCs w:val="32"/>
          <w:vertAlign w:val="subscript"/>
        </w:rPr>
        <w:t>using Technical Analysis;</w:t>
      </w:r>
    </w:p>
    <w:p w14:paraId="753D0DD1" w14:textId="708E7D90" w:rsidR="00F27E10" w:rsidRPr="00CD49F3" w:rsidRDefault="00556EFD" w:rsidP="00CD49F3">
      <w:pPr>
        <w:jc w:val="both"/>
        <w:rPr>
          <w:rFonts w:ascii="Calibri" w:hAnsi="Calibri" w:cs="Calibri"/>
          <w:bCs/>
          <w:sz w:val="32"/>
          <w:szCs w:val="32"/>
          <w:vertAlign w:val="subscript"/>
        </w:rPr>
      </w:pPr>
      <w:r w:rsidRPr="00CD49F3">
        <w:rPr>
          <w:rFonts w:ascii="Calibri" w:hAnsi="Calibri" w:cs="Calibri"/>
          <w:bCs/>
          <w:sz w:val="32"/>
          <w:szCs w:val="32"/>
          <w:vertAlign w:val="subscript"/>
        </w:rPr>
        <w:t xml:space="preserve">• </w:t>
      </w:r>
      <w:r w:rsidR="001D77C1" w:rsidRPr="00CD49F3">
        <w:rPr>
          <w:rFonts w:ascii="Calibri" w:hAnsi="Calibri" w:cs="Calibri"/>
          <w:bCs/>
          <w:sz w:val="32"/>
          <w:szCs w:val="32"/>
          <w:vertAlign w:val="subscript"/>
        </w:rPr>
        <w:t>R</w:t>
      </w:r>
      <w:r w:rsidR="006D66C0" w:rsidRPr="00CD49F3">
        <w:rPr>
          <w:rFonts w:ascii="Calibri" w:hAnsi="Calibri" w:cs="Calibri"/>
          <w:bCs/>
          <w:sz w:val="32"/>
          <w:szCs w:val="32"/>
          <w:vertAlign w:val="subscript"/>
        </w:rPr>
        <w:t>eliability</w:t>
      </w:r>
      <w:r w:rsidR="001D77C1" w:rsidRPr="00CD49F3">
        <w:rPr>
          <w:rFonts w:ascii="Calibri" w:hAnsi="Calibri" w:cs="Calibri"/>
          <w:bCs/>
          <w:sz w:val="32"/>
          <w:szCs w:val="32"/>
          <w:vertAlign w:val="subscript"/>
        </w:rPr>
        <w:t xml:space="preserve"> of an algorithm</w:t>
      </w:r>
      <w:r w:rsidR="006D66C0" w:rsidRPr="00CD49F3">
        <w:rPr>
          <w:rFonts w:ascii="Calibri" w:hAnsi="Calibri" w:cs="Calibri"/>
          <w:bCs/>
          <w:sz w:val="32"/>
          <w:szCs w:val="32"/>
          <w:vertAlign w:val="subscript"/>
        </w:rPr>
        <w:t xml:space="preserve"> as a prediction tool;</w:t>
      </w:r>
    </w:p>
    <w:p w14:paraId="430677AC" w14:textId="371C1FD9" w:rsidR="00556EFD" w:rsidRPr="00CD49F3" w:rsidRDefault="00556EFD" w:rsidP="00CD49F3">
      <w:pPr>
        <w:jc w:val="both"/>
        <w:rPr>
          <w:rFonts w:ascii="Calibri" w:hAnsi="Calibri" w:cs="Calibri"/>
          <w:bCs/>
          <w:sz w:val="32"/>
          <w:szCs w:val="32"/>
          <w:vertAlign w:val="subscript"/>
        </w:rPr>
      </w:pPr>
      <w:r w:rsidRPr="00CD49F3">
        <w:rPr>
          <w:rFonts w:ascii="Calibri" w:hAnsi="Calibri" w:cs="Calibri"/>
          <w:bCs/>
          <w:sz w:val="32"/>
          <w:szCs w:val="32"/>
          <w:vertAlign w:val="subscript"/>
        </w:rPr>
        <w:t xml:space="preserve">• </w:t>
      </w:r>
      <w:r w:rsidR="001D77C1" w:rsidRPr="00CD49F3">
        <w:rPr>
          <w:rFonts w:ascii="Calibri" w:hAnsi="Calibri" w:cs="Calibri"/>
          <w:bCs/>
          <w:sz w:val="32"/>
          <w:szCs w:val="32"/>
          <w:vertAlign w:val="subscript"/>
        </w:rPr>
        <w:t>The goal of this project is to find a small enough problem (stock performance) that can be modelled by using less number of parameters (closing price of a stock).</w:t>
      </w:r>
    </w:p>
    <w:p w14:paraId="6A29CECF" w14:textId="3ABB56F2" w:rsidR="00556EFD" w:rsidRPr="00CD49F3" w:rsidRDefault="00556EFD" w:rsidP="00CD49F3">
      <w:pPr>
        <w:jc w:val="both"/>
        <w:rPr>
          <w:rFonts w:ascii="Calibri" w:hAnsi="Calibri" w:cs="Calibri"/>
          <w:bCs/>
          <w:sz w:val="32"/>
          <w:szCs w:val="32"/>
          <w:vertAlign w:val="subscript"/>
        </w:rPr>
      </w:pPr>
    </w:p>
    <w:p w14:paraId="60EFC66B" w14:textId="70EC440A" w:rsidR="00556EFD" w:rsidRPr="00CD49F3" w:rsidRDefault="00556EFD" w:rsidP="00CD49F3">
      <w:pPr>
        <w:jc w:val="both"/>
        <w:rPr>
          <w:rFonts w:ascii="Calibri" w:hAnsi="Calibri" w:cs="Calibri"/>
          <w:b/>
          <w:caps/>
          <w:sz w:val="32"/>
          <w:szCs w:val="32"/>
          <w:u w:val="single"/>
          <w:vertAlign w:val="subscript"/>
        </w:rPr>
      </w:pPr>
      <w:r w:rsidRPr="00CD49F3">
        <w:rPr>
          <w:rFonts w:ascii="Calibri" w:hAnsi="Calibri" w:cs="Calibri"/>
          <w:b/>
          <w:caps/>
          <w:sz w:val="32"/>
          <w:szCs w:val="32"/>
          <w:u w:val="single"/>
          <w:vertAlign w:val="subscript"/>
        </w:rPr>
        <w:t>Related</w:t>
      </w:r>
      <w:r w:rsidR="00775599" w:rsidRPr="00CD49F3">
        <w:rPr>
          <w:rFonts w:ascii="Calibri" w:hAnsi="Calibri" w:cs="Calibri"/>
          <w:b/>
          <w:caps/>
          <w:sz w:val="32"/>
          <w:szCs w:val="32"/>
          <w:u w:val="single"/>
          <w:vertAlign w:val="subscript"/>
        </w:rPr>
        <w:t xml:space="preserve"> WORK SECTION</w:t>
      </w:r>
    </w:p>
    <w:p w14:paraId="3EE0BA55" w14:textId="1C136E7C" w:rsidR="008F420C" w:rsidRDefault="00B03172" w:rsidP="00CD49F3">
      <w:pPr>
        <w:spacing w:after="0"/>
        <w:jc w:val="both"/>
        <w:rPr>
          <w:rFonts w:ascii="Calibri" w:hAnsi="Calibri" w:cs="Calibri"/>
          <w:bCs/>
          <w:sz w:val="32"/>
          <w:szCs w:val="32"/>
          <w:vertAlign w:val="subscript"/>
        </w:rPr>
      </w:pPr>
      <w:r w:rsidRPr="00CD49F3">
        <w:rPr>
          <w:rFonts w:ascii="Calibri" w:hAnsi="Calibri" w:cs="Calibri"/>
          <w:bCs/>
          <w:sz w:val="32"/>
          <w:szCs w:val="32"/>
          <w:vertAlign w:val="subscript"/>
        </w:rPr>
        <w:t>A</w:t>
      </w:r>
      <w:r w:rsidR="007757C1" w:rsidRPr="00CD49F3">
        <w:rPr>
          <w:rFonts w:ascii="Calibri" w:hAnsi="Calibri" w:cs="Calibri"/>
          <w:bCs/>
          <w:sz w:val="32"/>
          <w:szCs w:val="32"/>
          <w:vertAlign w:val="subscript"/>
        </w:rPr>
        <w:t xml:space="preserve">ccording to a famous fictional science in </w:t>
      </w:r>
      <w:r w:rsidR="00937534">
        <w:rPr>
          <w:rStyle w:val="FootnoteReference"/>
          <w:rFonts w:ascii="Calibri" w:hAnsi="Calibri" w:cs="Calibri"/>
          <w:bCs/>
          <w:sz w:val="32"/>
          <w:szCs w:val="32"/>
        </w:rPr>
        <w:footnoteReference w:id="1"/>
      </w:r>
      <w:r w:rsidR="007757C1" w:rsidRPr="00CD49F3">
        <w:rPr>
          <w:rFonts w:ascii="Calibri" w:hAnsi="Calibri" w:cs="Calibri"/>
          <w:bCs/>
          <w:sz w:val="32"/>
          <w:szCs w:val="32"/>
          <w:vertAlign w:val="subscript"/>
        </w:rPr>
        <w:t>Isaac Asimov’s Foundation namely Psychohistory motivation of historical and current events which combines history, sociology, and mathematical statistics of making general predictions about the future behaviour of very large groups of people saying that</w:t>
      </w:r>
      <w:r w:rsidR="007757C1" w:rsidRPr="001F3975">
        <w:rPr>
          <w:rFonts w:ascii="Calibri" w:hAnsi="Calibri" w:cs="Calibri"/>
          <w:bCs/>
          <w:i/>
          <w:iCs/>
          <w:sz w:val="32"/>
          <w:szCs w:val="32"/>
          <w:vertAlign w:val="subscript"/>
        </w:rPr>
        <w:t xml:space="preserve"> it would not work</w:t>
      </w:r>
      <w:r w:rsidR="007757C1" w:rsidRPr="00CD49F3">
        <w:rPr>
          <w:rFonts w:ascii="Calibri" w:hAnsi="Calibri" w:cs="Calibri"/>
          <w:bCs/>
          <w:sz w:val="32"/>
          <w:szCs w:val="32"/>
          <w:vertAlign w:val="subscript"/>
        </w:rPr>
        <w:t xml:space="preserve"> to see the past and predict the future algorithmically.</w:t>
      </w:r>
      <w:r w:rsidR="00937534">
        <w:rPr>
          <w:rFonts w:ascii="Calibri" w:hAnsi="Calibri" w:cs="Calibri"/>
          <w:bCs/>
          <w:sz w:val="32"/>
          <w:szCs w:val="32"/>
          <w:vertAlign w:val="subscript"/>
        </w:rPr>
        <w:t xml:space="preserve"> </w:t>
      </w:r>
      <w:r w:rsidR="00937534">
        <w:rPr>
          <w:rStyle w:val="FootnoteReference"/>
          <w:rFonts w:ascii="Calibri" w:hAnsi="Calibri" w:cs="Calibri"/>
          <w:bCs/>
          <w:sz w:val="32"/>
          <w:szCs w:val="32"/>
        </w:rPr>
        <w:footnoteReference w:id="2"/>
      </w:r>
      <w:r w:rsidR="007757C1" w:rsidRPr="00CD49F3">
        <w:rPr>
          <w:rFonts w:ascii="Calibri" w:hAnsi="Calibri" w:cs="Calibri"/>
          <w:bCs/>
          <w:sz w:val="32"/>
          <w:szCs w:val="32"/>
          <w:vertAlign w:val="subscript"/>
        </w:rPr>
        <w:t>Asimov prese</w:t>
      </w:r>
      <w:r w:rsidR="00B24091" w:rsidRPr="00CD49F3">
        <w:rPr>
          <w:rFonts w:ascii="Calibri" w:hAnsi="Calibri" w:cs="Calibri"/>
          <w:bCs/>
          <w:sz w:val="32"/>
          <w:szCs w:val="32"/>
          <w:vertAlign w:val="subscript"/>
        </w:rPr>
        <w:t xml:space="preserve">nts a device called Prime Radiant, a device that stored psychohistorical equations showing the future development of humanity. The device; </w:t>
      </w:r>
    </w:p>
    <w:p w14:paraId="2EC2563A" w14:textId="72F59C7D" w:rsidR="00B24091" w:rsidRDefault="00B24091" w:rsidP="00CD49F3">
      <w:pPr>
        <w:spacing w:after="0"/>
        <w:jc w:val="both"/>
        <w:rPr>
          <w:rFonts w:ascii="Calibri" w:hAnsi="Calibri" w:cs="Calibri"/>
          <w:bCs/>
          <w:sz w:val="32"/>
          <w:szCs w:val="32"/>
          <w:vertAlign w:val="subscript"/>
        </w:rPr>
      </w:pPr>
      <w:r w:rsidRPr="00CD49F3">
        <w:rPr>
          <w:rFonts w:ascii="Calibri" w:hAnsi="Calibri" w:cs="Calibri"/>
          <w:bCs/>
          <w:sz w:val="32"/>
          <w:szCs w:val="32"/>
          <w:vertAlign w:val="subscript"/>
        </w:rPr>
        <w:t xml:space="preserve">Radiant, </w:t>
      </w:r>
      <w:r w:rsidR="004D652E" w:rsidRPr="00CD49F3">
        <w:rPr>
          <w:rFonts w:ascii="Calibri" w:hAnsi="Calibri" w:cs="Calibri"/>
          <w:bCs/>
          <w:sz w:val="32"/>
          <w:szCs w:val="32"/>
          <w:vertAlign w:val="subscript"/>
        </w:rPr>
        <w:t xml:space="preserve">was designed by Hari Seldon; </w:t>
      </w:r>
      <w:r w:rsidRPr="00CD49F3">
        <w:rPr>
          <w:rFonts w:ascii="Calibri" w:hAnsi="Calibri" w:cs="Calibri"/>
          <w:bCs/>
          <w:sz w:val="32"/>
          <w:szCs w:val="32"/>
          <w:vertAlign w:val="subscript"/>
        </w:rPr>
        <w:t xml:space="preserve">operates through the power of the mind allowing the user to zoom in to details of the equations and </w:t>
      </w:r>
      <w:r w:rsidR="002F5F6C" w:rsidRPr="00CD49F3">
        <w:rPr>
          <w:rFonts w:ascii="Calibri" w:hAnsi="Calibri" w:cs="Calibri"/>
          <w:bCs/>
          <w:sz w:val="32"/>
          <w:szCs w:val="32"/>
          <w:vertAlign w:val="subscript"/>
        </w:rPr>
        <w:t>change</w:t>
      </w:r>
      <w:r w:rsidRPr="00CD49F3">
        <w:rPr>
          <w:rFonts w:ascii="Calibri" w:hAnsi="Calibri" w:cs="Calibri"/>
          <w:bCs/>
          <w:sz w:val="32"/>
          <w:szCs w:val="32"/>
          <w:vertAlign w:val="subscript"/>
        </w:rPr>
        <w:t xml:space="preserve"> them.</w:t>
      </w:r>
      <w:r w:rsidR="004D652E" w:rsidRPr="00CD49F3">
        <w:rPr>
          <w:rFonts w:ascii="Calibri" w:hAnsi="Calibri" w:cs="Calibri"/>
          <w:bCs/>
          <w:sz w:val="32"/>
          <w:szCs w:val="32"/>
          <w:vertAlign w:val="subscript"/>
        </w:rPr>
        <w:t xml:space="preserve"> As it being interactive, employs a type of colour-coding to equations within itself for ready comprehension by psychohistorians. the colours name Seldon Black, Speaker Red, Deviation Blue and other colours such as Notation Green and Projection Purp</w:t>
      </w:r>
      <w:r w:rsidR="00CC70E3" w:rsidRPr="00CD49F3">
        <w:rPr>
          <w:rFonts w:ascii="Calibri" w:hAnsi="Calibri" w:cs="Calibri"/>
          <w:bCs/>
          <w:sz w:val="32"/>
          <w:szCs w:val="32"/>
          <w:vertAlign w:val="subscript"/>
        </w:rPr>
        <w:t>l</w:t>
      </w:r>
      <w:r w:rsidR="004D652E" w:rsidRPr="00CD49F3">
        <w:rPr>
          <w:rFonts w:ascii="Calibri" w:hAnsi="Calibri" w:cs="Calibri"/>
          <w:bCs/>
          <w:sz w:val="32"/>
          <w:szCs w:val="32"/>
          <w:vertAlign w:val="subscript"/>
        </w:rPr>
        <w:t xml:space="preserve">e. </w:t>
      </w:r>
      <w:r w:rsidR="001F3975">
        <w:rPr>
          <w:rFonts w:ascii="Calibri" w:hAnsi="Calibri" w:cs="Calibri"/>
          <w:bCs/>
          <w:sz w:val="32"/>
          <w:szCs w:val="32"/>
          <w:vertAlign w:val="subscript"/>
        </w:rPr>
        <w:t>T</w:t>
      </w:r>
      <w:r w:rsidR="004D652E" w:rsidRPr="00CD49F3">
        <w:rPr>
          <w:rFonts w:ascii="Calibri" w:hAnsi="Calibri" w:cs="Calibri"/>
          <w:bCs/>
          <w:sz w:val="32"/>
          <w:szCs w:val="32"/>
          <w:vertAlign w:val="subscript"/>
        </w:rPr>
        <w:t xml:space="preserve">he Radiant later </w:t>
      </w:r>
      <w:r w:rsidR="001F3975">
        <w:rPr>
          <w:rFonts w:ascii="Calibri" w:hAnsi="Calibri" w:cs="Calibri"/>
          <w:bCs/>
          <w:sz w:val="32"/>
          <w:szCs w:val="32"/>
          <w:vertAlign w:val="subscript"/>
        </w:rPr>
        <w:t xml:space="preserve">proceeded </w:t>
      </w:r>
      <w:r w:rsidR="004D652E" w:rsidRPr="00CD49F3">
        <w:rPr>
          <w:rFonts w:ascii="Calibri" w:hAnsi="Calibri" w:cs="Calibri"/>
          <w:bCs/>
          <w:sz w:val="32"/>
          <w:szCs w:val="32"/>
          <w:vertAlign w:val="subscript"/>
        </w:rPr>
        <w:t xml:space="preserve">to the 2nd </w:t>
      </w:r>
      <w:r w:rsidR="00964C66" w:rsidRPr="00CD49F3">
        <w:rPr>
          <w:rFonts w:ascii="Calibri" w:hAnsi="Calibri" w:cs="Calibri"/>
          <w:bCs/>
          <w:sz w:val="32"/>
          <w:szCs w:val="32"/>
          <w:vertAlign w:val="subscript"/>
        </w:rPr>
        <w:t>series</w:t>
      </w:r>
      <w:r w:rsidR="004D652E" w:rsidRPr="00CD49F3">
        <w:rPr>
          <w:rFonts w:ascii="Calibri" w:hAnsi="Calibri" w:cs="Calibri"/>
          <w:bCs/>
          <w:sz w:val="32"/>
          <w:szCs w:val="32"/>
          <w:vertAlign w:val="subscript"/>
        </w:rPr>
        <w:t xml:space="preserve"> of foundation called Seldon Plan. Through this Seldon Plan, Seldon himself doubt the ability of pure mathematical approach to predict historical processes, and </w:t>
      </w:r>
      <w:r w:rsidR="001F3975">
        <w:rPr>
          <w:rFonts w:ascii="Calibri" w:hAnsi="Calibri" w:cs="Calibri"/>
          <w:bCs/>
          <w:sz w:val="32"/>
          <w:szCs w:val="32"/>
          <w:vertAlign w:val="subscript"/>
        </w:rPr>
        <w:t>t</w:t>
      </w:r>
      <w:r w:rsidR="004D652E" w:rsidRPr="00CD49F3">
        <w:rPr>
          <w:rFonts w:ascii="Calibri" w:hAnsi="Calibri" w:cs="Calibri"/>
          <w:bCs/>
          <w:sz w:val="32"/>
          <w:szCs w:val="32"/>
          <w:vertAlign w:val="subscript"/>
        </w:rPr>
        <w:t>hat he recognized that the development of psychic skills had the ability</w:t>
      </w:r>
      <w:r w:rsidR="00964C66" w:rsidRPr="00CD49F3">
        <w:rPr>
          <w:rFonts w:ascii="Calibri" w:hAnsi="Calibri" w:cs="Calibri"/>
          <w:bCs/>
          <w:sz w:val="32"/>
          <w:szCs w:val="32"/>
          <w:vertAlign w:val="subscript"/>
        </w:rPr>
        <w:t xml:space="preserve"> to invalidate the assumptions underlying </w:t>
      </w:r>
      <w:r w:rsidR="00964C66" w:rsidRPr="00CD49F3">
        <w:rPr>
          <w:rFonts w:ascii="Calibri" w:hAnsi="Calibri" w:cs="Calibri"/>
          <w:bCs/>
          <w:sz w:val="32"/>
          <w:szCs w:val="32"/>
          <w:vertAlign w:val="subscript"/>
        </w:rPr>
        <w:lastRenderedPageBreak/>
        <w:t>his models.</w:t>
      </w:r>
      <w:r w:rsidR="001F3975">
        <w:rPr>
          <w:rFonts w:ascii="Calibri" w:hAnsi="Calibri" w:cs="Calibri"/>
          <w:bCs/>
          <w:sz w:val="32"/>
          <w:szCs w:val="32"/>
          <w:vertAlign w:val="subscript"/>
        </w:rPr>
        <w:t xml:space="preserve"> T</w:t>
      </w:r>
      <w:r w:rsidR="00964C66" w:rsidRPr="00CD49F3">
        <w:rPr>
          <w:rFonts w:ascii="Calibri" w:hAnsi="Calibri" w:cs="Calibri"/>
          <w:bCs/>
          <w:sz w:val="32"/>
          <w:szCs w:val="32"/>
          <w:vertAlign w:val="subscript"/>
        </w:rPr>
        <w:t xml:space="preserve">he foundation’s series has developed psychohistory to predict the actions of large groups of humans even </w:t>
      </w:r>
      <w:r w:rsidR="002F5F6C" w:rsidRPr="00CD49F3">
        <w:rPr>
          <w:rFonts w:ascii="Calibri" w:hAnsi="Calibri" w:cs="Calibri"/>
          <w:bCs/>
          <w:sz w:val="32"/>
          <w:szCs w:val="32"/>
          <w:vertAlign w:val="subscript"/>
        </w:rPr>
        <w:t>robots</w:t>
      </w:r>
      <w:r w:rsidR="00964C66" w:rsidRPr="00CD49F3">
        <w:rPr>
          <w:rFonts w:ascii="Calibri" w:hAnsi="Calibri" w:cs="Calibri"/>
          <w:bCs/>
          <w:sz w:val="32"/>
          <w:szCs w:val="32"/>
          <w:vertAlign w:val="subscript"/>
        </w:rPr>
        <w:t xml:space="preserve"> technically falls under umbrella of p</w:t>
      </w:r>
      <w:r w:rsidR="002F5F6C" w:rsidRPr="00CD49F3">
        <w:rPr>
          <w:rFonts w:ascii="Calibri" w:hAnsi="Calibri" w:cs="Calibri"/>
          <w:bCs/>
          <w:sz w:val="32"/>
          <w:szCs w:val="32"/>
          <w:vertAlign w:val="subscript"/>
        </w:rPr>
        <w:t>sy</w:t>
      </w:r>
      <w:r w:rsidR="00964C66" w:rsidRPr="00CD49F3">
        <w:rPr>
          <w:rFonts w:ascii="Calibri" w:hAnsi="Calibri" w:cs="Calibri"/>
          <w:bCs/>
          <w:sz w:val="32"/>
          <w:szCs w:val="32"/>
          <w:vertAlign w:val="subscript"/>
        </w:rPr>
        <w:t xml:space="preserve">chohistory because humans built them and thus represent more or less human “action” or at least possess a thought-framework similar of their human creators that psychohistory can predict their actions. However, </w:t>
      </w:r>
      <w:r w:rsidR="00937534">
        <w:rPr>
          <w:rStyle w:val="FootnoteReference"/>
          <w:rFonts w:ascii="Calibri" w:hAnsi="Calibri" w:cs="Calibri"/>
          <w:bCs/>
          <w:sz w:val="32"/>
          <w:szCs w:val="32"/>
        </w:rPr>
        <w:footnoteReference w:id="3"/>
      </w:r>
      <w:r w:rsidR="00964C66" w:rsidRPr="00CD49F3">
        <w:rPr>
          <w:rFonts w:ascii="Calibri" w:hAnsi="Calibri" w:cs="Calibri"/>
          <w:bCs/>
          <w:sz w:val="32"/>
          <w:szCs w:val="32"/>
          <w:vertAlign w:val="subscript"/>
        </w:rPr>
        <w:t xml:space="preserve">psychohistory </w:t>
      </w:r>
      <w:r w:rsidR="00964C66" w:rsidRPr="001F3975">
        <w:rPr>
          <w:rFonts w:ascii="Calibri" w:hAnsi="Calibri" w:cs="Calibri"/>
          <w:bCs/>
          <w:i/>
          <w:iCs/>
          <w:sz w:val="32"/>
          <w:szCs w:val="32"/>
          <w:vertAlign w:val="subscript"/>
        </w:rPr>
        <w:t>cannot predict</w:t>
      </w:r>
      <w:r w:rsidR="00964C66" w:rsidRPr="00CD49F3">
        <w:rPr>
          <w:rFonts w:ascii="Calibri" w:hAnsi="Calibri" w:cs="Calibri"/>
          <w:bCs/>
          <w:sz w:val="32"/>
          <w:szCs w:val="32"/>
          <w:vertAlign w:val="subscript"/>
        </w:rPr>
        <w:t xml:space="preserve"> the actions of a sentient alien race; </w:t>
      </w:r>
      <w:r w:rsidR="001F3975">
        <w:rPr>
          <w:rFonts w:ascii="Calibri" w:hAnsi="Calibri" w:cs="Calibri"/>
          <w:bCs/>
          <w:sz w:val="32"/>
          <w:szCs w:val="32"/>
          <w:vertAlign w:val="subscript"/>
        </w:rPr>
        <w:t>t</w:t>
      </w:r>
      <w:r w:rsidR="00964C66" w:rsidRPr="00CD49F3">
        <w:rPr>
          <w:rFonts w:ascii="Calibri" w:hAnsi="Calibri" w:cs="Calibri"/>
          <w:bCs/>
          <w:sz w:val="32"/>
          <w:szCs w:val="32"/>
          <w:vertAlign w:val="subscript"/>
        </w:rPr>
        <w:t xml:space="preserve">heir psychology differed so much from that of humans which normal psychohistory cannot understand or predict their actions. </w:t>
      </w:r>
      <w:r w:rsidR="00296C2E" w:rsidRPr="00CD49F3">
        <w:rPr>
          <w:rFonts w:ascii="Calibri" w:hAnsi="Calibri" w:cs="Calibri"/>
          <w:bCs/>
          <w:sz w:val="32"/>
          <w:szCs w:val="32"/>
          <w:vertAlign w:val="subscript"/>
        </w:rPr>
        <w:t>In the end of the series, Asimov admitted that he is not able to help on a science in which things could be predicted by statistical basis or probabilistic.</w:t>
      </w:r>
      <w:r w:rsidR="008A1293" w:rsidRPr="00CD49F3">
        <w:rPr>
          <w:rFonts w:ascii="Calibri" w:hAnsi="Calibri" w:cs="Calibri"/>
          <w:bCs/>
          <w:sz w:val="32"/>
          <w:szCs w:val="32"/>
          <w:vertAlign w:val="subscript"/>
        </w:rPr>
        <w:t xml:space="preserve"> This was proven by a e-book writer namely Bruce Mazlish</w:t>
      </w:r>
      <w:r w:rsidR="00937534">
        <w:rPr>
          <w:rStyle w:val="FootnoteReference"/>
          <w:rFonts w:ascii="Calibri" w:hAnsi="Calibri" w:cs="Calibri"/>
          <w:bCs/>
          <w:sz w:val="32"/>
          <w:szCs w:val="32"/>
        </w:rPr>
        <w:footnoteReference w:id="4"/>
      </w:r>
      <w:r w:rsidR="008A1293" w:rsidRPr="00CD49F3">
        <w:rPr>
          <w:rFonts w:ascii="Calibri" w:hAnsi="Calibri" w:cs="Calibri"/>
          <w:bCs/>
          <w:sz w:val="32"/>
          <w:szCs w:val="32"/>
          <w:vertAlign w:val="subscript"/>
        </w:rPr>
        <w:t xml:space="preserve"> who wrote that anyone working in the field of psychoanalysis and history, in relation to either individual or group behaviour, must learn not only his own historical discipline but the very involved theory and data of combined studies of sociology, economics, political science, </w:t>
      </w:r>
      <w:r w:rsidR="002F5F6C" w:rsidRPr="00CD49F3">
        <w:rPr>
          <w:rFonts w:ascii="Calibri" w:hAnsi="Calibri" w:cs="Calibri"/>
          <w:bCs/>
          <w:sz w:val="32"/>
          <w:szCs w:val="32"/>
          <w:vertAlign w:val="subscript"/>
        </w:rPr>
        <w:t>psychoanalysis</w:t>
      </w:r>
      <w:r w:rsidR="008A1293" w:rsidRPr="00CD49F3">
        <w:rPr>
          <w:rFonts w:ascii="Calibri" w:hAnsi="Calibri" w:cs="Calibri"/>
          <w:bCs/>
          <w:sz w:val="32"/>
          <w:szCs w:val="32"/>
          <w:vertAlign w:val="subscript"/>
        </w:rPr>
        <w:t xml:space="preserve"> and history</w:t>
      </w:r>
      <w:r w:rsidR="002F5F6C" w:rsidRPr="00CD49F3">
        <w:rPr>
          <w:rFonts w:ascii="Calibri" w:hAnsi="Calibri" w:cs="Calibri"/>
          <w:bCs/>
          <w:sz w:val="32"/>
          <w:szCs w:val="32"/>
          <w:vertAlign w:val="subscript"/>
        </w:rPr>
        <w:t>.</w:t>
      </w:r>
    </w:p>
    <w:p w14:paraId="0C3FA8E6" w14:textId="77777777" w:rsidR="00937534" w:rsidRPr="00CD49F3" w:rsidRDefault="00937534" w:rsidP="00CD49F3">
      <w:pPr>
        <w:spacing w:after="0"/>
        <w:jc w:val="both"/>
        <w:rPr>
          <w:rFonts w:ascii="Calibri" w:hAnsi="Calibri" w:cs="Calibri"/>
          <w:bCs/>
          <w:sz w:val="32"/>
          <w:szCs w:val="32"/>
          <w:vertAlign w:val="subscript"/>
        </w:rPr>
      </w:pPr>
    </w:p>
    <w:p w14:paraId="1430485F" w14:textId="012B8DEF" w:rsidR="00832F6C" w:rsidRPr="00CD49F3" w:rsidRDefault="002F5F6C" w:rsidP="00CD49F3">
      <w:pPr>
        <w:spacing w:after="0"/>
        <w:jc w:val="both"/>
        <w:rPr>
          <w:rFonts w:ascii="Calibri" w:hAnsi="Calibri" w:cs="Calibri"/>
          <w:bCs/>
          <w:sz w:val="32"/>
          <w:szCs w:val="32"/>
          <w:vertAlign w:val="subscript"/>
        </w:rPr>
      </w:pPr>
      <w:r w:rsidRPr="00CD49F3">
        <w:rPr>
          <w:rFonts w:ascii="Calibri" w:hAnsi="Calibri" w:cs="Calibri"/>
          <w:bCs/>
          <w:sz w:val="32"/>
          <w:szCs w:val="32"/>
          <w:vertAlign w:val="subscript"/>
        </w:rPr>
        <w:t>However, one famous movie fiction had offered better view. Euclid, the computer predicting stock market behaviour in </w:t>
      </w:r>
      <w:r w:rsidR="00937534">
        <w:rPr>
          <w:rStyle w:val="FootnoteReference"/>
          <w:rFonts w:ascii="Calibri" w:hAnsi="Calibri" w:cs="Calibri"/>
          <w:bCs/>
          <w:sz w:val="32"/>
          <w:szCs w:val="32"/>
        </w:rPr>
        <w:footnoteReference w:id="5"/>
      </w:r>
      <w:hyperlink r:id="rId8" w:tgtFrame="_blank" w:tooltip="en.wikipedia.org" w:history="1">
        <w:r w:rsidRPr="00CD49F3">
          <w:rPr>
            <w:rFonts w:ascii="Calibri" w:hAnsi="Calibri" w:cs="Calibri"/>
            <w:bCs/>
            <w:sz w:val="32"/>
            <w:szCs w:val="32"/>
            <w:vertAlign w:val="subscript"/>
          </w:rPr>
          <w:t>Pi (film)</w:t>
        </w:r>
      </w:hyperlink>
      <w:r w:rsidRPr="00CD49F3">
        <w:rPr>
          <w:rFonts w:ascii="Calibri" w:hAnsi="Calibri" w:cs="Calibri"/>
          <w:bCs/>
          <w:sz w:val="32"/>
          <w:szCs w:val="32"/>
          <w:vertAlign w:val="subscript"/>
        </w:rPr>
        <w:t xml:space="preserve"> proved that human can see the past and predict the future algorithmically (but not exactly what the movie shown which one person very rich and destroy the markets the next day). The </w:t>
      </w:r>
      <w:r w:rsidR="00EA1CCD" w:rsidRPr="00CD49F3">
        <w:rPr>
          <w:rFonts w:ascii="Calibri" w:hAnsi="Calibri" w:cs="Calibri"/>
          <w:bCs/>
          <w:sz w:val="32"/>
          <w:szCs w:val="32"/>
          <w:vertAlign w:val="subscript"/>
        </w:rPr>
        <w:t>film</w:t>
      </w:r>
      <w:r w:rsidRPr="00CD49F3">
        <w:rPr>
          <w:rFonts w:ascii="Calibri" w:hAnsi="Calibri" w:cs="Calibri"/>
          <w:bCs/>
          <w:sz w:val="32"/>
          <w:szCs w:val="32"/>
          <w:vertAlign w:val="subscript"/>
        </w:rPr>
        <w:t>, about a </w:t>
      </w:r>
      <w:hyperlink r:id="rId9" w:tooltip="Mathematician" w:history="1">
        <w:r w:rsidRPr="00CD49F3">
          <w:rPr>
            <w:rFonts w:ascii="Calibri" w:hAnsi="Calibri" w:cs="Calibri"/>
            <w:bCs/>
            <w:sz w:val="32"/>
            <w:szCs w:val="32"/>
            <w:vertAlign w:val="subscript"/>
          </w:rPr>
          <w:t>mathematician</w:t>
        </w:r>
      </w:hyperlink>
      <w:r w:rsidRPr="00CD49F3">
        <w:rPr>
          <w:rFonts w:ascii="Calibri" w:hAnsi="Calibri" w:cs="Calibri"/>
          <w:bCs/>
          <w:sz w:val="32"/>
          <w:szCs w:val="32"/>
          <w:vertAlign w:val="subscript"/>
        </w:rPr>
        <w:t> with an obsession to find underlying </w:t>
      </w:r>
      <w:hyperlink r:id="rId10" w:tooltip="Complete order" w:history="1">
        <w:r w:rsidRPr="00CD49F3">
          <w:rPr>
            <w:rFonts w:ascii="Calibri" w:hAnsi="Calibri" w:cs="Calibri"/>
            <w:bCs/>
            <w:sz w:val="32"/>
            <w:szCs w:val="32"/>
            <w:vertAlign w:val="subscript"/>
          </w:rPr>
          <w:t>complete order</w:t>
        </w:r>
      </w:hyperlink>
      <w:r w:rsidRPr="00CD49F3">
        <w:rPr>
          <w:rFonts w:ascii="Calibri" w:hAnsi="Calibri" w:cs="Calibri"/>
          <w:bCs/>
          <w:sz w:val="32"/>
          <w:szCs w:val="32"/>
          <w:vertAlign w:val="subscript"/>
        </w:rPr>
        <w:t> in the real world, contrasts two seemingly irreconcilable entities: the imperfect, </w:t>
      </w:r>
      <w:hyperlink r:id="rId11" w:tooltip="Irrational" w:history="1">
        <w:r w:rsidRPr="00CD49F3">
          <w:rPr>
            <w:rFonts w:ascii="Calibri" w:hAnsi="Calibri" w:cs="Calibri"/>
            <w:bCs/>
            <w:sz w:val="32"/>
            <w:szCs w:val="32"/>
            <w:vertAlign w:val="subscript"/>
          </w:rPr>
          <w:t>irrational</w:t>
        </w:r>
      </w:hyperlink>
      <w:r w:rsidRPr="00CD49F3">
        <w:rPr>
          <w:rFonts w:ascii="Calibri" w:hAnsi="Calibri" w:cs="Calibri"/>
          <w:bCs/>
          <w:sz w:val="32"/>
          <w:szCs w:val="32"/>
          <w:vertAlign w:val="subscript"/>
        </w:rPr>
        <w:t> humanity and the </w:t>
      </w:r>
      <w:hyperlink r:id="rId12" w:anchor="Mathematical_proof" w:tooltip="Rigour" w:history="1">
        <w:r w:rsidRPr="00CD49F3">
          <w:rPr>
            <w:rFonts w:ascii="Calibri" w:hAnsi="Calibri" w:cs="Calibri"/>
            <w:bCs/>
            <w:sz w:val="32"/>
            <w:szCs w:val="32"/>
            <w:vertAlign w:val="subscript"/>
          </w:rPr>
          <w:t>rigor</w:t>
        </w:r>
      </w:hyperlink>
      <w:r w:rsidRPr="00CD49F3">
        <w:rPr>
          <w:rFonts w:ascii="Calibri" w:hAnsi="Calibri" w:cs="Calibri"/>
          <w:bCs/>
          <w:sz w:val="32"/>
          <w:szCs w:val="32"/>
          <w:vertAlign w:val="subscript"/>
        </w:rPr>
        <w:t> and regularity of mathematics, specifically </w:t>
      </w:r>
      <w:hyperlink r:id="rId13" w:tooltip="Number theory" w:history="1">
        <w:r w:rsidRPr="00CD49F3">
          <w:rPr>
            <w:rFonts w:ascii="Calibri" w:hAnsi="Calibri" w:cs="Calibri"/>
            <w:bCs/>
            <w:sz w:val="32"/>
            <w:szCs w:val="32"/>
            <w:vertAlign w:val="subscript"/>
          </w:rPr>
          <w:t>number theory</w:t>
        </w:r>
      </w:hyperlink>
      <w:r w:rsidR="00EA1CCD" w:rsidRPr="00CD49F3">
        <w:rPr>
          <w:rFonts w:ascii="Calibri" w:hAnsi="Calibri" w:cs="Calibri"/>
          <w:bCs/>
          <w:sz w:val="32"/>
          <w:szCs w:val="32"/>
          <w:vertAlign w:val="subscript"/>
        </w:rPr>
        <w:t>. The film was well received with 88% approval rating based on 56 reviews with an average rating of 7.3/10.</w:t>
      </w:r>
      <w:r w:rsidR="00D123E7">
        <w:rPr>
          <w:rFonts w:ascii="Calibri" w:hAnsi="Calibri" w:cs="Calibri"/>
          <w:bCs/>
          <w:sz w:val="32"/>
          <w:szCs w:val="32"/>
          <w:vertAlign w:val="subscript"/>
        </w:rPr>
        <w:t xml:space="preserve"> </w:t>
      </w:r>
      <w:r w:rsidR="00BD59FF" w:rsidRPr="00CD49F3">
        <w:rPr>
          <w:rFonts w:ascii="Calibri" w:hAnsi="Calibri" w:cs="Calibri"/>
          <w:bCs/>
          <w:sz w:val="32"/>
          <w:szCs w:val="32"/>
          <w:vertAlign w:val="subscript"/>
        </w:rPr>
        <w:t>The film however contrast</w:t>
      </w:r>
      <w:r w:rsidR="00832F6C" w:rsidRPr="00CD49F3">
        <w:rPr>
          <w:rFonts w:ascii="Calibri" w:hAnsi="Calibri" w:cs="Calibri"/>
          <w:bCs/>
          <w:sz w:val="32"/>
          <w:szCs w:val="32"/>
          <w:vertAlign w:val="subscript"/>
        </w:rPr>
        <w:t xml:space="preserve">s </w:t>
      </w:r>
      <w:r w:rsidR="00BD59FF" w:rsidRPr="00CD49F3">
        <w:rPr>
          <w:rFonts w:ascii="Calibri" w:hAnsi="Calibri" w:cs="Calibri"/>
          <w:bCs/>
          <w:sz w:val="32"/>
          <w:szCs w:val="32"/>
          <w:vertAlign w:val="subscript"/>
        </w:rPr>
        <w:t xml:space="preserve">with </w:t>
      </w:r>
      <w:r w:rsidR="00832F6C" w:rsidRPr="00CD49F3">
        <w:rPr>
          <w:rFonts w:ascii="Calibri" w:hAnsi="Calibri" w:cs="Calibri"/>
          <w:bCs/>
          <w:sz w:val="32"/>
          <w:szCs w:val="32"/>
          <w:vertAlign w:val="subscript"/>
        </w:rPr>
        <w:t xml:space="preserve">the </w:t>
      </w:r>
      <w:r w:rsidR="00BD59FF" w:rsidRPr="00CD49F3">
        <w:rPr>
          <w:rFonts w:ascii="Calibri" w:hAnsi="Calibri" w:cs="Calibri"/>
          <w:bCs/>
          <w:sz w:val="32"/>
          <w:szCs w:val="32"/>
          <w:vertAlign w:val="subscript"/>
        </w:rPr>
        <w:t xml:space="preserve">Machine Learning technique such as </w:t>
      </w:r>
      <w:r w:rsidR="004B460C">
        <w:rPr>
          <w:rStyle w:val="FootnoteReference"/>
          <w:rFonts w:ascii="Calibri" w:hAnsi="Calibri" w:cs="Calibri"/>
          <w:bCs/>
          <w:sz w:val="32"/>
          <w:szCs w:val="32"/>
        </w:rPr>
        <w:footnoteReference w:id="6"/>
      </w:r>
      <w:r w:rsidR="00BD59FF" w:rsidRPr="00CD49F3">
        <w:rPr>
          <w:rFonts w:ascii="Calibri" w:hAnsi="Calibri" w:cs="Calibri"/>
          <w:bCs/>
          <w:sz w:val="32"/>
          <w:szCs w:val="32"/>
          <w:vertAlign w:val="subscript"/>
        </w:rPr>
        <w:t>Adaptive Neuro Fuzzy Inference System (ANFIS).</w:t>
      </w:r>
      <w:r w:rsidR="00832F6C" w:rsidRPr="00CD49F3">
        <w:rPr>
          <w:rFonts w:ascii="Calibri" w:hAnsi="Calibri" w:cs="Calibri"/>
          <w:bCs/>
          <w:sz w:val="32"/>
          <w:szCs w:val="32"/>
          <w:vertAlign w:val="subscript"/>
        </w:rPr>
        <w:t xml:space="preserve"> This technique can wor</w:t>
      </w:r>
      <w:r w:rsidR="00BD59FF" w:rsidRPr="00CD49F3">
        <w:rPr>
          <w:rFonts w:ascii="Calibri" w:hAnsi="Calibri" w:cs="Calibri"/>
          <w:bCs/>
          <w:sz w:val="32"/>
          <w:szCs w:val="32"/>
          <w:vertAlign w:val="subscript"/>
        </w:rPr>
        <w:t>k as predictor for arbitrary time series, predicting the next value based on previous values, even though the relationship between samples is often hard to define.</w:t>
      </w:r>
      <w:r w:rsidR="00832F6C" w:rsidRPr="00CD49F3">
        <w:rPr>
          <w:rFonts w:ascii="Calibri" w:hAnsi="Calibri" w:cs="Calibri"/>
          <w:bCs/>
          <w:sz w:val="32"/>
          <w:szCs w:val="32"/>
          <w:vertAlign w:val="subscript"/>
        </w:rPr>
        <w:t xml:space="preserve"> A deep learning in mathematical area, ANFIS is possible to identify two parts in the network structure, namely premise and consequence parts. Each laye</w:t>
      </w:r>
      <w:r w:rsidR="00CC70E3" w:rsidRPr="00CD49F3">
        <w:rPr>
          <w:rFonts w:ascii="Calibri" w:hAnsi="Calibri" w:cs="Calibri"/>
          <w:bCs/>
          <w:sz w:val="32"/>
          <w:szCs w:val="32"/>
          <w:vertAlign w:val="subscript"/>
        </w:rPr>
        <w:t>r</w:t>
      </w:r>
      <w:r w:rsidR="00832F6C" w:rsidRPr="00CD49F3">
        <w:rPr>
          <w:rFonts w:ascii="Calibri" w:hAnsi="Calibri" w:cs="Calibri"/>
          <w:bCs/>
          <w:sz w:val="32"/>
          <w:szCs w:val="32"/>
          <w:vertAlign w:val="subscript"/>
        </w:rPr>
        <w:t xml:space="preserve"> has its own </w:t>
      </w:r>
      <w:r w:rsidR="00CC70E3" w:rsidRPr="00CD49F3">
        <w:rPr>
          <w:rFonts w:ascii="Calibri" w:hAnsi="Calibri" w:cs="Calibri"/>
          <w:bCs/>
          <w:sz w:val="32"/>
          <w:szCs w:val="32"/>
          <w:vertAlign w:val="subscript"/>
        </w:rPr>
        <w:t xml:space="preserve">function that the final layer is able to produce the final output which back to the space of initial parameters. </w:t>
      </w:r>
    </w:p>
    <w:p w14:paraId="66BAF57D" w14:textId="6806DCF3" w:rsidR="00331D7B" w:rsidRPr="00CD49F3" w:rsidRDefault="00331D7B" w:rsidP="00CD49F3">
      <w:pPr>
        <w:pStyle w:val="q-text"/>
        <w:shd w:val="clear" w:color="auto" w:fill="FFFFFF"/>
        <w:spacing w:before="0" w:beforeAutospacing="0" w:after="0" w:afterAutospacing="0"/>
        <w:jc w:val="both"/>
        <w:rPr>
          <w:rFonts w:ascii="Calibri" w:hAnsi="Calibri" w:cs="Calibri"/>
          <w:bCs/>
          <w:sz w:val="32"/>
          <w:szCs w:val="32"/>
          <w:vertAlign w:val="subscript"/>
        </w:rPr>
      </w:pPr>
      <w:r w:rsidRPr="00CD49F3">
        <w:rPr>
          <w:rFonts w:ascii="Calibri" w:eastAsiaTheme="minorHAnsi" w:hAnsi="Calibri" w:cs="Calibri"/>
          <w:bCs/>
          <w:sz w:val="32"/>
          <w:szCs w:val="32"/>
          <w:vertAlign w:val="subscript"/>
          <w:lang w:eastAsia="en-US"/>
        </w:rPr>
        <w:t xml:space="preserve">Algorithm predicts the future is one of popular topic where we could see many studies on it being done for instance Massachusetts Institute of Technology (MIT) through The Computer Science and Artificial </w:t>
      </w:r>
      <w:r w:rsidRPr="00CD49F3">
        <w:rPr>
          <w:rFonts w:ascii="Calibri" w:eastAsiaTheme="minorHAnsi" w:hAnsi="Calibri" w:cs="Calibri"/>
          <w:bCs/>
          <w:sz w:val="32"/>
          <w:szCs w:val="32"/>
          <w:vertAlign w:val="subscript"/>
          <w:lang w:eastAsia="en-US"/>
        </w:rPr>
        <w:lastRenderedPageBreak/>
        <w:t>Intelligence Laboratory has made the breakthrough in predictive vision by training an algorithm using 600 hundred hours of YouTube videos. By searching for patterns and recognizable objects like hands and faces, the algorithm was able to predict human interactions such as hugging, kissing, shaking hands or high fiving. Tests proved the algorithm to be correct 43 percent of the time when shown a still frame taken one second before the action happens. By way of comparison, human subjects were able to correctly predict the action 71 percent of the time.</w:t>
      </w:r>
      <w:r w:rsidR="009B7736" w:rsidRPr="00CD49F3">
        <w:rPr>
          <w:rFonts w:ascii="Calibri" w:eastAsiaTheme="minorHAnsi" w:hAnsi="Calibri" w:cs="Calibri"/>
          <w:bCs/>
          <w:sz w:val="32"/>
          <w:szCs w:val="32"/>
          <w:vertAlign w:val="subscript"/>
          <w:lang w:eastAsia="en-US"/>
        </w:rPr>
        <w:t xml:space="preserve"> None</w:t>
      </w:r>
      <w:r w:rsidR="00037F5C" w:rsidRPr="00CD49F3">
        <w:rPr>
          <w:rFonts w:ascii="Calibri" w:eastAsiaTheme="minorHAnsi" w:hAnsi="Calibri" w:cs="Calibri"/>
          <w:bCs/>
          <w:sz w:val="32"/>
          <w:szCs w:val="32"/>
          <w:vertAlign w:val="subscript"/>
          <w:lang w:eastAsia="en-US"/>
        </w:rPr>
        <w:t>t</w:t>
      </w:r>
      <w:r w:rsidR="009B7736" w:rsidRPr="00CD49F3">
        <w:rPr>
          <w:rFonts w:ascii="Calibri" w:eastAsiaTheme="minorHAnsi" w:hAnsi="Calibri" w:cs="Calibri"/>
          <w:bCs/>
          <w:sz w:val="32"/>
          <w:szCs w:val="32"/>
          <w:vertAlign w:val="subscript"/>
          <w:lang w:eastAsia="en-US"/>
        </w:rPr>
        <w:t xml:space="preserve">heless, a system program called </w:t>
      </w:r>
      <w:r w:rsidR="004B460C">
        <w:rPr>
          <w:rStyle w:val="FootnoteReference"/>
          <w:rFonts w:ascii="Calibri" w:eastAsiaTheme="minorHAnsi" w:hAnsi="Calibri" w:cs="Calibri"/>
          <w:bCs/>
          <w:sz w:val="32"/>
          <w:szCs w:val="32"/>
          <w:lang w:eastAsia="en-US"/>
        </w:rPr>
        <w:footnoteReference w:id="7"/>
      </w:r>
      <w:r w:rsidR="009B7736" w:rsidRPr="00CD49F3">
        <w:rPr>
          <w:rFonts w:ascii="Calibri" w:eastAsiaTheme="minorHAnsi" w:hAnsi="Calibri" w:cs="Calibri"/>
          <w:bCs/>
          <w:sz w:val="32"/>
          <w:szCs w:val="32"/>
          <w:vertAlign w:val="subscript"/>
          <w:lang w:eastAsia="en-US"/>
        </w:rPr>
        <w:t xml:space="preserve">Halting Problem has shown otherwise. Surely algorithms can converge 100% true prediction but not 100% accuracy due to flipping around the problem whether the algorithm can compute the running times of given code without running which lies under Halting Problem </w:t>
      </w:r>
      <w:r w:rsidR="00037F5C" w:rsidRPr="00CD49F3">
        <w:rPr>
          <w:rFonts w:ascii="Calibri" w:eastAsiaTheme="minorHAnsi" w:hAnsi="Calibri" w:cs="Calibri"/>
          <w:bCs/>
          <w:sz w:val="32"/>
          <w:szCs w:val="32"/>
          <w:vertAlign w:val="subscript"/>
          <w:lang w:eastAsia="en-US"/>
        </w:rPr>
        <w:t>as</w:t>
      </w:r>
      <w:r w:rsidR="009B7736" w:rsidRPr="00CD49F3">
        <w:rPr>
          <w:rFonts w:ascii="Calibri" w:eastAsiaTheme="minorHAnsi" w:hAnsi="Calibri" w:cs="Calibri"/>
          <w:bCs/>
          <w:sz w:val="32"/>
          <w:szCs w:val="32"/>
          <w:vertAlign w:val="subscript"/>
          <w:lang w:eastAsia="en-US"/>
        </w:rPr>
        <w:t> </w:t>
      </w:r>
      <w:r w:rsidR="00037F5C" w:rsidRPr="00CD49F3">
        <w:rPr>
          <w:rFonts w:ascii="Calibri" w:eastAsiaTheme="minorHAnsi" w:hAnsi="Calibri" w:cs="Calibri"/>
          <w:bCs/>
          <w:sz w:val="32"/>
          <w:szCs w:val="32"/>
          <w:vertAlign w:val="subscript"/>
          <w:lang w:eastAsia="en-US"/>
        </w:rPr>
        <w:t xml:space="preserve">claimed by </w:t>
      </w:r>
      <w:hyperlink r:id="rId14" w:tooltip="Computability theory (computer science)" w:history="1">
        <w:r w:rsidR="009B7736" w:rsidRPr="00CD49F3">
          <w:rPr>
            <w:rFonts w:ascii="Calibri" w:eastAsiaTheme="minorHAnsi" w:hAnsi="Calibri" w:cs="Calibri"/>
            <w:bCs/>
            <w:sz w:val="32"/>
            <w:szCs w:val="32"/>
            <w:vertAlign w:val="subscript"/>
            <w:lang w:eastAsia="en-US"/>
          </w:rPr>
          <w:t>computability theory</w:t>
        </w:r>
      </w:hyperlink>
      <w:r w:rsidR="009B7736" w:rsidRPr="00CD49F3">
        <w:rPr>
          <w:rFonts w:ascii="Calibri" w:eastAsiaTheme="minorHAnsi" w:hAnsi="Calibri" w:cs="Calibri"/>
          <w:bCs/>
          <w:sz w:val="32"/>
          <w:szCs w:val="32"/>
          <w:vertAlign w:val="subscript"/>
          <w:lang w:eastAsia="en-US"/>
        </w:rPr>
        <w:t>. The halting problem is the problem of determining, from a description of an arbitrary </w:t>
      </w:r>
      <w:hyperlink r:id="rId15" w:tooltip="Computer program" w:history="1">
        <w:r w:rsidR="009B7736" w:rsidRPr="00CD49F3">
          <w:rPr>
            <w:rFonts w:ascii="Calibri" w:eastAsiaTheme="minorHAnsi" w:hAnsi="Calibri" w:cs="Calibri"/>
            <w:bCs/>
            <w:sz w:val="32"/>
            <w:szCs w:val="32"/>
            <w:vertAlign w:val="subscript"/>
            <w:lang w:eastAsia="en-US"/>
          </w:rPr>
          <w:t>computer program</w:t>
        </w:r>
      </w:hyperlink>
      <w:r w:rsidR="009B7736" w:rsidRPr="00CD49F3">
        <w:rPr>
          <w:rFonts w:ascii="Calibri" w:eastAsiaTheme="minorHAnsi" w:hAnsi="Calibri" w:cs="Calibri"/>
          <w:bCs/>
          <w:sz w:val="32"/>
          <w:szCs w:val="32"/>
          <w:vertAlign w:val="subscript"/>
          <w:lang w:eastAsia="en-US"/>
        </w:rPr>
        <w:t> and an input, whether the program will finish running, or continue to run forever. </w:t>
      </w:r>
      <w:r w:rsidR="004B460C">
        <w:rPr>
          <w:rStyle w:val="FootnoteReference"/>
          <w:rFonts w:ascii="Calibri" w:eastAsiaTheme="minorHAnsi" w:hAnsi="Calibri" w:cs="Calibri"/>
          <w:bCs/>
          <w:sz w:val="32"/>
          <w:szCs w:val="32"/>
          <w:lang w:eastAsia="en-US"/>
        </w:rPr>
        <w:footnoteReference w:id="8"/>
      </w:r>
      <w:hyperlink r:id="rId16" w:tooltip="Alan Turing" w:history="1">
        <w:r w:rsidR="009B7736" w:rsidRPr="00CD49F3">
          <w:rPr>
            <w:rFonts w:ascii="Calibri" w:eastAsiaTheme="minorHAnsi" w:hAnsi="Calibri" w:cs="Calibri"/>
            <w:bCs/>
            <w:sz w:val="32"/>
            <w:szCs w:val="32"/>
            <w:vertAlign w:val="subscript"/>
            <w:lang w:eastAsia="en-US"/>
          </w:rPr>
          <w:t>Alan Turing</w:t>
        </w:r>
      </w:hyperlink>
      <w:r w:rsidR="009B7736" w:rsidRPr="00CD49F3">
        <w:rPr>
          <w:rFonts w:ascii="Calibri" w:eastAsiaTheme="minorHAnsi" w:hAnsi="Calibri" w:cs="Calibri"/>
          <w:bCs/>
          <w:sz w:val="32"/>
          <w:szCs w:val="32"/>
          <w:vertAlign w:val="subscript"/>
          <w:lang w:eastAsia="en-US"/>
        </w:rPr>
        <w:t> proved in 1936 that a general </w:t>
      </w:r>
      <w:hyperlink r:id="rId17" w:tooltip="Algorithm" w:history="1">
        <w:r w:rsidR="009B7736" w:rsidRPr="00CD49F3">
          <w:rPr>
            <w:rFonts w:ascii="Calibri" w:eastAsiaTheme="minorHAnsi" w:hAnsi="Calibri" w:cs="Calibri"/>
            <w:bCs/>
            <w:sz w:val="32"/>
            <w:szCs w:val="32"/>
            <w:vertAlign w:val="subscript"/>
            <w:lang w:eastAsia="en-US"/>
          </w:rPr>
          <w:t>algorithm</w:t>
        </w:r>
      </w:hyperlink>
      <w:r w:rsidR="009B7736" w:rsidRPr="00CD49F3">
        <w:rPr>
          <w:rFonts w:ascii="Calibri" w:eastAsiaTheme="minorHAnsi" w:hAnsi="Calibri" w:cs="Calibri"/>
          <w:bCs/>
          <w:sz w:val="32"/>
          <w:szCs w:val="32"/>
          <w:vertAlign w:val="subscript"/>
          <w:lang w:eastAsia="en-US"/>
        </w:rPr>
        <w:t xml:space="preserve"> to solve the halting problem for all possible program-input pairs </w:t>
      </w:r>
      <w:r w:rsidR="009B7736" w:rsidRPr="00D123E7">
        <w:rPr>
          <w:rFonts w:ascii="Calibri" w:eastAsiaTheme="minorHAnsi" w:hAnsi="Calibri" w:cs="Calibri"/>
          <w:bCs/>
          <w:i/>
          <w:iCs/>
          <w:sz w:val="32"/>
          <w:szCs w:val="32"/>
          <w:vertAlign w:val="subscript"/>
          <w:lang w:eastAsia="en-US"/>
        </w:rPr>
        <w:t>cannot exist</w:t>
      </w:r>
      <w:r w:rsidR="009B7736" w:rsidRPr="00CD49F3">
        <w:rPr>
          <w:rFonts w:ascii="Calibri" w:eastAsiaTheme="minorHAnsi" w:hAnsi="Calibri" w:cs="Calibri"/>
          <w:bCs/>
          <w:sz w:val="32"/>
          <w:szCs w:val="32"/>
          <w:vertAlign w:val="subscript"/>
          <w:lang w:eastAsia="en-US"/>
        </w:rPr>
        <w:t>. For any program f that might determine if programs halt, a "pathological" program g called with an input can pass its own source and its input to f and then specifically do the opposite of what f predicts </w:t>
      </w:r>
      <w:r w:rsidR="009B7736" w:rsidRPr="00D123E7">
        <w:rPr>
          <w:rFonts w:ascii="Calibri" w:eastAsiaTheme="minorHAnsi" w:hAnsi="Calibri" w:cs="Calibri"/>
          <w:b/>
          <w:sz w:val="32"/>
          <w:szCs w:val="32"/>
          <w:vertAlign w:val="subscript"/>
          <w:lang w:eastAsia="en-US"/>
        </w:rPr>
        <w:t>g</w:t>
      </w:r>
      <w:r w:rsidR="009B7736" w:rsidRPr="00CD49F3">
        <w:rPr>
          <w:rFonts w:ascii="Calibri" w:eastAsiaTheme="minorHAnsi" w:hAnsi="Calibri" w:cs="Calibri"/>
          <w:bCs/>
          <w:sz w:val="32"/>
          <w:szCs w:val="32"/>
          <w:vertAlign w:val="subscript"/>
          <w:lang w:eastAsia="en-US"/>
        </w:rPr>
        <w:t> will do. No </w:t>
      </w:r>
      <w:r w:rsidR="009B7736" w:rsidRPr="00D123E7">
        <w:rPr>
          <w:rFonts w:ascii="Calibri" w:eastAsiaTheme="minorHAnsi" w:hAnsi="Calibri" w:cs="Calibri"/>
          <w:b/>
          <w:sz w:val="32"/>
          <w:szCs w:val="32"/>
          <w:vertAlign w:val="subscript"/>
          <w:lang w:eastAsia="en-US"/>
        </w:rPr>
        <w:t>f</w:t>
      </w:r>
      <w:r w:rsidR="009B7736" w:rsidRPr="00CD49F3">
        <w:rPr>
          <w:rFonts w:ascii="Calibri" w:eastAsiaTheme="minorHAnsi" w:hAnsi="Calibri" w:cs="Calibri"/>
          <w:bCs/>
          <w:sz w:val="32"/>
          <w:szCs w:val="32"/>
          <w:vertAlign w:val="subscript"/>
          <w:lang w:eastAsia="en-US"/>
        </w:rPr>
        <w:t> can exist that handles this case. A key part of the proof was a mathematical definition of a computer and program, which became known as </w:t>
      </w:r>
      <w:hyperlink r:id="rId18" w:tooltip="Turing machine" w:history="1">
        <w:r w:rsidR="009B7736" w:rsidRPr="00CD49F3">
          <w:rPr>
            <w:rFonts w:ascii="Calibri" w:eastAsiaTheme="minorHAnsi" w:hAnsi="Calibri" w:cs="Calibri"/>
            <w:bCs/>
            <w:sz w:val="32"/>
            <w:szCs w:val="32"/>
            <w:vertAlign w:val="subscript"/>
            <w:lang w:eastAsia="en-US"/>
          </w:rPr>
          <w:t>Turing machine</w:t>
        </w:r>
      </w:hyperlink>
      <w:r w:rsidR="009B7736" w:rsidRPr="00CD49F3">
        <w:rPr>
          <w:rFonts w:ascii="Calibri" w:eastAsiaTheme="minorHAnsi" w:hAnsi="Calibri" w:cs="Calibri"/>
          <w:bCs/>
          <w:sz w:val="32"/>
          <w:szCs w:val="32"/>
          <w:vertAlign w:val="subscript"/>
          <w:lang w:eastAsia="en-US"/>
        </w:rPr>
        <w:t>; the halting problem is </w:t>
      </w:r>
      <w:hyperlink r:id="rId19" w:tooltip="Undecidable problem" w:history="1">
        <w:r w:rsidR="009B7736" w:rsidRPr="00CD49F3">
          <w:rPr>
            <w:rFonts w:ascii="Calibri" w:eastAsiaTheme="minorHAnsi" w:hAnsi="Calibri" w:cs="Calibri"/>
            <w:bCs/>
            <w:sz w:val="32"/>
            <w:szCs w:val="32"/>
            <w:vertAlign w:val="subscript"/>
            <w:lang w:eastAsia="en-US"/>
          </w:rPr>
          <w:t>undecidable</w:t>
        </w:r>
      </w:hyperlink>
      <w:r w:rsidR="009B7736" w:rsidRPr="00CD49F3">
        <w:rPr>
          <w:rFonts w:ascii="Calibri" w:eastAsiaTheme="minorHAnsi" w:hAnsi="Calibri" w:cs="Calibri"/>
          <w:bCs/>
          <w:sz w:val="32"/>
          <w:szCs w:val="32"/>
          <w:vertAlign w:val="subscript"/>
          <w:lang w:eastAsia="en-US"/>
        </w:rPr>
        <w:t> over Turing machines. Turing's proof is one of the first cases of </w:t>
      </w:r>
      <w:hyperlink r:id="rId20" w:tooltip="Decision problem" w:history="1">
        <w:r w:rsidR="009B7736" w:rsidRPr="00CD49F3">
          <w:rPr>
            <w:rFonts w:ascii="Calibri" w:eastAsiaTheme="minorHAnsi" w:hAnsi="Calibri" w:cs="Calibri"/>
            <w:bCs/>
            <w:sz w:val="32"/>
            <w:szCs w:val="32"/>
            <w:vertAlign w:val="subscript"/>
            <w:lang w:eastAsia="en-US"/>
          </w:rPr>
          <w:t>decision problems</w:t>
        </w:r>
      </w:hyperlink>
      <w:r w:rsidR="009B7736" w:rsidRPr="00CD49F3">
        <w:rPr>
          <w:rFonts w:ascii="Calibri" w:eastAsiaTheme="minorHAnsi" w:hAnsi="Calibri" w:cs="Calibri"/>
          <w:bCs/>
          <w:sz w:val="32"/>
          <w:szCs w:val="32"/>
          <w:vertAlign w:val="subscript"/>
          <w:lang w:eastAsia="en-US"/>
        </w:rPr>
        <w:t> to be concluded. The theoretical conclusion that it is not solvable is significant to practical computing efforts, defining a class of applications which</w:t>
      </w:r>
      <w:r w:rsidR="009B7736" w:rsidRPr="00CD49F3">
        <w:rPr>
          <w:rFonts w:ascii="Calibri" w:hAnsi="Calibri" w:cs="Calibri"/>
          <w:bCs/>
          <w:sz w:val="32"/>
          <w:szCs w:val="32"/>
          <w:vertAlign w:val="subscript"/>
        </w:rPr>
        <w:t xml:space="preserve"> </w:t>
      </w:r>
      <w:r w:rsidR="009B7736" w:rsidRPr="00CD49F3">
        <w:rPr>
          <w:rFonts w:ascii="Calibri" w:hAnsi="Calibri" w:cs="Calibri"/>
          <w:bCs/>
          <w:i/>
          <w:iCs/>
          <w:sz w:val="32"/>
          <w:szCs w:val="32"/>
          <w:vertAlign w:val="subscript"/>
        </w:rPr>
        <w:t>no programming invention can possibly perform perfectly</w:t>
      </w:r>
      <w:r w:rsidR="009B7736" w:rsidRPr="00CD49F3">
        <w:rPr>
          <w:rFonts w:ascii="Calibri" w:hAnsi="Calibri" w:cs="Calibri"/>
          <w:bCs/>
          <w:sz w:val="32"/>
          <w:szCs w:val="32"/>
          <w:vertAlign w:val="subscript"/>
        </w:rPr>
        <w:t>.</w:t>
      </w:r>
    </w:p>
    <w:p w14:paraId="4C2210D7" w14:textId="7EF0C098" w:rsidR="00633509" w:rsidRPr="00CD49F3" w:rsidRDefault="009450B3" w:rsidP="00CD49F3">
      <w:pPr>
        <w:pStyle w:val="q-text"/>
        <w:shd w:val="clear" w:color="auto" w:fill="FFFFFF"/>
        <w:spacing w:before="0" w:beforeAutospacing="0" w:after="0" w:afterAutospacing="0"/>
        <w:jc w:val="both"/>
        <w:rPr>
          <w:rFonts w:ascii="Calibri" w:eastAsiaTheme="minorHAnsi" w:hAnsi="Calibri" w:cs="Calibri"/>
          <w:bCs/>
          <w:sz w:val="32"/>
          <w:szCs w:val="32"/>
          <w:vertAlign w:val="subscript"/>
          <w:lang w:eastAsia="en-US"/>
        </w:rPr>
      </w:pPr>
      <w:r w:rsidRPr="00CD49F3">
        <w:rPr>
          <w:rFonts w:ascii="Calibri" w:eastAsiaTheme="minorHAnsi" w:hAnsi="Calibri" w:cs="Calibri"/>
          <w:bCs/>
          <w:sz w:val="32"/>
          <w:szCs w:val="32"/>
          <w:vertAlign w:val="subscript"/>
          <w:lang w:eastAsia="en-US"/>
        </w:rPr>
        <w:t>Some questions mingle around on why machine learning, neural networks and other AI-</w:t>
      </w:r>
      <w:r w:rsidR="00633509" w:rsidRPr="00CD49F3">
        <w:rPr>
          <w:rFonts w:ascii="Calibri" w:eastAsiaTheme="minorHAnsi" w:hAnsi="Calibri" w:cs="Calibri"/>
          <w:bCs/>
          <w:sz w:val="32"/>
          <w:szCs w:val="32"/>
          <w:vertAlign w:val="subscript"/>
          <w:lang w:eastAsia="en-US"/>
        </w:rPr>
        <w:t>approaches</w:t>
      </w:r>
      <w:r w:rsidRPr="00CD49F3">
        <w:rPr>
          <w:rFonts w:ascii="Calibri" w:eastAsiaTheme="minorHAnsi" w:hAnsi="Calibri" w:cs="Calibri"/>
          <w:bCs/>
          <w:sz w:val="32"/>
          <w:szCs w:val="32"/>
          <w:vertAlign w:val="subscript"/>
          <w:lang w:eastAsia="en-US"/>
        </w:rPr>
        <w:t xml:space="preserve"> are not widely used in stock market predictions as lots market practitioners have tried to treat stock market as a time series and use mathematical models to predict future. And there are several firms that specialize in high frequency like algorithm trading by the most famous fund manager special</w:t>
      </w:r>
      <w:r w:rsidR="00633509" w:rsidRPr="00CD49F3">
        <w:rPr>
          <w:rFonts w:ascii="Calibri" w:eastAsiaTheme="minorHAnsi" w:hAnsi="Calibri" w:cs="Calibri"/>
          <w:bCs/>
          <w:sz w:val="32"/>
          <w:szCs w:val="32"/>
          <w:vertAlign w:val="subscript"/>
          <w:lang w:eastAsia="en-US"/>
        </w:rPr>
        <w:t>ized</w:t>
      </w:r>
      <w:r w:rsidRPr="00CD49F3">
        <w:rPr>
          <w:rFonts w:ascii="Calibri" w:eastAsiaTheme="minorHAnsi" w:hAnsi="Calibri" w:cs="Calibri"/>
          <w:bCs/>
          <w:sz w:val="32"/>
          <w:szCs w:val="32"/>
          <w:vertAlign w:val="subscript"/>
          <w:lang w:eastAsia="en-US"/>
        </w:rPr>
        <w:t xml:space="preserve"> in technology; Renaissance </w:t>
      </w:r>
      <w:r w:rsidR="00B53A22" w:rsidRPr="00CD49F3">
        <w:rPr>
          <w:rFonts w:ascii="Calibri" w:eastAsiaTheme="minorHAnsi" w:hAnsi="Calibri" w:cs="Calibri"/>
          <w:bCs/>
          <w:sz w:val="32"/>
          <w:szCs w:val="32"/>
          <w:vertAlign w:val="subscript"/>
          <w:lang w:eastAsia="en-US"/>
        </w:rPr>
        <w:t>Technologies</w:t>
      </w:r>
      <w:r w:rsidRPr="00CD49F3">
        <w:rPr>
          <w:rFonts w:ascii="Calibri" w:eastAsiaTheme="minorHAnsi" w:hAnsi="Calibri" w:cs="Calibri"/>
          <w:bCs/>
          <w:sz w:val="32"/>
          <w:szCs w:val="32"/>
          <w:vertAlign w:val="subscript"/>
          <w:lang w:eastAsia="en-US"/>
        </w:rPr>
        <w:t xml:space="preserve"> but only able to have US$ 65</w:t>
      </w:r>
      <w:r w:rsidR="00B53A22" w:rsidRPr="00CD49F3">
        <w:rPr>
          <w:rFonts w:ascii="Calibri" w:eastAsiaTheme="minorHAnsi" w:hAnsi="Calibri" w:cs="Calibri"/>
          <w:bCs/>
          <w:sz w:val="32"/>
          <w:szCs w:val="32"/>
          <w:vertAlign w:val="subscript"/>
          <w:lang w:eastAsia="en-US"/>
        </w:rPr>
        <w:t xml:space="preserve"> </w:t>
      </w:r>
      <w:r w:rsidRPr="00CD49F3">
        <w:rPr>
          <w:rFonts w:ascii="Calibri" w:eastAsiaTheme="minorHAnsi" w:hAnsi="Calibri" w:cs="Calibri"/>
          <w:bCs/>
          <w:sz w:val="32"/>
          <w:szCs w:val="32"/>
          <w:vertAlign w:val="subscript"/>
          <w:lang w:eastAsia="en-US"/>
        </w:rPr>
        <w:t>Billion assets under management</w:t>
      </w:r>
      <w:r w:rsidR="00B53A22" w:rsidRPr="00CD49F3">
        <w:rPr>
          <w:rFonts w:ascii="Calibri" w:eastAsiaTheme="minorHAnsi" w:hAnsi="Calibri" w:cs="Calibri"/>
          <w:bCs/>
          <w:sz w:val="32"/>
          <w:szCs w:val="32"/>
          <w:vertAlign w:val="subscript"/>
          <w:lang w:eastAsia="en-US"/>
        </w:rPr>
        <w:t xml:space="preserve"> (AUM)</w:t>
      </w:r>
      <w:r w:rsidRPr="00CD49F3">
        <w:rPr>
          <w:rFonts w:ascii="Calibri" w:eastAsiaTheme="minorHAnsi" w:hAnsi="Calibri" w:cs="Calibri"/>
          <w:bCs/>
          <w:sz w:val="32"/>
          <w:szCs w:val="32"/>
          <w:vertAlign w:val="subscript"/>
          <w:lang w:eastAsia="en-US"/>
        </w:rPr>
        <w:t xml:space="preserve">. </w:t>
      </w:r>
      <w:r w:rsidR="00B53A22" w:rsidRPr="00CD49F3">
        <w:rPr>
          <w:rFonts w:ascii="Calibri" w:eastAsiaTheme="minorHAnsi" w:hAnsi="Calibri" w:cs="Calibri"/>
          <w:bCs/>
          <w:sz w:val="32"/>
          <w:szCs w:val="32"/>
          <w:vertAlign w:val="subscript"/>
          <w:lang w:eastAsia="en-US"/>
        </w:rPr>
        <w:t>This contrast with other AUM</w:t>
      </w:r>
      <w:r w:rsidR="00633509" w:rsidRPr="00CD49F3">
        <w:rPr>
          <w:rFonts w:ascii="Calibri" w:eastAsiaTheme="minorHAnsi" w:hAnsi="Calibri" w:cs="Calibri"/>
          <w:bCs/>
          <w:sz w:val="32"/>
          <w:szCs w:val="32"/>
          <w:vertAlign w:val="subscript"/>
          <w:lang w:eastAsia="en-US"/>
        </w:rPr>
        <w:t>s</w:t>
      </w:r>
      <w:r w:rsidR="00B53A22" w:rsidRPr="00CD49F3">
        <w:rPr>
          <w:rFonts w:ascii="Calibri" w:eastAsiaTheme="minorHAnsi" w:hAnsi="Calibri" w:cs="Calibri"/>
          <w:bCs/>
          <w:sz w:val="32"/>
          <w:szCs w:val="32"/>
          <w:vertAlign w:val="subscript"/>
          <w:lang w:eastAsia="en-US"/>
        </w:rPr>
        <w:t xml:space="preserve"> which not technology adapted firm</w:t>
      </w:r>
      <w:r w:rsidR="00D123E7">
        <w:rPr>
          <w:rFonts w:ascii="Calibri" w:eastAsiaTheme="minorHAnsi" w:hAnsi="Calibri" w:cs="Calibri"/>
          <w:bCs/>
          <w:sz w:val="32"/>
          <w:szCs w:val="32"/>
          <w:vertAlign w:val="subscript"/>
          <w:lang w:eastAsia="en-US"/>
        </w:rPr>
        <w:t>s</w:t>
      </w:r>
      <w:r w:rsidR="00B53A22" w:rsidRPr="00CD49F3">
        <w:rPr>
          <w:rFonts w:ascii="Calibri" w:eastAsiaTheme="minorHAnsi" w:hAnsi="Calibri" w:cs="Calibri"/>
          <w:bCs/>
          <w:sz w:val="32"/>
          <w:szCs w:val="32"/>
          <w:vertAlign w:val="subscript"/>
          <w:lang w:eastAsia="en-US"/>
        </w:rPr>
        <w:t xml:space="preserve"> </w:t>
      </w:r>
      <w:r w:rsidRPr="00CD49F3">
        <w:rPr>
          <w:rFonts w:ascii="Calibri" w:eastAsiaTheme="minorHAnsi" w:hAnsi="Calibri" w:cs="Calibri"/>
          <w:bCs/>
          <w:sz w:val="32"/>
          <w:szCs w:val="32"/>
          <w:vertAlign w:val="subscript"/>
          <w:lang w:eastAsia="en-US"/>
        </w:rPr>
        <w:t>like Black</w:t>
      </w:r>
      <w:r w:rsidR="00A112E0" w:rsidRPr="00CD49F3">
        <w:rPr>
          <w:rFonts w:ascii="Calibri" w:eastAsiaTheme="minorHAnsi" w:hAnsi="Calibri" w:cs="Calibri"/>
          <w:bCs/>
          <w:sz w:val="32"/>
          <w:szCs w:val="32"/>
          <w:vertAlign w:val="subscript"/>
          <w:lang w:eastAsia="en-US"/>
        </w:rPr>
        <w:t xml:space="preserve"> R</w:t>
      </w:r>
      <w:r w:rsidRPr="00CD49F3">
        <w:rPr>
          <w:rFonts w:ascii="Calibri" w:eastAsiaTheme="minorHAnsi" w:hAnsi="Calibri" w:cs="Calibri"/>
          <w:bCs/>
          <w:sz w:val="32"/>
          <w:szCs w:val="32"/>
          <w:vertAlign w:val="subscript"/>
          <w:lang w:eastAsia="en-US"/>
        </w:rPr>
        <w:t xml:space="preserve">ock in the Scientific Active Equities, SAE; an investment group with Barclays Global </w:t>
      </w:r>
      <w:r w:rsidR="00633509" w:rsidRPr="00CD49F3">
        <w:rPr>
          <w:rFonts w:ascii="Calibri" w:eastAsiaTheme="minorHAnsi" w:hAnsi="Calibri" w:cs="Calibri"/>
          <w:bCs/>
          <w:sz w:val="32"/>
          <w:szCs w:val="32"/>
          <w:vertAlign w:val="subscript"/>
          <w:lang w:eastAsia="en-US"/>
        </w:rPr>
        <w:t>Investors</w:t>
      </w:r>
      <w:r w:rsidRPr="00CD49F3">
        <w:rPr>
          <w:rFonts w:ascii="Calibri" w:eastAsiaTheme="minorHAnsi" w:hAnsi="Calibri" w:cs="Calibri"/>
          <w:bCs/>
          <w:sz w:val="32"/>
          <w:szCs w:val="32"/>
          <w:vertAlign w:val="subscript"/>
          <w:lang w:eastAsia="en-US"/>
        </w:rPr>
        <w:t>, which BlackRock acquired in year 2009 were far too large for that. BlackRock has US$ 4.5 Trillion on AUM.</w:t>
      </w:r>
      <w:r w:rsidR="00B53A22" w:rsidRPr="00CD49F3">
        <w:rPr>
          <w:rFonts w:ascii="Calibri" w:eastAsiaTheme="minorHAnsi" w:hAnsi="Calibri" w:cs="Calibri"/>
          <w:bCs/>
          <w:sz w:val="32"/>
          <w:szCs w:val="32"/>
          <w:vertAlign w:val="subscript"/>
          <w:lang w:eastAsia="en-US"/>
        </w:rPr>
        <w:t xml:space="preserve"> However, according to an </w:t>
      </w:r>
      <w:r w:rsidR="004B460C">
        <w:rPr>
          <w:rStyle w:val="FootnoteReference"/>
          <w:rFonts w:ascii="Calibri" w:eastAsiaTheme="minorHAnsi" w:hAnsi="Calibri" w:cs="Calibri"/>
          <w:bCs/>
          <w:sz w:val="32"/>
          <w:szCs w:val="32"/>
          <w:lang w:eastAsia="en-US"/>
        </w:rPr>
        <w:footnoteReference w:id="9"/>
      </w:r>
      <w:r w:rsidR="00B53A22" w:rsidRPr="00CD49F3">
        <w:rPr>
          <w:rFonts w:ascii="Calibri" w:eastAsiaTheme="minorHAnsi" w:hAnsi="Calibri" w:cs="Calibri"/>
          <w:bCs/>
          <w:sz w:val="32"/>
          <w:szCs w:val="32"/>
          <w:vertAlign w:val="subscript"/>
          <w:lang w:eastAsia="en-US"/>
        </w:rPr>
        <w:t>online article</w:t>
      </w:r>
      <w:r w:rsidR="00633509" w:rsidRPr="00CD49F3">
        <w:rPr>
          <w:rFonts w:ascii="Calibri" w:eastAsiaTheme="minorHAnsi" w:hAnsi="Calibri" w:cs="Calibri"/>
          <w:bCs/>
          <w:sz w:val="32"/>
          <w:szCs w:val="32"/>
          <w:vertAlign w:val="subscript"/>
          <w:lang w:eastAsia="en-US"/>
        </w:rPr>
        <w:t xml:space="preserve">, Machine Learning automates the discovery of predictive algorithms that are able to </w:t>
      </w:r>
      <w:r w:rsidR="00633509" w:rsidRPr="00CD49F3">
        <w:rPr>
          <w:rFonts w:ascii="Calibri" w:eastAsiaTheme="minorHAnsi" w:hAnsi="Calibri" w:cs="Calibri"/>
          <w:b/>
          <w:sz w:val="32"/>
          <w:szCs w:val="32"/>
          <w:vertAlign w:val="subscript"/>
          <w:lang w:eastAsia="en-US"/>
        </w:rPr>
        <w:t>continuously improve as they get access to more data</w:t>
      </w:r>
      <w:r w:rsidR="00633509" w:rsidRPr="00CD49F3">
        <w:rPr>
          <w:rFonts w:ascii="Calibri" w:eastAsiaTheme="minorHAnsi" w:hAnsi="Calibri" w:cs="Calibri"/>
          <w:bCs/>
          <w:sz w:val="32"/>
          <w:szCs w:val="32"/>
          <w:vertAlign w:val="subscript"/>
          <w:lang w:eastAsia="en-US"/>
        </w:rPr>
        <w:t xml:space="preserve">. The focus has been on automating many of the tasks traditionally </w:t>
      </w:r>
      <w:r w:rsidR="00633509" w:rsidRPr="00CD49F3">
        <w:rPr>
          <w:rFonts w:ascii="Calibri" w:eastAsiaTheme="minorHAnsi" w:hAnsi="Calibri" w:cs="Calibri"/>
          <w:bCs/>
          <w:sz w:val="32"/>
          <w:szCs w:val="32"/>
          <w:vertAlign w:val="subscript"/>
          <w:lang w:eastAsia="en-US"/>
        </w:rPr>
        <w:lastRenderedPageBreak/>
        <w:t>performed by data scientists, including data cleaning, model selection, data clustering, automatic feature generation and dimensionality reduction.</w:t>
      </w:r>
    </w:p>
    <w:p w14:paraId="7093C6D0" w14:textId="703F0F33" w:rsidR="00633509" w:rsidRPr="00CD49F3" w:rsidRDefault="00633509" w:rsidP="00CD49F3">
      <w:pPr>
        <w:pStyle w:val="q-text"/>
        <w:shd w:val="clear" w:color="auto" w:fill="FFFFFF"/>
        <w:spacing w:before="0" w:beforeAutospacing="0" w:after="0" w:afterAutospacing="0"/>
        <w:jc w:val="both"/>
        <w:rPr>
          <w:rFonts w:ascii="Calibri" w:eastAsiaTheme="minorHAnsi" w:hAnsi="Calibri" w:cs="Calibri"/>
          <w:bCs/>
          <w:sz w:val="32"/>
          <w:szCs w:val="32"/>
          <w:vertAlign w:val="subscript"/>
          <w:lang w:eastAsia="en-US"/>
        </w:rPr>
      </w:pPr>
    </w:p>
    <w:p w14:paraId="7213D8A7" w14:textId="60A09A57" w:rsidR="00A112E0" w:rsidRPr="00CD49F3" w:rsidRDefault="00A112E0" w:rsidP="00CD49F3">
      <w:pPr>
        <w:pStyle w:val="q-text"/>
        <w:shd w:val="clear" w:color="auto" w:fill="FFFFFF"/>
        <w:spacing w:before="0" w:beforeAutospacing="0" w:after="240" w:afterAutospacing="0"/>
        <w:jc w:val="both"/>
        <w:rPr>
          <w:rFonts w:ascii="Calibri" w:hAnsi="Calibri" w:cs="Calibri"/>
          <w:bCs/>
          <w:sz w:val="32"/>
          <w:szCs w:val="32"/>
          <w:vertAlign w:val="subscript"/>
        </w:rPr>
      </w:pPr>
      <w:r w:rsidRPr="00CD49F3">
        <w:rPr>
          <w:rFonts w:ascii="Calibri" w:hAnsi="Calibri" w:cs="Calibri"/>
          <w:bCs/>
          <w:sz w:val="32"/>
          <w:szCs w:val="32"/>
          <w:vertAlign w:val="subscript"/>
        </w:rPr>
        <w:t xml:space="preserve">There are also several views on analysis tools practised by market traders for instance Technical Analysis is claimed to be looed down by market practitioners. </w:t>
      </w:r>
      <w:r w:rsidRPr="00CD49F3">
        <w:rPr>
          <w:rFonts w:ascii="Calibri" w:hAnsi="Calibri" w:cs="Calibri"/>
          <w:bCs/>
          <w:sz w:val="32"/>
          <w:szCs w:val="32"/>
          <w:vertAlign w:val="subscript"/>
        </w:rPr>
        <w:t xml:space="preserve"> Lewis in his </w:t>
      </w:r>
      <w:r w:rsidR="004B460C">
        <w:rPr>
          <w:rStyle w:val="FootnoteReference"/>
          <w:rFonts w:ascii="Calibri" w:hAnsi="Calibri" w:cs="Calibri"/>
          <w:bCs/>
          <w:sz w:val="32"/>
          <w:szCs w:val="32"/>
        </w:rPr>
        <w:footnoteReference w:id="10"/>
      </w:r>
      <w:r w:rsidRPr="00CD49F3">
        <w:rPr>
          <w:rFonts w:ascii="Calibri" w:hAnsi="Calibri" w:cs="Calibri"/>
          <w:bCs/>
          <w:sz w:val="32"/>
          <w:szCs w:val="32"/>
          <w:vertAlign w:val="subscript"/>
        </w:rPr>
        <w:t xml:space="preserve">book Flash Boys highlights the rise of Algorithmic trading and also hints the fact it is doomed to fail, </w:t>
      </w:r>
      <w:r w:rsidR="004B460C">
        <w:rPr>
          <w:rStyle w:val="FootnoteReference"/>
          <w:rFonts w:ascii="Calibri" w:hAnsi="Calibri" w:cs="Calibri"/>
          <w:bCs/>
          <w:sz w:val="32"/>
          <w:szCs w:val="32"/>
        </w:rPr>
        <w:footnoteReference w:id="11"/>
      </w:r>
      <w:r w:rsidRPr="00CD49F3">
        <w:rPr>
          <w:rFonts w:ascii="Calibri" w:hAnsi="Calibri" w:cs="Calibri"/>
          <w:bCs/>
          <w:sz w:val="32"/>
          <w:szCs w:val="32"/>
          <w:vertAlign w:val="subscript"/>
        </w:rPr>
        <w:t xml:space="preserve">BlackRock investments lost $1.5b on </w:t>
      </w:r>
      <w:r w:rsidRPr="00CD49F3">
        <w:rPr>
          <w:rFonts w:ascii="Calibri" w:hAnsi="Calibri" w:cs="Calibri"/>
          <w:bCs/>
          <w:sz w:val="32"/>
          <w:szCs w:val="32"/>
          <w:vertAlign w:val="subscript"/>
        </w:rPr>
        <w:t>algorithms trading</w:t>
      </w:r>
      <w:r w:rsidRPr="00CD49F3">
        <w:rPr>
          <w:rFonts w:ascii="Calibri" w:hAnsi="Calibri" w:cs="Calibri"/>
          <w:bCs/>
          <w:sz w:val="32"/>
          <w:szCs w:val="32"/>
          <w:vertAlign w:val="subscript"/>
        </w:rPr>
        <w:t>. The problem with the issue of wall street pros hating technical analysis is about being able to package technical analysis and reproduce it, the moment it</w:t>
      </w:r>
      <w:r w:rsidRPr="00CD49F3">
        <w:rPr>
          <w:rFonts w:ascii="Calibri" w:hAnsi="Calibri" w:cs="Calibri"/>
          <w:bCs/>
          <w:sz w:val="32"/>
          <w:szCs w:val="32"/>
          <w:vertAlign w:val="subscript"/>
        </w:rPr>
        <w:t xml:space="preserve"> is packaged, it</w:t>
      </w:r>
      <w:r w:rsidRPr="00CD49F3">
        <w:rPr>
          <w:rFonts w:ascii="Calibri" w:hAnsi="Calibri" w:cs="Calibri"/>
          <w:bCs/>
          <w:sz w:val="32"/>
          <w:szCs w:val="32"/>
          <w:vertAlign w:val="subscript"/>
        </w:rPr>
        <w:t xml:space="preserve"> becomes an Algo and loses its edge. There are successful ideas like Eliott Wave Analysis, that cannot really be reproduced because</w:t>
      </w:r>
      <w:r w:rsidRPr="00CD49F3">
        <w:rPr>
          <w:rFonts w:ascii="Calibri" w:hAnsi="Calibri" w:cs="Calibri"/>
          <w:bCs/>
          <w:sz w:val="32"/>
          <w:szCs w:val="32"/>
          <w:vertAlign w:val="subscript"/>
        </w:rPr>
        <w:t xml:space="preserve"> the a</w:t>
      </w:r>
      <w:r w:rsidRPr="00CD49F3">
        <w:rPr>
          <w:rFonts w:ascii="Calibri" w:hAnsi="Calibri" w:cs="Calibri"/>
          <w:bCs/>
          <w:sz w:val="32"/>
          <w:szCs w:val="32"/>
          <w:vertAlign w:val="subscript"/>
        </w:rPr>
        <w:t>lgo</w:t>
      </w:r>
      <w:r w:rsidRPr="00CD49F3">
        <w:rPr>
          <w:rFonts w:ascii="Calibri" w:hAnsi="Calibri" w:cs="Calibri"/>
          <w:bCs/>
          <w:sz w:val="32"/>
          <w:szCs w:val="32"/>
          <w:vertAlign w:val="subscript"/>
        </w:rPr>
        <w:t>rithms</w:t>
      </w:r>
      <w:r w:rsidRPr="00CD49F3">
        <w:rPr>
          <w:rFonts w:ascii="Calibri" w:hAnsi="Calibri" w:cs="Calibri"/>
          <w:bCs/>
          <w:sz w:val="32"/>
          <w:szCs w:val="32"/>
          <w:vertAlign w:val="subscript"/>
        </w:rPr>
        <w:t xml:space="preserve"> are all about market making not buy side.</w:t>
      </w:r>
      <w:r w:rsidR="00615D1E" w:rsidRPr="00CD49F3">
        <w:rPr>
          <w:rFonts w:ascii="Calibri" w:hAnsi="Calibri" w:cs="Calibri"/>
          <w:bCs/>
          <w:sz w:val="32"/>
          <w:szCs w:val="32"/>
          <w:vertAlign w:val="subscript"/>
        </w:rPr>
        <w:t xml:space="preserve"> Some </w:t>
      </w:r>
      <w:r w:rsidRPr="00CD49F3">
        <w:rPr>
          <w:rFonts w:ascii="Calibri" w:hAnsi="Calibri" w:cs="Calibri"/>
          <w:bCs/>
          <w:sz w:val="32"/>
          <w:szCs w:val="32"/>
          <w:vertAlign w:val="subscript"/>
        </w:rPr>
        <w:t>buy side trader</w:t>
      </w:r>
      <w:r w:rsidR="00615D1E" w:rsidRPr="00CD49F3">
        <w:rPr>
          <w:rFonts w:ascii="Calibri" w:hAnsi="Calibri" w:cs="Calibri"/>
          <w:bCs/>
          <w:sz w:val="32"/>
          <w:szCs w:val="32"/>
          <w:vertAlign w:val="subscript"/>
        </w:rPr>
        <w:t>s claim</w:t>
      </w:r>
      <w:r w:rsidRPr="00CD49F3">
        <w:rPr>
          <w:rFonts w:ascii="Calibri" w:hAnsi="Calibri" w:cs="Calibri"/>
          <w:bCs/>
          <w:sz w:val="32"/>
          <w:szCs w:val="32"/>
          <w:vertAlign w:val="subscript"/>
        </w:rPr>
        <w:t xml:space="preserve">, no point in wasting time on </w:t>
      </w:r>
      <w:r w:rsidR="00E1563A">
        <w:rPr>
          <w:rFonts w:ascii="Calibri" w:hAnsi="Calibri" w:cs="Calibri"/>
          <w:bCs/>
          <w:sz w:val="32"/>
          <w:szCs w:val="32"/>
          <w:vertAlign w:val="subscript"/>
        </w:rPr>
        <w:t>Algorithms</w:t>
      </w:r>
      <w:r w:rsidRPr="00CD49F3">
        <w:rPr>
          <w:rFonts w:ascii="Calibri" w:hAnsi="Calibri" w:cs="Calibri"/>
          <w:bCs/>
          <w:sz w:val="32"/>
          <w:szCs w:val="32"/>
          <w:vertAlign w:val="subscript"/>
        </w:rPr>
        <w:t xml:space="preserve">, etc. You are not going to make a fortune because you have a robot. The guys on the sell side need jobs and the </w:t>
      </w:r>
      <w:r w:rsidR="00E1563A">
        <w:rPr>
          <w:rFonts w:ascii="Calibri" w:hAnsi="Calibri" w:cs="Calibri"/>
          <w:bCs/>
          <w:sz w:val="32"/>
          <w:szCs w:val="32"/>
          <w:vertAlign w:val="subscript"/>
        </w:rPr>
        <w:t>algorithms</w:t>
      </w:r>
      <w:r w:rsidRPr="00CD49F3">
        <w:rPr>
          <w:rFonts w:ascii="Calibri" w:hAnsi="Calibri" w:cs="Calibri"/>
          <w:bCs/>
          <w:sz w:val="32"/>
          <w:szCs w:val="32"/>
          <w:vertAlign w:val="subscript"/>
        </w:rPr>
        <w:t xml:space="preserve"> are just their pitch to the </w:t>
      </w:r>
      <w:r w:rsidR="00615D1E" w:rsidRPr="00CD49F3">
        <w:rPr>
          <w:rFonts w:ascii="Calibri" w:hAnsi="Calibri" w:cs="Calibri"/>
          <w:bCs/>
          <w:sz w:val="32"/>
          <w:szCs w:val="32"/>
          <w:vertAlign w:val="subscript"/>
        </w:rPr>
        <w:t>fund firms</w:t>
      </w:r>
      <w:r w:rsidRPr="00CD49F3">
        <w:rPr>
          <w:rFonts w:ascii="Calibri" w:hAnsi="Calibri" w:cs="Calibri"/>
          <w:bCs/>
          <w:sz w:val="32"/>
          <w:szCs w:val="32"/>
          <w:vertAlign w:val="subscript"/>
        </w:rPr>
        <w:t xml:space="preserve"> who employ them</w:t>
      </w:r>
      <w:r w:rsidR="00615D1E" w:rsidRPr="00CD49F3">
        <w:rPr>
          <w:rFonts w:ascii="Calibri" w:hAnsi="Calibri" w:cs="Calibri"/>
          <w:bCs/>
          <w:sz w:val="32"/>
          <w:szCs w:val="32"/>
          <w:vertAlign w:val="subscript"/>
        </w:rPr>
        <w:t>.</w:t>
      </w:r>
    </w:p>
    <w:p w14:paraId="3B4C5AD2" w14:textId="60884495" w:rsidR="00615D1E" w:rsidRPr="00CD49F3" w:rsidRDefault="004243E8" w:rsidP="00CD49F3">
      <w:pPr>
        <w:pStyle w:val="q-text"/>
        <w:shd w:val="clear" w:color="auto" w:fill="FFFFFF"/>
        <w:spacing w:before="0" w:beforeAutospacing="0" w:after="0" w:afterAutospacing="0"/>
        <w:jc w:val="both"/>
        <w:rPr>
          <w:rFonts w:ascii="Calibri" w:hAnsi="Calibri" w:cs="Calibri"/>
          <w:bCs/>
          <w:sz w:val="32"/>
          <w:szCs w:val="32"/>
          <w:vertAlign w:val="subscript"/>
        </w:rPr>
      </w:pPr>
      <w:r w:rsidRPr="00CD49F3">
        <w:rPr>
          <w:rFonts w:ascii="Calibri" w:hAnsi="Calibri" w:cs="Calibri"/>
          <w:bCs/>
          <w:sz w:val="32"/>
          <w:szCs w:val="32"/>
          <w:vertAlign w:val="subscript"/>
        </w:rPr>
        <w:t xml:space="preserve">Active </w:t>
      </w:r>
      <w:r w:rsidR="00213E1B" w:rsidRPr="00CD49F3">
        <w:rPr>
          <w:rFonts w:ascii="Calibri" w:hAnsi="Calibri" w:cs="Calibri"/>
          <w:bCs/>
          <w:sz w:val="32"/>
          <w:szCs w:val="32"/>
          <w:vertAlign w:val="subscript"/>
        </w:rPr>
        <w:t>trader</w:t>
      </w:r>
      <w:r w:rsidRPr="00CD49F3">
        <w:rPr>
          <w:rFonts w:ascii="Calibri" w:hAnsi="Calibri" w:cs="Calibri"/>
          <w:bCs/>
          <w:sz w:val="32"/>
          <w:szCs w:val="32"/>
          <w:vertAlign w:val="subscript"/>
        </w:rPr>
        <w:t xml:space="preserve">s have over the past years experiencing large losses as a result of volatile markets and recent market bubbles. Many claimed human error is the most reasons for losses. Therefore, can machine learning algorithms or models predict the stock prices? According to a </w:t>
      </w:r>
      <w:r w:rsidR="004B460C">
        <w:rPr>
          <w:rStyle w:val="FootnoteReference"/>
          <w:rFonts w:ascii="Calibri" w:hAnsi="Calibri" w:cs="Calibri"/>
          <w:bCs/>
          <w:sz w:val="32"/>
          <w:szCs w:val="32"/>
        </w:rPr>
        <w:footnoteReference w:id="12"/>
      </w:r>
      <w:r w:rsidRPr="00CD49F3">
        <w:rPr>
          <w:rFonts w:ascii="Calibri" w:hAnsi="Calibri" w:cs="Calibri"/>
          <w:bCs/>
          <w:sz w:val="32"/>
          <w:szCs w:val="32"/>
          <w:vertAlign w:val="subscript"/>
        </w:rPr>
        <w:t xml:space="preserve">published article by </w:t>
      </w:r>
      <w:r w:rsidRPr="00CD49F3">
        <w:rPr>
          <w:rFonts w:ascii="Calibri" w:hAnsi="Calibri" w:cs="Calibri"/>
          <w:bCs/>
          <w:i/>
          <w:iCs/>
          <w:sz w:val="32"/>
          <w:szCs w:val="32"/>
          <w:vertAlign w:val="subscript"/>
        </w:rPr>
        <w:t>I Know First</w:t>
      </w:r>
      <w:r w:rsidRPr="00CD49F3">
        <w:rPr>
          <w:rFonts w:ascii="Calibri" w:hAnsi="Calibri" w:cs="Calibri"/>
          <w:bCs/>
          <w:sz w:val="32"/>
          <w:szCs w:val="32"/>
          <w:vertAlign w:val="subscript"/>
        </w:rPr>
        <w:t>,</w:t>
      </w:r>
      <w:r w:rsidRPr="00CD49F3">
        <w:rPr>
          <w:rFonts w:ascii="Calibri" w:hAnsi="Calibri" w:cs="Calibri"/>
          <w:bCs/>
          <w:sz w:val="32"/>
          <w:szCs w:val="32"/>
          <w:vertAlign w:val="subscript"/>
        </w:rPr>
        <w:t xml:space="preserve"> an investor does due diligence, by performing extensive research regarding a firm, they are still susceptible to errors </w:t>
      </w:r>
      <w:r w:rsidRPr="00CD49F3">
        <w:rPr>
          <w:rFonts w:ascii="Calibri" w:hAnsi="Calibri" w:cs="Calibri"/>
          <w:bCs/>
          <w:sz w:val="32"/>
          <w:szCs w:val="32"/>
          <w:vertAlign w:val="subscript"/>
        </w:rPr>
        <w:t xml:space="preserve">mostly due to </w:t>
      </w:r>
      <w:r w:rsidRPr="00CD49F3">
        <w:rPr>
          <w:rFonts w:ascii="Calibri" w:hAnsi="Calibri" w:cs="Calibri"/>
          <w:bCs/>
          <w:sz w:val="32"/>
          <w:szCs w:val="32"/>
          <w:vertAlign w:val="subscript"/>
        </w:rPr>
        <w:t>fear</w:t>
      </w:r>
      <w:r w:rsidRPr="00CD49F3">
        <w:rPr>
          <w:rFonts w:ascii="Calibri" w:hAnsi="Calibri" w:cs="Calibri"/>
          <w:bCs/>
          <w:sz w:val="32"/>
          <w:szCs w:val="32"/>
          <w:vertAlign w:val="subscript"/>
        </w:rPr>
        <w:t xml:space="preserve"> or g</w:t>
      </w:r>
      <w:r w:rsidRPr="00CD49F3">
        <w:rPr>
          <w:rFonts w:ascii="Calibri" w:hAnsi="Calibri" w:cs="Calibri"/>
          <w:bCs/>
          <w:sz w:val="32"/>
          <w:szCs w:val="32"/>
          <w:vertAlign w:val="subscript"/>
        </w:rPr>
        <w:t xml:space="preserve">reed. Machine-learning algorithms make far fewer mistakes than humans would. Although many say that a big </w:t>
      </w:r>
      <w:r w:rsidRPr="00CD49F3">
        <w:rPr>
          <w:rFonts w:ascii="Calibri" w:hAnsi="Calibri" w:cs="Calibri"/>
          <w:bCs/>
          <w:sz w:val="32"/>
          <w:szCs w:val="32"/>
          <w:vertAlign w:val="subscript"/>
        </w:rPr>
        <w:t>problem</w:t>
      </w:r>
      <w:r w:rsidRPr="00CD49F3">
        <w:rPr>
          <w:rFonts w:ascii="Calibri" w:hAnsi="Calibri" w:cs="Calibri"/>
          <w:bCs/>
          <w:sz w:val="32"/>
          <w:szCs w:val="32"/>
          <w:vertAlign w:val="subscript"/>
        </w:rPr>
        <w:t xml:space="preserve"> to using algorithms is they find it difficult to react to systematic events, due to new financial uncertainties being seen on the macro level, especially from Central Banks, individual investors lack this quality as well</w:t>
      </w:r>
      <w:r w:rsidR="00ED7CA3">
        <w:rPr>
          <w:rStyle w:val="FootnoteReference"/>
          <w:rFonts w:ascii="Calibri" w:hAnsi="Calibri" w:cs="Calibri"/>
          <w:bCs/>
          <w:sz w:val="32"/>
          <w:szCs w:val="32"/>
        </w:rPr>
        <w:footnoteReference w:id="13"/>
      </w:r>
      <w:r w:rsidRPr="00CD49F3">
        <w:rPr>
          <w:rFonts w:ascii="Calibri" w:hAnsi="Calibri" w:cs="Calibri"/>
          <w:bCs/>
          <w:sz w:val="32"/>
          <w:szCs w:val="32"/>
          <w:vertAlign w:val="subscript"/>
        </w:rPr>
        <w:t xml:space="preserve">. Additionally, unlike most AI-based algorithms, </w:t>
      </w:r>
      <w:r w:rsidRPr="00CD49F3">
        <w:rPr>
          <w:rFonts w:ascii="Calibri" w:hAnsi="Calibri" w:cs="Calibri"/>
          <w:bCs/>
          <w:sz w:val="32"/>
          <w:szCs w:val="32"/>
          <w:vertAlign w:val="subscript"/>
        </w:rPr>
        <w:t xml:space="preserve">machine learning </w:t>
      </w:r>
      <w:r w:rsidRPr="00CD49F3">
        <w:rPr>
          <w:rFonts w:ascii="Calibri" w:hAnsi="Calibri" w:cs="Calibri"/>
          <w:bCs/>
          <w:sz w:val="32"/>
          <w:szCs w:val="32"/>
          <w:vertAlign w:val="subscript"/>
        </w:rPr>
        <w:t>has much more capabilities that have allowed it to react better</w:t>
      </w:r>
      <w:r w:rsidRPr="00CD49F3">
        <w:rPr>
          <w:rFonts w:ascii="Calibri" w:hAnsi="Calibri" w:cs="Calibri"/>
          <w:bCs/>
          <w:sz w:val="32"/>
          <w:szCs w:val="32"/>
          <w:vertAlign w:val="subscript"/>
        </w:rPr>
        <w:t xml:space="preserve"> and give better result than human do</w:t>
      </w:r>
      <w:r w:rsidRPr="00CD49F3">
        <w:rPr>
          <w:rFonts w:ascii="Calibri" w:hAnsi="Calibri" w:cs="Calibri"/>
          <w:bCs/>
          <w:sz w:val="32"/>
          <w:szCs w:val="32"/>
          <w:vertAlign w:val="subscript"/>
        </w:rPr>
        <w:t xml:space="preserve">. As well, the algorithm is able to trade forex, which is a valuable instrument used strongly by hedge funds across the globe. The cost the reduction and the higher premiums offered by </w:t>
      </w:r>
      <w:r w:rsidRPr="00CD49F3">
        <w:rPr>
          <w:rFonts w:ascii="Calibri" w:hAnsi="Calibri" w:cs="Calibri"/>
          <w:bCs/>
          <w:sz w:val="32"/>
          <w:szCs w:val="32"/>
          <w:vertAlign w:val="subscript"/>
        </w:rPr>
        <w:t>these new types of algorithms</w:t>
      </w:r>
      <w:r w:rsidRPr="00CD49F3">
        <w:rPr>
          <w:rFonts w:ascii="Calibri" w:hAnsi="Calibri" w:cs="Calibri"/>
          <w:bCs/>
          <w:sz w:val="32"/>
          <w:szCs w:val="32"/>
          <w:vertAlign w:val="subscript"/>
        </w:rPr>
        <w:t xml:space="preserve"> should convince investors to utilize </w:t>
      </w:r>
      <w:r w:rsidRPr="00CD49F3">
        <w:rPr>
          <w:rFonts w:ascii="Calibri" w:hAnsi="Calibri" w:cs="Calibri"/>
          <w:bCs/>
          <w:sz w:val="32"/>
          <w:szCs w:val="32"/>
          <w:vertAlign w:val="subscript"/>
        </w:rPr>
        <w:t>these new tools</w:t>
      </w:r>
      <w:r w:rsidRPr="00CD49F3">
        <w:rPr>
          <w:rFonts w:ascii="Calibri" w:hAnsi="Calibri" w:cs="Calibri"/>
          <w:bCs/>
          <w:sz w:val="32"/>
          <w:szCs w:val="32"/>
          <w:vertAlign w:val="subscript"/>
        </w:rPr>
        <w:t xml:space="preserve"> today.</w:t>
      </w:r>
    </w:p>
    <w:p w14:paraId="77455150" w14:textId="7999980B" w:rsidR="002413C5" w:rsidRPr="00CD49F3" w:rsidRDefault="002413C5" w:rsidP="00CD49F3">
      <w:pPr>
        <w:pStyle w:val="q-text"/>
        <w:shd w:val="clear" w:color="auto" w:fill="FFFFFF"/>
        <w:spacing w:before="0" w:beforeAutospacing="0" w:after="0" w:afterAutospacing="0"/>
        <w:jc w:val="both"/>
        <w:rPr>
          <w:rFonts w:ascii="Calibri" w:hAnsi="Calibri" w:cs="Calibri"/>
          <w:bCs/>
          <w:sz w:val="32"/>
          <w:szCs w:val="32"/>
          <w:vertAlign w:val="subscript"/>
        </w:rPr>
      </w:pPr>
      <w:r w:rsidRPr="00CD49F3">
        <w:rPr>
          <w:rFonts w:ascii="Calibri" w:hAnsi="Calibri" w:cs="Calibri"/>
          <w:bCs/>
          <w:sz w:val="32"/>
          <w:szCs w:val="32"/>
          <w:vertAlign w:val="subscript"/>
        </w:rPr>
        <w:t xml:space="preserve">The most influential study on this would be </w:t>
      </w:r>
      <w:r w:rsidR="00ED7CA3">
        <w:rPr>
          <w:rStyle w:val="FootnoteReference"/>
          <w:rFonts w:ascii="Calibri" w:hAnsi="Calibri" w:cs="Calibri"/>
          <w:bCs/>
          <w:sz w:val="32"/>
          <w:szCs w:val="32"/>
        </w:rPr>
        <w:footnoteReference w:id="14"/>
      </w:r>
      <w:r w:rsidRPr="00CD49F3">
        <w:rPr>
          <w:rFonts w:ascii="Calibri" w:hAnsi="Calibri" w:cs="Calibri"/>
          <w:bCs/>
          <w:sz w:val="32"/>
          <w:szCs w:val="32"/>
          <w:vertAlign w:val="subscript"/>
        </w:rPr>
        <w:t xml:space="preserve">a paper in 2000 by Andrew Lo, et al., “Foundations of technical analysis: Computational algorithms, statistical inference, and empirical implementation”. They </w:t>
      </w:r>
      <w:r w:rsidRPr="00CD49F3">
        <w:rPr>
          <w:rFonts w:ascii="Calibri" w:hAnsi="Calibri" w:cs="Calibri"/>
          <w:bCs/>
          <w:sz w:val="32"/>
          <w:szCs w:val="32"/>
          <w:vertAlign w:val="subscript"/>
        </w:rPr>
        <w:lastRenderedPageBreak/>
        <w:t xml:space="preserve">concluded that “over the 31-year sample period, several technical indicators </w:t>
      </w:r>
      <w:r w:rsidRPr="00CD49F3">
        <w:rPr>
          <w:rFonts w:ascii="Calibri" w:hAnsi="Calibri" w:cs="Calibri"/>
          <w:bCs/>
          <w:sz w:val="32"/>
          <w:szCs w:val="32"/>
          <w:vertAlign w:val="subscript"/>
        </w:rPr>
        <w:t xml:space="preserve">include </w:t>
      </w:r>
      <w:r w:rsidRPr="00CD49F3">
        <w:rPr>
          <w:rFonts w:ascii="Calibri" w:hAnsi="Calibri" w:cs="Calibri"/>
          <w:bCs/>
          <w:sz w:val="32"/>
          <w:szCs w:val="32"/>
          <w:vertAlign w:val="subscript"/>
        </w:rPr>
        <w:t>geometric shapes in historical price charts do provide incremental information and may have some practical value.</w:t>
      </w:r>
    </w:p>
    <w:p w14:paraId="77BC67EF" w14:textId="39D05450" w:rsidR="002413C5" w:rsidRPr="00CD49F3" w:rsidRDefault="002413C5" w:rsidP="00CD49F3">
      <w:pPr>
        <w:pStyle w:val="q-text"/>
        <w:shd w:val="clear" w:color="auto" w:fill="FFFFFF"/>
        <w:spacing w:before="0" w:beforeAutospacing="0" w:after="0" w:afterAutospacing="0"/>
        <w:jc w:val="both"/>
        <w:rPr>
          <w:rFonts w:ascii="Calibri" w:hAnsi="Calibri" w:cs="Calibri"/>
          <w:bCs/>
          <w:sz w:val="32"/>
          <w:szCs w:val="32"/>
          <w:vertAlign w:val="subscript"/>
        </w:rPr>
      </w:pPr>
    </w:p>
    <w:p w14:paraId="0656A22B" w14:textId="03AF4EAF" w:rsidR="004243E8" w:rsidRDefault="00A67930" w:rsidP="00CD49F3">
      <w:pPr>
        <w:pStyle w:val="q-text"/>
        <w:shd w:val="clear" w:color="auto" w:fill="FFFFFF"/>
        <w:spacing w:before="0" w:beforeAutospacing="0" w:after="0" w:afterAutospacing="0"/>
        <w:jc w:val="both"/>
        <w:rPr>
          <w:rFonts w:ascii="Calibri" w:hAnsi="Calibri" w:cs="Calibri"/>
          <w:bCs/>
          <w:sz w:val="32"/>
          <w:szCs w:val="32"/>
          <w:vertAlign w:val="subscript"/>
        </w:rPr>
      </w:pPr>
      <w:r w:rsidRPr="00CD49F3">
        <w:rPr>
          <w:rFonts w:ascii="Calibri" w:hAnsi="Calibri" w:cs="Calibri"/>
          <w:bCs/>
          <w:sz w:val="32"/>
          <w:szCs w:val="32"/>
          <w:vertAlign w:val="subscript"/>
        </w:rPr>
        <w:t>Relying on Machine Learning is a phenomenon. In this technology era, th</w:t>
      </w:r>
      <w:r w:rsidRPr="00CD49F3">
        <w:rPr>
          <w:rFonts w:ascii="Calibri" w:hAnsi="Calibri" w:cs="Calibri"/>
          <w:bCs/>
          <w:sz w:val="32"/>
          <w:szCs w:val="32"/>
          <w:vertAlign w:val="subscript"/>
        </w:rPr>
        <w:t xml:space="preserve">e evaluation of machine learning (ML) models is a crucial step before deployment. It is essential to assess how well a model will behave for every single case. In many real applications, along with mean error of the model, it is also important to know how this error is distributed and how well probability estimations are made. </w:t>
      </w:r>
      <w:r w:rsidRPr="00CD49F3">
        <w:rPr>
          <w:rFonts w:ascii="Calibri" w:hAnsi="Calibri" w:cs="Calibri"/>
          <w:bCs/>
          <w:sz w:val="32"/>
          <w:szCs w:val="32"/>
          <w:vertAlign w:val="subscript"/>
        </w:rPr>
        <w:t xml:space="preserve">It is claimed that </w:t>
      </w:r>
      <w:r w:rsidRPr="00CD49F3">
        <w:rPr>
          <w:rFonts w:ascii="Calibri" w:hAnsi="Calibri" w:cs="Calibri"/>
          <w:bCs/>
          <w:sz w:val="32"/>
          <w:szCs w:val="32"/>
          <w:vertAlign w:val="subscript"/>
        </w:rPr>
        <w:t xml:space="preserve">many current ML techniques are good in overall results but have a bad distribution assessment of the error. </w:t>
      </w:r>
      <w:r w:rsidRPr="00CD49F3">
        <w:rPr>
          <w:rFonts w:ascii="Calibri" w:hAnsi="Calibri" w:cs="Calibri"/>
          <w:bCs/>
          <w:sz w:val="32"/>
          <w:szCs w:val="32"/>
          <w:vertAlign w:val="subscript"/>
        </w:rPr>
        <w:t xml:space="preserve">It is therefore a </w:t>
      </w:r>
      <w:r w:rsidRPr="00CD49F3">
        <w:rPr>
          <w:rFonts w:ascii="Calibri" w:hAnsi="Calibri" w:cs="Calibri"/>
          <w:bCs/>
          <w:sz w:val="32"/>
          <w:szCs w:val="32"/>
          <w:vertAlign w:val="subscript"/>
        </w:rPr>
        <w:t xml:space="preserve">calibration techniques and calibration measures </w:t>
      </w:r>
      <w:r w:rsidRPr="00CD49F3">
        <w:rPr>
          <w:rFonts w:ascii="Calibri" w:hAnsi="Calibri" w:cs="Calibri"/>
          <w:bCs/>
          <w:sz w:val="32"/>
          <w:szCs w:val="32"/>
          <w:vertAlign w:val="subscript"/>
        </w:rPr>
        <w:t xml:space="preserve">are important element in the ML practice as from the </w:t>
      </w:r>
      <w:r w:rsidRPr="00CD49F3">
        <w:rPr>
          <w:rFonts w:ascii="Calibri" w:hAnsi="Calibri" w:cs="Calibri"/>
          <w:bCs/>
          <w:sz w:val="32"/>
          <w:szCs w:val="32"/>
          <w:vertAlign w:val="subscript"/>
        </w:rPr>
        <w:t>scientific context, the primary goal of ML methods is to build a hypothesis (model)</w:t>
      </w:r>
      <w:r w:rsidRPr="00CD49F3">
        <w:rPr>
          <w:rFonts w:ascii="Calibri" w:hAnsi="Calibri" w:cs="Calibri"/>
          <w:bCs/>
          <w:sz w:val="32"/>
          <w:szCs w:val="32"/>
          <w:vertAlign w:val="subscript"/>
        </w:rPr>
        <w:t xml:space="preserve"> </w:t>
      </w:r>
      <w:r w:rsidRPr="00CD49F3">
        <w:rPr>
          <w:rFonts w:ascii="Calibri" w:hAnsi="Calibri" w:cs="Calibri"/>
          <w:bCs/>
          <w:sz w:val="32"/>
          <w:szCs w:val="32"/>
          <w:vertAlign w:val="subscript"/>
        </w:rPr>
        <w:t>from a given data set</w:t>
      </w:r>
      <w:r w:rsidRPr="00CD49F3">
        <w:rPr>
          <w:rFonts w:ascii="Calibri" w:hAnsi="Calibri" w:cs="Calibri"/>
          <w:bCs/>
          <w:sz w:val="32"/>
          <w:szCs w:val="32"/>
          <w:vertAlign w:val="subscript"/>
        </w:rPr>
        <w:t xml:space="preserve"> while Calibration i</w:t>
      </w:r>
      <w:r w:rsidRPr="00CD49F3">
        <w:rPr>
          <w:rFonts w:ascii="Calibri" w:hAnsi="Calibri" w:cs="Calibri"/>
          <w:bCs/>
          <w:sz w:val="32"/>
          <w:szCs w:val="32"/>
          <w:vertAlign w:val="subscript"/>
        </w:rPr>
        <w:t>s a post-processing technique to improve error distribution of a predictive model.</w:t>
      </w:r>
      <w:r w:rsidR="00ED7CA3">
        <w:rPr>
          <w:rFonts w:ascii="Calibri" w:hAnsi="Calibri" w:cs="Calibri"/>
          <w:bCs/>
          <w:sz w:val="32"/>
          <w:szCs w:val="32"/>
          <w:vertAlign w:val="subscript"/>
        </w:rPr>
        <w:t xml:space="preserve"> </w:t>
      </w:r>
      <w:r w:rsidRPr="00CD49F3">
        <w:rPr>
          <w:rFonts w:ascii="Calibri" w:hAnsi="Calibri" w:cs="Calibri"/>
          <w:bCs/>
          <w:sz w:val="32"/>
          <w:szCs w:val="32"/>
          <w:vertAlign w:val="subscript"/>
        </w:rPr>
        <w:t xml:space="preserve">Calibration and ML complete each other. </w:t>
      </w:r>
      <w:r w:rsidR="00240DDE" w:rsidRPr="00CD49F3">
        <w:rPr>
          <w:rFonts w:ascii="Calibri" w:hAnsi="Calibri" w:cs="Calibri"/>
          <w:bCs/>
          <w:sz w:val="32"/>
          <w:szCs w:val="32"/>
          <w:vertAlign w:val="subscript"/>
        </w:rPr>
        <w:t xml:space="preserve">According to </w:t>
      </w:r>
      <w:r w:rsidR="00240DDE" w:rsidRPr="00D123E7">
        <w:rPr>
          <w:rFonts w:ascii="Calibri" w:hAnsi="Calibri" w:cs="Calibri"/>
          <w:bCs/>
          <w:color w:val="1F4E79" w:themeColor="accent5" w:themeShade="80"/>
          <w:sz w:val="32"/>
          <w:szCs w:val="32"/>
          <w:vertAlign w:val="subscript"/>
        </w:rPr>
        <w:t xml:space="preserve">Philip Tetlock and Dan Gardner through their book titled </w:t>
      </w:r>
      <w:r w:rsidRPr="00D123E7">
        <w:rPr>
          <w:rFonts w:ascii="Calibri" w:hAnsi="Calibri" w:cs="Calibri"/>
          <w:bCs/>
          <w:color w:val="1F4E79" w:themeColor="accent5" w:themeShade="80"/>
          <w:sz w:val="32"/>
          <w:szCs w:val="32"/>
          <w:vertAlign w:val="subscript"/>
        </w:rPr>
        <w:t>Super</w:t>
      </w:r>
      <w:r w:rsidR="00ED7CA3" w:rsidRPr="00D123E7">
        <w:rPr>
          <w:rFonts w:ascii="Calibri" w:hAnsi="Calibri" w:cs="Calibri"/>
          <w:bCs/>
          <w:color w:val="1F4E79" w:themeColor="accent5" w:themeShade="80"/>
          <w:sz w:val="32"/>
          <w:szCs w:val="32"/>
          <w:vertAlign w:val="subscript"/>
        </w:rPr>
        <w:t xml:space="preserve"> F</w:t>
      </w:r>
      <w:r w:rsidRPr="00D123E7">
        <w:rPr>
          <w:rFonts w:ascii="Calibri" w:hAnsi="Calibri" w:cs="Calibri"/>
          <w:bCs/>
          <w:color w:val="1F4E79" w:themeColor="accent5" w:themeShade="80"/>
          <w:sz w:val="32"/>
          <w:szCs w:val="32"/>
          <w:vertAlign w:val="subscript"/>
        </w:rPr>
        <w:t>orecasting</w:t>
      </w:r>
      <w:r w:rsidR="00240DDE" w:rsidRPr="00D123E7">
        <w:rPr>
          <w:rFonts w:ascii="Calibri" w:hAnsi="Calibri" w:cs="Calibri"/>
          <w:bCs/>
          <w:color w:val="1F4E79" w:themeColor="accent5" w:themeShade="80"/>
          <w:sz w:val="32"/>
          <w:szCs w:val="32"/>
          <w:vertAlign w:val="subscript"/>
        </w:rPr>
        <w:t>-The Art &amp; Science of Prediction</w:t>
      </w:r>
      <w:r w:rsidRPr="00D123E7">
        <w:rPr>
          <w:rFonts w:ascii="Calibri" w:hAnsi="Calibri" w:cs="Calibri"/>
          <w:bCs/>
          <w:color w:val="1F4E79" w:themeColor="accent5" w:themeShade="80"/>
          <w:sz w:val="32"/>
          <w:szCs w:val="32"/>
          <w:vertAlign w:val="subscript"/>
        </w:rPr>
        <w:t xml:space="preserve"> (2016) </w:t>
      </w:r>
      <w:r w:rsidRPr="00CD49F3">
        <w:rPr>
          <w:rFonts w:ascii="Calibri" w:hAnsi="Calibri" w:cs="Calibri"/>
          <w:bCs/>
          <w:sz w:val="32"/>
          <w:szCs w:val="32"/>
          <w:vertAlign w:val="subscript"/>
        </w:rPr>
        <w:t xml:space="preserve">a study between two variables; forecast and percent </w:t>
      </w:r>
      <w:r w:rsidR="00CD49F3" w:rsidRPr="00CD49F3">
        <w:rPr>
          <w:rFonts w:ascii="Calibri" w:hAnsi="Calibri" w:cs="Calibri"/>
          <w:bCs/>
          <w:sz w:val="32"/>
          <w:szCs w:val="32"/>
          <w:vertAlign w:val="subscript"/>
        </w:rPr>
        <w:t>correct</w:t>
      </w:r>
      <w:r w:rsidRPr="00CD49F3">
        <w:rPr>
          <w:rFonts w:ascii="Calibri" w:hAnsi="Calibri" w:cs="Calibri"/>
          <w:bCs/>
          <w:sz w:val="32"/>
          <w:szCs w:val="32"/>
          <w:vertAlign w:val="subscript"/>
        </w:rPr>
        <w:t xml:space="preserve"> show how calibration and resolution capture distinct facets of good judgement. </w:t>
      </w:r>
      <w:r w:rsidR="00D123E7">
        <w:rPr>
          <w:rFonts w:ascii="Calibri" w:hAnsi="Calibri" w:cs="Calibri"/>
          <w:bCs/>
          <w:sz w:val="32"/>
          <w:szCs w:val="32"/>
          <w:vertAlign w:val="subscript"/>
        </w:rPr>
        <w:t>T</w:t>
      </w:r>
      <w:r w:rsidRPr="00CD49F3">
        <w:rPr>
          <w:rFonts w:ascii="Calibri" w:hAnsi="Calibri" w:cs="Calibri"/>
          <w:bCs/>
          <w:sz w:val="32"/>
          <w:szCs w:val="32"/>
          <w:vertAlign w:val="subscript"/>
        </w:rPr>
        <w:t xml:space="preserve">he result shows the calibration and resolution are superb because the combination of calibration and resolution </w:t>
      </w:r>
      <w:r w:rsidR="00CD49F3" w:rsidRPr="00CD49F3">
        <w:rPr>
          <w:rFonts w:ascii="Calibri" w:hAnsi="Calibri" w:cs="Calibri"/>
          <w:bCs/>
          <w:sz w:val="32"/>
          <w:szCs w:val="32"/>
          <w:vertAlign w:val="subscript"/>
        </w:rPr>
        <w:t>which available in the ML ma</w:t>
      </w:r>
      <w:r w:rsidR="00D123E7">
        <w:rPr>
          <w:rFonts w:ascii="Calibri" w:hAnsi="Calibri" w:cs="Calibri"/>
          <w:bCs/>
          <w:sz w:val="32"/>
          <w:szCs w:val="32"/>
          <w:vertAlign w:val="subscript"/>
        </w:rPr>
        <w:t>ke</w:t>
      </w:r>
      <w:r w:rsidR="00CD49F3" w:rsidRPr="00CD49F3">
        <w:rPr>
          <w:rFonts w:ascii="Calibri" w:hAnsi="Calibri" w:cs="Calibri"/>
          <w:bCs/>
          <w:sz w:val="32"/>
          <w:szCs w:val="32"/>
          <w:vertAlign w:val="subscript"/>
        </w:rPr>
        <w:t xml:space="preserve"> good forecast.</w:t>
      </w:r>
    </w:p>
    <w:p w14:paraId="776A3389" w14:textId="4048162A" w:rsidR="00C2523F" w:rsidRDefault="00C2523F" w:rsidP="00CD49F3">
      <w:pPr>
        <w:pStyle w:val="q-text"/>
        <w:shd w:val="clear" w:color="auto" w:fill="FFFFFF"/>
        <w:spacing w:before="0" w:beforeAutospacing="0" w:after="0" w:afterAutospacing="0"/>
        <w:jc w:val="both"/>
        <w:rPr>
          <w:rFonts w:ascii="Calibri" w:hAnsi="Calibri" w:cs="Calibri"/>
          <w:bCs/>
          <w:sz w:val="32"/>
          <w:szCs w:val="32"/>
          <w:vertAlign w:val="subscript"/>
        </w:rPr>
      </w:pPr>
    </w:p>
    <w:p w14:paraId="28872BCA" w14:textId="23424C83" w:rsidR="00C2523F" w:rsidRPr="00CD49F3" w:rsidRDefault="00C2523F" w:rsidP="00CD49F3">
      <w:pPr>
        <w:pStyle w:val="q-text"/>
        <w:shd w:val="clear" w:color="auto" w:fill="FFFFFF"/>
        <w:spacing w:before="0" w:beforeAutospacing="0" w:after="0" w:afterAutospacing="0"/>
        <w:jc w:val="both"/>
        <w:rPr>
          <w:rFonts w:ascii="Calibri" w:hAnsi="Calibri" w:cs="Calibri"/>
          <w:bCs/>
          <w:sz w:val="32"/>
          <w:szCs w:val="32"/>
          <w:vertAlign w:val="subscript"/>
        </w:rPr>
      </w:pPr>
      <w:r>
        <w:rPr>
          <w:rFonts w:ascii="Calibri" w:hAnsi="Calibri" w:cs="Calibri"/>
          <w:bCs/>
          <w:sz w:val="32"/>
          <w:szCs w:val="32"/>
          <w:vertAlign w:val="subscript"/>
        </w:rPr>
        <w:t>Although these literature presents various opinions and views on prediction and forecasting by algorith</w:t>
      </w:r>
      <w:r w:rsidR="00E1563A">
        <w:rPr>
          <w:rFonts w:ascii="Calibri" w:hAnsi="Calibri" w:cs="Calibri"/>
          <w:bCs/>
          <w:sz w:val="32"/>
          <w:szCs w:val="32"/>
          <w:vertAlign w:val="subscript"/>
        </w:rPr>
        <w:t>ms or Machine Learning, this project paper will primarily focus on their application in stock market analysis.</w:t>
      </w:r>
    </w:p>
    <w:p w14:paraId="44F326D9" w14:textId="77777777" w:rsidR="00CC70E3" w:rsidRPr="00CD49F3" w:rsidRDefault="00CC70E3" w:rsidP="00CD49F3">
      <w:pPr>
        <w:pStyle w:val="q-text"/>
        <w:shd w:val="clear" w:color="auto" w:fill="FFFFFF"/>
        <w:spacing w:before="0" w:beforeAutospacing="0" w:after="0" w:afterAutospacing="0"/>
        <w:jc w:val="both"/>
        <w:rPr>
          <w:rFonts w:ascii="Calibri" w:hAnsi="Calibri" w:cs="Calibri"/>
          <w:bCs/>
          <w:sz w:val="32"/>
          <w:szCs w:val="32"/>
          <w:vertAlign w:val="subscript"/>
        </w:rPr>
      </w:pPr>
    </w:p>
    <w:p w14:paraId="5942B86C" w14:textId="423F4EFA" w:rsidR="002F5F6C" w:rsidRPr="00CD49F3" w:rsidRDefault="00EA1CCD" w:rsidP="00CD49F3">
      <w:pPr>
        <w:spacing w:after="0"/>
        <w:jc w:val="both"/>
        <w:rPr>
          <w:rFonts w:ascii="Calibri" w:hAnsi="Calibri" w:cs="Calibri"/>
          <w:bCs/>
          <w:sz w:val="32"/>
          <w:szCs w:val="32"/>
          <w:vertAlign w:val="subscript"/>
        </w:rPr>
      </w:pPr>
      <w:r w:rsidRPr="00CD49F3">
        <w:rPr>
          <w:rFonts w:ascii="Calibri" w:hAnsi="Calibri" w:cs="Calibri"/>
          <w:bCs/>
          <w:sz w:val="32"/>
          <w:szCs w:val="32"/>
          <w:vertAlign w:val="subscript"/>
        </w:rPr>
        <w:t xml:space="preserve"> </w:t>
      </w:r>
    </w:p>
    <w:p w14:paraId="00FEDDB0" w14:textId="6FA9FEAB" w:rsidR="00B24091" w:rsidRPr="00CD49F3" w:rsidRDefault="00B24091" w:rsidP="00CD49F3">
      <w:pPr>
        <w:spacing w:after="0"/>
        <w:jc w:val="both"/>
        <w:rPr>
          <w:rFonts w:ascii="Calibri" w:hAnsi="Calibri" w:cs="Calibri"/>
          <w:bCs/>
          <w:sz w:val="32"/>
          <w:szCs w:val="32"/>
          <w:vertAlign w:val="subscript"/>
        </w:rPr>
      </w:pPr>
    </w:p>
    <w:p w14:paraId="6B2D11EB" w14:textId="2C8DE526" w:rsidR="00556EFD" w:rsidRPr="00CD49F3" w:rsidRDefault="007757C1" w:rsidP="00CD49F3">
      <w:pPr>
        <w:tabs>
          <w:tab w:val="left" w:pos="1360"/>
        </w:tabs>
        <w:spacing w:after="0"/>
        <w:jc w:val="both"/>
        <w:rPr>
          <w:rFonts w:ascii="Calibri" w:hAnsi="Calibri" w:cs="Calibri"/>
          <w:bCs/>
          <w:sz w:val="32"/>
          <w:szCs w:val="32"/>
          <w:vertAlign w:val="subscript"/>
        </w:rPr>
      </w:pPr>
      <w:r w:rsidRPr="00CD49F3">
        <w:rPr>
          <w:rFonts w:ascii="Calibri" w:hAnsi="Calibri" w:cs="Calibri"/>
          <w:bCs/>
          <w:sz w:val="32"/>
          <w:szCs w:val="32"/>
          <w:vertAlign w:val="subscript"/>
        </w:rPr>
        <w:t xml:space="preserve"> </w:t>
      </w:r>
      <w:r w:rsidR="00CD49F3" w:rsidRPr="00CD49F3">
        <w:rPr>
          <w:rFonts w:ascii="Calibri" w:hAnsi="Calibri" w:cs="Calibri"/>
          <w:bCs/>
          <w:sz w:val="32"/>
          <w:szCs w:val="32"/>
          <w:vertAlign w:val="subscript"/>
        </w:rPr>
        <w:tab/>
      </w:r>
    </w:p>
    <w:sectPr w:rsidR="00556EFD" w:rsidRPr="00CD49F3" w:rsidSect="00633509">
      <w:pgSz w:w="11906" w:h="16838"/>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06F85E" w14:textId="77777777" w:rsidR="000B1D71" w:rsidRDefault="000B1D71" w:rsidP="00CD49F3">
      <w:pPr>
        <w:spacing w:after="0" w:line="240" w:lineRule="auto"/>
      </w:pPr>
      <w:r>
        <w:separator/>
      </w:r>
    </w:p>
  </w:endnote>
  <w:endnote w:type="continuationSeparator" w:id="0">
    <w:p w14:paraId="539CF06D" w14:textId="77777777" w:rsidR="000B1D71" w:rsidRDefault="000B1D71" w:rsidP="00CD4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0F3A3" w14:textId="77777777" w:rsidR="000B1D71" w:rsidRDefault="000B1D71" w:rsidP="00CD49F3">
      <w:pPr>
        <w:spacing w:after="0" w:line="240" w:lineRule="auto"/>
      </w:pPr>
      <w:r>
        <w:separator/>
      </w:r>
    </w:p>
  </w:footnote>
  <w:footnote w:type="continuationSeparator" w:id="0">
    <w:p w14:paraId="78C9257C" w14:textId="77777777" w:rsidR="000B1D71" w:rsidRDefault="000B1D71" w:rsidP="00CD49F3">
      <w:pPr>
        <w:spacing w:after="0" w:line="240" w:lineRule="auto"/>
      </w:pPr>
      <w:r>
        <w:continuationSeparator/>
      </w:r>
    </w:p>
  </w:footnote>
  <w:footnote w:id="1">
    <w:p w14:paraId="4B629376" w14:textId="77777777" w:rsidR="00937534" w:rsidRPr="001F3975" w:rsidRDefault="00937534" w:rsidP="00937534">
      <w:pPr>
        <w:spacing w:after="0"/>
        <w:jc w:val="both"/>
        <w:rPr>
          <w:rFonts w:ascii="Calibri" w:hAnsi="Calibri" w:cs="Calibri"/>
          <w:bCs/>
          <w:color w:val="1F4E79" w:themeColor="accent5" w:themeShade="80"/>
          <w:sz w:val="32"/>
          <w:szCs w:val="32"/>
          <w:vertAlign w:val="subscript"/>
        </w:rPr>
      </w:pPr>
      <w:r w:rsidRPr="001F3975">
        <w:rPr>
          <w:rStyle w:val="FootnoteReference"/>
          <w:color w:val="1F4E79" w:themeColor="accent5" w:themeShade="80"/>
        </w:rPr>
        <w:footnoteRef/>
      </w:r>
      <w:r w:rsidRPr="001F3975">
        <w:rPr>
          <w:color w:val="1F4E79" w:themeColor="accent5" w:themeShade="80"/>
        </w:rPr>
        <w:t xml:space="preserve"> </w:t>
      </w:r>
      <w:r w:rsidRPr="001F3975">
        <w:rPr>
          <w:rFonts w:ascii="Calibri" w:hAnsi="Calibri" w:cs="Calibri"/>
          <w:bCs/>
          <w:color w:val="1F4E79" w:themeColor="accent5" w:themeShade="80"/>
          <w:sz w:val="32"/>
          <w:szCs w:val="32"/>
          <w:vertAlign w:val="subscript"/>
        </w:rPr>
        <w:t>Book ‘Foundation Trilogy’ by Isaac Asimov</w:t>
      </w:r>
    </w:p>
    <w:p w14:paraId="1087A680" w14:textId="1FBFF434" w:rsidR="00937534" w:rsidRPr="001F3975" w:rsidRDefault="00937534">
      <w:pPr>
        <w:pStyle w:val="FootnoteText"/>
        <w:rPr>
          <w:color w:val="1F4E79" w:themeColor="accent5" w:themeShade="80"/>
        </w:rPr>
      </w:pPr>
    </w:p>
  </w:footnote>
  <w:footnote w:id="2">
    <w:p w14:paraId="30825B39" w14:textId="77777777" w:rsidR="00937534" w:rsidRPr="001F3975" w:rsidRDefault="00937534" w:rsidP="00937534">
      <w:pPr>
        <w:spacing w:after="0"/>
        <w:jc w:val="both"/>
        <w:rPr>
          <w:rFonts w:ascii="Calibri" w:hAnsi="Calibri" w:cs="Calibri"/>
          <w:bCs/>
          <w:color w:val="1F4E79" w:themeColor="accent5" w:themeShade="80"/>
          <w:sz w:val="32"/>
          <w:szCs w:val="32"/>
          <w:vertAlign w:val="subscript"/>
        </w:rPr>
      </w:pPr>
      <w:r w:rsidRPr="001F3975">
        <w:rPr>
          <w:rStyle w:val="FootnoteReference"/>
          <w:color w:val="1F4E79" w:themeColor="accent5" w:themeShade="80"/>
        </w:rPr>
        <w:footnoteRef/>
      </w:r>
      <w:r w:rsidRPr="001F3975">
        <w:rPr>
          <w:color w:val="1F4E79" w:themeColor="accent5" w:themeShade="80"/>
        </w:rPr>
        <w:t xml:space="preserve"> </w:t>
      </w:r>
      <w:r w:rsidRPr="001F3975">
        <w:rPr>
          <w:rFonts w:ascii="Calibri" w:hAnsi="Calibri" w:cs="Calibri"/>
          <w:bCs/>
          <w:color w:val="1F4E79" w:themeColor="accent5" w:themeShade="80"/>
          <w:sz w:val="32"/>
          <w:szCs w:val="32"/>
          <w:vertAlign w:val="subscript"/>
        </w:rPr>
        <w:t xml:space="preserve">Isaac Asimov </w:t>
      </w:r>
      <w:hyperlink r:id="rId1" w:history="1">
        <w:r w:rsidRPr="001F3975">
          <w:rPr>
            <w:rFonts w:ascii="Calibri" w:hAnsi="Calibri" w:cs="Calibri"/>
            <w:bCs/>
            <w:color w:val="1F4E79" w:themeColor="accent5" w:themeShade="80"/>
            <w:sz w:val="32"/>
            <w:szCs w:val="32"/>
            <w:vertAlign w:val="subscript"/>
          </w:rPr>
          <w:t>https://en.wikipedia.org/wiki/Isaac_Asimov</w:t>
        </w:r>
      </w:hyperlink>
    </w:p>
    <w:p w14:paraId="34BF57E4" w14:textId="13F25AD3" w:rsidR="00937534" w:rsidRDefault="00937534">
      <w:pPr>
        <w:pStyle w:val="FootnoteText"/>
      </w:pPr>
    </w:p>
  </w:footnote>
  <w:footnote w:id="3">
    <w:p w14:paraId="42EF5630" w14:textId="77777777" w:rsidR="00937534" w:rsidRPr="00D123E7" w:rsidRDefault="00937534" w:rsidP="00937534">
      <w:pPr>
        <w:spacing w:after="0"/>
        <w:jc w:val="both"/>
        <w:rPr>
          <w:rFonts w:ascii="Calibri" w:hAnsi="Calibri" w:cs="Calibri"/>
          <w:bCs/>
          <w:color w:val="1F4E79" w:themeColor="accent5" w:themeShade="80"/>
          <w:sz w:val="32"/>
          <w:szCs w:val="32"/>
          <w:vertAlign w:val="subscript"/>
        </w:rPr>
      </w:pPr>
      <w:r w:rsidRPr="00D123E7">
        <w:rPr>
          <w:rStyle w:val="FootnoteReference"/>
          <w:color w:val="1F4E79" w:themeColor="accent5" w:themeShade="80"/>
        </w:rPr>
        <w:footnoteRef/>
      </w:r>
      <w:r w:rsidRPr="00D123E7">
        <w:rPr>
          <w:color w:val="1F4E79" w:themeColor="accent5" w:themeShade="80"/>
        </w:rPr>
        <w:t xml:space="preserve"> </w:t>
      </w:r>
      <w:r w:rsidRPr="00D123E7">
        <w:rPr>
          <w:rFonts w:ascii="Calibri" w:hAnsi="Calibri" w:cs="Calibri"/>
          <w:bCs/>
          <w:color w:val="1F4E79" w:themeColor="accent5" w:themeShade="80"/>
          <w:sz w:val="32"/>
          <w:szCs w:val="32"/>
          <w:vertAlign w:val="subscript"/>
        </w:rPr>
        <w:t xml:space="preserve">Psychohistory (fictional) </w:t>
      </w:r>
      <w:hyperlink r:id="rId2" w:history="1">
        <w:r w:rsidRPr="00D123E7">
          <w:rPr>
            <w:rFonts w:ascii="Calibri" w:hAnsi="Calibri" w:cs="Calibri"/>
            <w:bCs/>
            <w:color w:val="1F4E79" w:themeColor="accent5" w:themeShade="80"/>
            <w:sz w:val="32"/>
            <w:szCs w:val="32"/>
            <w:vertAlign w:val="subscript"/>
          </w:rPr>
          <w:t>https://en.wikipedia.org/wiki/Psychohistory_(fictional)</w:t>
        </w:r>
      </w:hyperlink>
    </w:p>
    <w:p w14:paraId="23017E7E" w14:textId="72CA4B26" w:rsidR="00937534" w:rsidRPr="00D123E7" w:rsidRDefault="00937534">
      <w:pPr>
        <w:pStyle w:val="FootnoteText"/>
        <w:rPr>
          <w:color w:val="1F4E79" w:themeColor="accent5" w:themeShade="80"/>
        </w:rPr>
      </w:pPr>
    </w:p>
  </w:footnote>
  <w:footnote w:id="4">
    <w:p w14:paraId="6EA87B68" w14:textId="77777777" w:rsidR="00937534" w:rsidRPr="00D123E7" w:rsidRDefault="00937534" w:rsidP="00937534">
      <w:pPr>
        <w:spacing w:after="0"/>
        <w:jc w:val="both"/>
        <w:rPr>
          <w:rFonts w:ascii="Calibri" w:hAnsi="Calibri" w:cs="Calibri"/>
          <w:bCs/>
          <w:color w:val="1F4E79" w:themeColor="accent5" w:themeShade="80"/>
          <w:sz w:val="32"/>
          <w:szCs w:val="32"/>
          <w:vertAlign w:val="subscript"/>
        </w:rPr>
      </w:pPr>
      <w:r w:rsidRPr="00D123E7">
        <w:rPr>
          <w:rStyle w:val="FootnoteReference"/>
          <w:color w:val="1F4E79" w:themeColor="accent5" w:themeShade="80"/>
        </w:rPr>
        <w:footnoteRef/>
      </w:r>
      <w:r w:rsidRPr="00D123E7">
        <w:rPr>
          <w:color w:val="1F4E79" w:themeColor="accent5" w:themeShade="80"/>
        </w:rPr>
        <w:t xml:space="preserve"> </w:t>
      </w:r>
      <w:r w:rsidRPr="00D123E7">
        <w:rPr>
          <w:rFonts w:ascii="Calibri" w:hAnsi="Calibri" w:cs="Calibri"/>
          <w:bCs/>
          <w:color w:val="1F4E79" w:themeColor="accent5" w:themeShade="80"/>
          <w:sz w:val="32"/>
          <w:szCs w:val="32"/>
          <w:vertAlign w:val="subscript"/>
        </w:rPr>
        <w:t>e-Book ‘Psychoanalysis and History’ by Bruce Mazlish</w:t>
      </w:r>
    </w:p>
    <w:p w14:paraId="295BD6EE" w14:textId="50933F37" w:rsidR="00937534" w:rsidRPr="00D123E7" w:rsidRDefault="00937534">
      <w:pPr>
        <w:pStyle w:val="FootnoteText"/>
        <w:rPr>
          <w:color w:val="1F4E79" w:themeColor="accent5" w:themeShade="80"/>
        </w:rPr>
      </w:pPr>
    </w:p>
  </w:footnote>
  <w:footnote w:id="5">
    <w:p w14:paraId="78B79816" w14:textId="77777777" w:rsidR="004B460C" w:rsidRPr="00D123E7" w:rsidRDefault="00937534" w:rsidP="004B460C">
      <w:pPr>
        <w:spacing w:after="0"/>
        <w:jc w:val="both"/>
        <w:rPr>
          <w:rFonts w:ascii="Calibri" w:hAnsi="Calibri" w:cs="Calibri"/>
          <w:bCs/>
          <w:color w:val="1F4E79" w:themeColor="accent5" w:themeShade="80"/>
          <w:sz w:val="32"/>
          <w:szCs w:val="32"/>
          <w:vertAlign w:val="subscript"/>
        </w:rPr>
      </w:pPr>
      <w:r w:rsidRPr="00D123E7">
        <w:rPr>
          <w:rStyle w:val="FootnoteReference"/>
          <w:color w:val="1F4E79" w:themeColor="accent5" w:themeShade="80"/>
        </w:rPr>
        <w:footnoteRef/>
      </w:r>
      <w:r w:rsidRPr="00D123E7">
        <w:rPr>
          <w:color w:val="1F4E79" w:themeColor="accent5" w:themeShade="80"/>
        </w:rPr>
        <w:t xml:space="preserve"> </w:t>
      </w:r>
      <w:r w:rsidR="004B460C" w:rsidRPr="00D123E7">
        <w:rPr>
          <w:rFonts w:ascii="Calibri" w:hAnsi="Calibri" w:cs="Calibri"/>
          <w:bCs/>
          <w:color w:val="1F4E79" w:themeColor="accent5" w:themeShade="80"/>
          <w:sz w:val="32"/>
          <w:szCs w:val="32"/>
          <w:vertAlign w:val="subscript"/>
        </w:rPr>
        <w:t xml:space="preserve">Pi (film) </w:t>
      </w:r>
      <w:hyperlink r:id="rId3" w:history="1">
        <w:r w:rsidR="004B460C" w:rsidRPr="00D123E7">
          <w:rPr>
            <w:rFonts w:ascii="Calibri" w:hAnsi="Calibri" w:cs="Calibri"/>
            <w:bCs/>
            <w:color w:val="1F4E79" w:themeColor="accent5" w:themeShade="80"/>
            <w:sz w:val="32"/>
            <w:szCs w:val="32"/>
            <w:vertAlign w:val="subscript"/>
          </w:rPr>
          <w:t>https://en.wikipedia.org/wiki/Pi_(film)</w:t>
        </w:r>
      </w:hyperlink>
    </w:p>
    <w:p w14:paraId="6F08DD6C" w14:textId="36526AB8" w:rsidR="00937534" w:rsidRDefault="00937534">
      <w:pPr>
        <w:pStyle w:val="FootnoteText"/>
      </w:pPr>
    </w:p>
  </w:footnote>
  <w:footnote w:id="6">
    <w:p w14:paraId="5C1B9F85" w14:textId="77777777" w:rsidR="004B460C" w:rsidRPr="00D123E7" w:rsidRDefault="004B460C" w:rsidP="004B460C">
      <w:pPr>
        <w:spacing w:after="0"/>
        <w:jc w:val="both"/>
        <w:rPr>
          <w:rFonts w:ascii="Calibri" w:hAnsi="Calibri" w:cs="Calibri"/>
          <w:bCs/>
          <w:color w:val="1F4E79" w:themeColor="accent5" w:themeShade="80"/>
          <w:sz w:val="32"/>
          <w:szCs w:val="32"/>
          <w:vertAlign w:val="subscript"/>
        </w:rPr>
      </w:pPr>
      <w:r w:rsidRPr="00D123E7">
        <w:rPr>
          <w:rStyle w:val="FootnoteReference"/>
          <w:color w:val="1F4E79" w:themeColor="accent5" w:themeShade="80"/>
        </w:rPr>
        <w:footnoteRef/>
      </w:r>
      <w:r w:rsidRPr="00D123E7">
        <w:rPr>
          <w:color w:val="1F4E79" w:themeColor="accent5" w:themeShade="80"/>
        </w:rPr>
        <w:t xml:space="preserve"> </w:t>
      </w:r>
      <w:r w:rsidRPr="00D123E7">
        <w:rPr>
          <w:rFonts w:ascii="Calibri" w:hAnsi="Calibri" w:cs="Calibri"/>
          <w:bCs/>
          <w:color w:val="1F4E79" w:themeColor="accent5" w:themeShade="80"/>
          <w:sz w:val="32"/>
          <w:szCs w:val="32"/>
          <w:vertAlign w:val="subscript"/>
        </w:rPr>
        <w:t>Research Paper ‘Fuzzy Modelling Using Generalized Neural Networks and Kalman Filter Algorithm’ by Jyh-Shing R. Jang of University of California.</w:t>
      </w:r>
    </w:p>
    <w:p w14:paraId="3732C587" w14:textId="2AC389CF" w:rsidR="004B460C" w:rsidRDefault="004B460C">
      <w:pPr>
        <w:pStyle w:val="FootnoteText"/>
      </w:pPr>
    </w:p>
  </w:footnote>
  <w:footnote w:id="7">
    <w:p w14:paraId="78A6DDB6" w14:textId="4DAA336B" w:rsidR="004B460C" w:rsidRPr="00D123E7" w:rsidRDefault="004B460C" w:rsidP="004B460C">
      <w:pPr>
        <w:spacing w:after="0"/>
        <w:jc w:val="both"/>
        <w:rPr>
          <w:color w:val="1F4E79" w:themeColor="accent5" w:themeShade="80"/>
        </w:rPr>
      </w:pPr>
      <w:r>
        <w:rPr>
          <w:rStyle w:val="FootnoteReference"/>
        </w:rPr>
        <w:footnoteRef/>
      </w:r>
      <w:r>
        <w:t xml:space="preserve"> </w:t>
      </w:r>
      <w:hyperlink r:id="rId4" w:history="1">
        <w:r w:rsidRPr="00D123E7">
          <w:rPr>
            <w:rFonts w:ascii="Calibri" w:hAnsi="Calibri" w:cs="Calibri"/>
            <w:bCs/>
            <w:color w:val="1F4E79" w:themeColor="accent5" w:themeShade="80"/>
            <w:sz w:val="32"/>
            <w:szCs w:val="32"/>
            <w:vertAlign w:val="subscript"/>
          </w:rPr>
          <w:t>https://en.wikipedia.org/wiki/Halting_problem</w:t>
        </w:r>
      </w:hyperlink>
    </w:p>
  </w:footnote>
  <w:footnote w:id="8">
    <w:p w14:paraId="72A1E6C0" w14:textId="77777777" w:rsidR="004B460C" w:rsidRPr="00D123E7" w:rsidRDefault="004B460C" w:rsidP="004B460C">
      <w:pPr>
        <w:spacing w:after="0"/>
        <w:jc w:val="both"/>
        <w:rPr>
          <w:rFonts w:ascii="Calibri" w:hAnsi="Calibri" w:cs="Calibri"/>
          <w:bCs/>
          <w:color w:val="1F4E79" w:themeColor="accent5" w:themeShade="80"/>
          <w:sz w:val="32"/>
          <w:szCs w:val="32"/>
          <w:vertAlign w:val="subscript"/>
        </w:rPr>
      </w:pPr>
      <w:r w:rsidRPr="00D123E7">
        <w:rPr>
          <w:rStyle w:val="FootnoteReference"/>
          <w:color w:val="1F4E79" w:themeColor="accent5" w:themeShade="80"/>
        </w:rPr>
        <w:footnoteRef/>
      </w:r>
      <w:r w:rsidRPr="00D123E7">
        <w:rPr>
          <w:color w:val="1F4E79" w:themeColor="accent5" w:themeShade="80"/>
        </w:rPr>
        <w:t xml:space="preserve"> </w:t>
      </w:r>
      <w:hyperlink r:id="rId5" w:history="1">
        <w:r w:rsidRPr="00D123E7">
          <w:rPr>
            <w:rFonts w:ascii="Calibri" w:hAnsi="Calibri" w:cs="Calibri"/>
            <w:bCs/>
            <w:color w:val="1F4E79" w:themeColor="accent5" w:themeShade="80"/>
            <w:sz w:val="32"/>
            <w:szCs w:val="32"/>
            <w:vertAlign w:val="subscript"/>
          </w:rPr>
          <w:t>http://www.newsweek.com/artificial-intelligence-algorithm-predicts-future-473118</w:t>
        </w:r>
      </w:hyperlink>
    </w:p>
    <w:p w14:paraId="6A573BCE" w14:textId="481E4E2F" w:rsidR="004B460C" w:rsidRPr="00D123E7" w:rsidRDefault="004B460C">
      <w:pPr>
        <w:pStyle w:val="FootnoteText"/>
        <w:rPr>
          <w:color w:val="1F4E79" w:themeColor="accent5" w:themeShade="80"/>
        </w:rPr>
      </w:pPr>
    </w:p>
  </w:footnote>
  <w:footnote w:id="9">
    <w:p w14:paraId="34E25DAD" w14:textId="7730248A" w:rsidR="004B460C" w:rsidRPr="00D123E7" w:rsidRDefault="004B460C" w:rsidP="004B460C">
      <w:pPr>
        <w:spacing w:after="0"/>
        <w:jc w:val="both"/>
        <w:rPr>
          <w:rFonts w:ascii="Calibri" w:hAnsi="Calibri" w:cs="Calibri"/>
          <w:bCs/>
          <w:color w:val="1F4E79" w:themeColor="accent5" w:themeShade="80"/>
          <w:sz w:val="32"/>
          <w:szCs w:val="32"/>
          <w:vertAlign w:val="subscript"/>
        </w:rPr>
      </w:pPr>
      <w:r w:rsidRPr="00D123E7">
        <w:rPr>
          <w:rStyle w:val="FootnoteReference"/>
          <w:color w:val="1F4E79" w:themeColor="accent5" w:themeShade="80"/>
        </w:rPr>
        <w:footnoteRef/>
      </w:r>
      <w:r w:rsidR="00D123E7" w:rsidRPr="00D123E7">
        <w:rPr>
          <w:rFonts w:ascii="Calibri" w:hAnsi="Calibri" w:cs="Calibri"/>
          <w:bCs/>
          <w:color w:val="1F4E79" w:themeColor="accent5" w:themeShade="80"/>
          <w:sz w:val="32"/>
          <w:szCs w:val="32"/>
          <w:vertAlign w:val="subscript"/>
        </w:rPr>
        <w:t>https://www.pionline.com/article/20170320/ONLINE/170319958/machine-learning-will-transform-investment-management</w:t>
      </w:r>
    </w:p>
    <w:p w14:paraId="71103388" w14:textId="6B309348" w:rsidR="004B460C" w:rsidRDefault="004B460C">
      <w:pPr>
        <w:pStyle w:val="FootnoteText"/>
      </w:pPr>
    </w:p>
  </w:footnote>
  <w:footnote w:id="10">
    <w:p w14:paraId="1FE5C696" w14:textId="77777777" w:rsidR="004B460C" w:rsidRPr="00D123E7" w:rsidRDefault="004B460C" w:rsidP="004B460C">
      <w:pPr>
        <w:pStyle w:val="q-text"/>
        <w:shd w:val="clear" w:color="auto" w:fill="FFFFFF"/>
        <w:spacing w:before="0" w:beforeAutospacing="0" w:after="0" w:afterAutospacing="0"/>
        <w:jc w:val="both"/>
        <w:rPr>
          <w:rFonts w:ascii="Calibri" w:hAnsi="Calibri" w:cs="Calibri"/>
          <w:bCs/>
          <w:color w:val="1F4E79" w:themeColor="accent5" w:themeShade="80"/>
          <w:sz w:val="32"/>
          <w:szCs w:val="32"/>
          <w:vertAlign w:val="subscript"/>
        </w:rPr>
      </w:pPr>
      <w:r w:rsidRPr="00D123E7">
        <w:rPr>
          <w:rStyle w:val="FootnoteReference"/>
          <w:color w:val="1F4E79" w:themeColor="accent5" w:themeShade="80"/>
        </w:rPr>
        <w:footnoteRef/>
      </w:r>
      <w:r w:rsidRPr="00D123E7">
        <w:rPr>
          <w:color w:val="1F4E79" w:themeColor="accent5" w:themeShade="80"/>
        </w:rPr>
        <w:t xml:space="preserve"> </w:t>
      </w:r>
      <w:r w:rsidRPr="00D123E7">
        <w:rPr>
          <w:rFonts w:ascii="Calibri" w:hAnsi="Calibri" w:cs="Calibri"/>
          <w:bCs/>
          <w:color w:val="1F4E79" w:themeColor="accent5" w:themeShade="80"/>
          <w:sz w:val="32"/>
          <w:szCs w:val="32"/>
          <w:vertAlign w:val="subscript"/>
        </w:rPr>
        <w:t>Book ‘Flash Boys’ by Michael Lewis</w:t>
      </w:r>
    </w:p>
    <w:p w14:paraId="2A8E28F7" w14:textId="4D0038F7" w:rsidR="004B460C" w:rsidRPr="00D123E7" w:rsidRDefault="004B460C">
      <w:pPr>
        <w:pStyle w:val="FootnoteText"/>
        <w:rPr>
          <w:color w:val="1F4E79" w:themeColor="accent5" w:themeShade="80"/>
        </w:rPr>
      </w:pPr>
    </w:p>
  </w:footnote>
  <w:footnote w:id="11">
    <w:p w14:paraId="7FC5BF3C" w14:textId="77777777" w:rsidR="004B460C" w:rsidRPr="00D123E7" w:rsidRDefault="004B460C" w:rsidP="004B460C">
      <w:pPr>
        <w:pStyle w:val="q-text"/>
        <w:shd w:val="clear" w:color="auto" w:fill="FFFFFF"/>
        <w:spacing w:before="0" w:beforeAutospacing="0" w:after="0" w:afterAutospacing="0"/>
        <w:jc w:val="both"/>
        <w:rPr>
          <w:rFonts w:ascii="Calibri" w:hAnsi="Calibri" w:cs="Calibri"/>
          <w:bCs/>
          <w:color w:val="1F4E79" w:themeColor="accent5" w:themeShade="80"/>
          <w:sz w:val="32"/>
          <w:szCs w:val="32"/>
          <w:vertAlign w:val="subscript"/>
        </w:rPr>
      </w:pPr>
      <w:r w:rsidRPr="00D123E7">
        <w:rPr>
          <w:rStyle w:val="FootnoteReference"/>
          <w:color w:val="1F4E79" w:themeColor="accent5" w:themeShade="80"/>
        </w:rPr>
        <w:footnoteRef/>
      </w:r>
      <w:r w:rsidRPr="00D123E7">
        <w:rPr>
          <w:color w:val="1F4E79" w:themeColor="accent5" w:themeShade="80"/>
        </w:rPr>
        <w:t xml:space="preserve"> </w:t>
      </w:r>
      <w:hyperlink r:id="rId6" w:history="1">
        <w:r w:rsidRPr="00D123E7">
          <w:rPr>
            <w:rFonts w:ascii="Calibri" w:hAnsi="Calibri" w:cs="Calibri"/>
            <w:bCs/>
            <w:color w:val="1F4E79" w:themeColor="accent5" w:themeShade="80"/>
            <w:sz w:val="32"/>
            <w:szCs w:val="32"/>
            <w:vertAlign w:val="subscript"/>
          </w:rPr>
          <w:t>https://www.zerohedge.com/news/2017-01-11/blackrocks-robo-quants-are-pace-post-r</w:t>
        </w:r>
      </w:hyperlink>
      <w:r w:rsidRPr="00D123E7">
        <w:rPr>
          <w:rFonts w:ascii="Calibri" w:hAnsi="Calibri" w:cs="Calibri"/>
          <w:bCs/>
          <w:color w:val="1F4E79" w:themeColor="accent5" w:themeShade="80"/>
          <w:sz w:val="32"/>
          <w:szCs w:val="32"/>
          <w:vertAlign w:val="subscript"/>
        </w:rPr>
        <w:t>ecord-losses</w:t>
      </w:r>
    </w:p>
    <w:p w14:paraId="4A0AAE47" w14:textId="604669FD" w:rsidR="004B460C" w:rsidRPr="00D123E7" w:rsidRDefault="004B460C">
      <w:pPr>
        <w:pStyle w:val="FootnoteText"/>
        <w:rPr>
          <w:color w:val="1F4E79" w:themeColor="accent5" w:themeShade="80"/>
        </w:rPr>
      </w:pPr>
    </w:p>
  </w:footnote>
  <w:footnote w:id="12">
    <w:p w14:paraId="0EE94095" w14:textId="350603B0" w:rsidR="004B460C" w:rsidRPr="00D123E7" w:rsidRDefault="004B460C" w:rsidP="004B460C">
      <w:pPr>
        <w:pStyle w:val="q-text"/>
        <w:shd w:val="clear" w:color="auto" w:fill="FFFFFF"/>
        <w:spacing w:before="0" w:beforeAutospacing="0" w:after="0" w:afterAutospacing="0"/>
        <w:jc w:val="both"/>
        <w:rPr>
          <w:rFonts w:ascii="Calibri" w:hAnsi="Calibri" w:cs="Calibri"/>
          <w:bCs/>
          <w:color w:val="1F4E79" w:themeColor="accent5" w:themeShade="80"/>
          <w:sz w:val="32"/>
          <w:szCs w:val="32"/>
          <w:vertAlign w:val="subscript"/>
        </w:rPr>
      </w:pPr>
      <w:r w:rsidRPr="00D123E7">
        <w:rPr>
          <w:rStyle w:val="FootnoteReference"/>
          <w:color w:val="1F4E79" w:themeColor="accent5" w:themeShade="80"/>
        </w:rPr>
        <w:footnoteRef/>
      </w:r>
      <w:r w:rsidRPr="00D123E7">
        <w:rPr>
          <w:rFonts w:ascii="Calibri" w:hAnsi="Calibri" w:cs="Calibri"/>
          <w:bCs/>
          <w:color w:val="1F4E79" w:themeColor="accent5" w:themeShade="80"/>
          <w:sz w:val="32"/>
          <w:szCs w:val="32"/>
          <w:vertAlign w:val="subscript"/>
        </w:rPr>
        <w:t>https://iknowfirst.com/algar-ai-algorithmic-based-hedge-fund-why-hedge-funds-should-adapt-with-technology-to-continue</w:t>
      </w:r>
    </w:p>
    <w:p w14:paraId="72B8389F" w14:textId="255F418A" w:rsidR="004B460C" w:rsidRPr="00D123E7" w:rsidRDefault="004B460C">
      <w:pPr>
        <w:pStyle w:val="FootnoteText"/>
        <w:rPr>
          <w:color w:val="1F4E79" w:themeColor="accent5" w:themeShade="80"/>
        </w:rPr>
      </w:pPr>
    </w:p>
  </w:footnote>
  <w:footnote w:id="13">
    <w:p w14:paraId="6511727E" w14:textId="77777777" w:rsidR="00ED7CA3" w:rsidRPr="00D123E7" w:rsidRDefault="00ED7CA3" w:rsidP="00ED7CA3">
      <w:pPr>
        <w:pStyle w:val="q-text"/>
        <w:shd w:val="clear" w:color="auto" w:fill="FFFFFF"/>
        <w:spacing w:before="0" w:beforeAutospacing="0" w:after="0" w:afterAutospacing="0"/>
        <w:jc w:val="both"/>
        <w:rPr>
          <w:rFonts w:ascii="Calibri" w:hAnsi="Calibri" w:cs="Calibri"/>
          <w:bCs/>
          <w:color w:val="1F4E79" w:themeColor="accent5" w:themeShade="80"/>
          <w:sz w:val="32"/>
          <w:szCs w:val="32"/>
          <w:vertAlign w:val="subscript"/>
        </w:rPr>
      </w:pPr>
      <w:r w:rsidRPr="00D123E7">
        <w:rPr>
          <w:rStyle w:val="FootnoteReference"/>
          <w:color w:val="1F4E79" w:themeColor="accent5" w:themeShade="80"/>
        </w:rPr>
        <w:footnoteRef/>
      </w:r>
      <w:r w:rsidRPr="00D123E7">
        <w:rPr>
          <w:color w:val="1F4E79" w:themeColor="accent5" w:themeShade="80"/>
        </w:rPr>
        <w:t xml:space="preserve"> </w:t>
      </w:r>
      <w:hyperlink r:id="rId7" w:history="1">
        <w:r w:rsidRPr="00D123E7">
          <w:rPr>
            <w:rFonts w:ascii="Calibri" w:hAnsi="Calibri" w:cs="Calibri"/>
            <w:bCs/>
            <w:color w:val="1F4E79" w:themeColor="accent5" w:themeShade="80"/>
            <w:sz w:val="32"/>
            <w:szCs w:val="32"/>
            <w:vertAlign w:val="subscript"/>
          </w:rPr>
          <w:t>https://iknowfirst.com/algar-algorithmic-trading-strategies-for-european-stocks-returns-up-to-193</w:t>
        </w:r>
      </w:hyperlink>
    </w:p>
    <w:p w14:paraId="66BBFE70" w14:textId="69624262" w:rsidR="00ED7CA3" w:rsidRPr="00D123E7" w:rsidRDefault="00ED7CA3">
      <w:pPr>
        <w:pStyle w:val="FootnoteText"/>
        <w:rPr>
          <w:color w:val="1F4E79" w:themeColor="accent5" w:themeShade="80"/>
        </w:rPr>
      </w:pPr>
    </w:p>
  </w:footnote>
  <w:footnote w:id="14">
    <w:p w14:paraId="146AD429" w14:textId="41281592" w:rsidR="00ED7CA3" w:rsidRDefault="00ED7CA3" w:rsidP="00ED7CA3">
      <w:pPr>
        <w:pStyle w:val="q-text"/>
        <w:shd w:val="clear" w:color="auto" w:fill="FFFFFF"/>
        <w:spacing w:before="0" w:beforeAutospacing="0" w:after="0" w:afterAutospacing="0"/>
        <w:jc w:val="both"/>
      </w:pPr>
      <w:r w:rsidRPr="00D123E7">
        <w:rPr>
          <w:rStyle w:val="FootnoteReference"/>
          <w:color w:val="1F4E79" w:themeColor="accent5" w:themeShade="80"/>
        </w:rPr>
        <w:footnoteRef/>
      </w:r>
      <w:r w:rsidRPr="00D123E7">
        <w:rPr>
          <w:color w:val="1F4E79" w:themeColor="accent5" w:themeShade="80"/>
        </w:rPr>
        <w:t xml:space="preserve"> </w:t>
      </w:r>
      <w:r w:rsidRPr="00D123E7">
        <w:rPr>
          <w:rFonts w:ascii="Calibri" w:hAnsi="Calibri" w:cs="Calibri"/>
          <w:bCs/>
          <w:color w:val="1F4E79" w:themeColor="accent5" w:themeShade="80"/>
          <w:sz w:val="32"/>
          <w:szCs w:val="32"/>
          <w:vertAlign w:val="subscript"/>
        </w:rPr>
        <w:t>https://</w:t>
      </w:r>
      <w:hyperlink r:id="rId8" w:history="1">
        <w:r w:rsidRPr="00D123E7">
          <w:rPr>
            <w:rFonts w:ascii="Calibri" w:hAnsi="Calibri" w:cs="Calibri"/>
            <w:bCs/>
            <w:color w:val="1F4E79" w:themeColor="accent5" w:themeShade="80"/>
            <w:sz w:val="32"/>
            <w:szCs w:val="32"/>
            <w:vertAlign w:val="subscript"/>
          </w:rPr>
          <w:t>scholar.google.com/scholar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946D2"/>
    <w:multiLevelType w:val="hybridMultilevel"/>
    <w:tmpl w:val="607036E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FD"/>
    <w:rsid w:val="00037F5C"/>
    <w:rsid w:val="000B1D71"/>
    <w:rsid w:val="001D77C1"/>
    <w:rsid w:val="001F3975"/>
    <w:rsid w:val="00213E1B"/>
    <w:rsid w:val="00240DDE"/>
    <w:rsid w:val="002413C5"/>
    <w:rsid w:val="00296C2E"/>
    <w:rsid w:val="002F5F6C"/>
    <w:rsid w:val="00331D7B"/>
    <w:rsid w:val="004243E8"/>
    <w:rsid w:val="00472468"/>
    <w:rsid w:val="004B460C"/>
    <w:rsid w:val="004D652E"/>
    <w:rsid w:val="00556EFD"/>
    <w:rsid w:val="005A40CB"/>
    <w:rsid w:val="00615D1E"/>
    <w:rsid w:val="00633509"/>
    <w:rsid w:val="006B77DF"/>
    <w:rsid w:val="006D66C0"/>
    <w:rsid w:val="00736228"/>
    <w:rsid w:val="00775599"/>
    <w:rsid w:val="007757C1"/>
    <w:rsid w:val="00832F6C"/>
    <w:rsid w:val="008A1293"/>
    <w:rsid w:val="008F420C"/>
    <w:rsid w:val="00937534"/>
    <w:rsid w:val="009450B3"/>
    <w:rsid w:val="00964C66"/>
    <w:rsid w:val="009B7736"/>
    <w:rsid w:val="00A112E0"/>
    <w:rsid w:val="00A67930"/>
    <w:rsid w:val="00B03172"/>
    <w:rsid w:val="00B24091"/>
    <w:rsid w:val="00B53A22"/>
    <w:rsid w:val="00BD59FF"/>
    <w:rsid w:val="00C2523F"/>
    <w:rsid w:val="00CC70E3"/>
    <w:rsid w:val="00CD49F3"/>
    <w:rsid w:val="00D123E7"/>
    <w:rsid w:val="00D72F61"/>
    <w:rsid w:val="00DA1BD7"/>
    <w:rsid w:val="00E1563A"/>
    <w:rsid w:val="00E63561"/>
    <w:rsid w:val="00EA1CCD"/>
    <w:rsid w:val="00EB6190"/>
    <w:rsid w:val="00ED7CA3"/>
    <w:rsid w:val="00F27E10"/>
    <w:rsid w:val="00FD6DB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2EDE1"/>
  <w15:chartTrackingRefBased/>
  <w15:docId w15:val="{F09B4193-3F22-4A91-AEFA-C266DD76B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6C2E"/>
    <w:rPr>
      <w:color w:val="0000FF"/>
      <w:u w:val="single"/>
    </w:rPr>
  </w:style>
  <w:style w:type="character" w:customStyle="1" w:styleId="q-inline">
    <w:name w:val="q-inline"/>
    <w:basedOn w:val="DefaultParagraphFont"/>
    <w:rsid w:val="002F5F6C"/>
  </w:style>
  <w:style w:type="paragraph" w:styleId="NormalWeb">
    <w:name w:val="Normal (Web)"/>
    <w:basedOn w:val="Normal"/>
    <w:uiPriority w:val="99"/>
    <w:semiHidden/>
    <w:unhideWhenUsed/>
    <w:rsid w:val="002F5F6C"/>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UnresolvedMention">
    <w:name w:val="Unresolved Mention"/>
    <w:basedOn w:val="DefaultParagraphFont"/>
    <w:uiPriority w:val="99"/>
    <w:semiHidden/>
    <w:unhideWhenUsed/>
    <w:rsid w:val="00EA1CCD"/>
    <w:rPr>
      <w:color w:val="605E5C"/>
      <w:shd w:val="clear" w:color="auto" w:fill="E1DFDD"/>
    </w:rPr>
  </w:style>
  <w:style w:type="paragraph" w:customStyle="1" w:styleId="q-text">
    <w:name w:val="q-text"/>
    <w:basedOn w:val="Normal"/>
    <w:rsid w:val="00331D7B"/>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customStyle="1" w:styleId="ij">
    <w:name w:val="ij"/>
    <w:basedOn w:val="Normal"/>
    <w:rsid w:val="00A67930"/>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Strong">
    <w:name w:val="Strong"/>
    <w:basedOn w:val="DefaultParagraphFont"/>
    <w:uiPriority w:val="22"/>
    <w:qFormat/>
    <w:rsid w:val="00A67930"/>
    <w:rPr>
      <w:b/>
      <w:bCs/>
    </w:rPr>
  </w:style>
  <w:style w:type="paragraph" w:styleId="Header">
    <w:name w:val="header"/>
    <w:basedOn w:val="Normal"/>
    <w:link w:val="HeaderChar"/>
    <w:uiPriority w:val="99"/>
    <w:unhideWhenUsed/>
    <w:rsid w:val="00CD49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9F3"/>
  </w:style>
  <w:style w:type="paragraph" w:styleId="Footer">
    <w:name w:val="footer"/>
    <w:basedOn w:val="Normal"/>
    <w:link w:val="FooterChar"/>
    <w:uiPriority w:val="99"/>
    <w:unhideWhenUsed/>
    <w:rsid w:val="00CD49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9F3"/>
  </w:style>
  <w:style w:type="paragraph" w:styleId="FootnoteText">
    <w:name w:val="footnote text"/>
    <w:basedOn w:val="Normal"/>
    <w:link w:val="FootnoteTextChar"/>
    <w:uiPriority w:val="99"/>
    <w:semiHidden/>
    <w:unhideWhenUsed/>
    <w:rsid w:val="00EB61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6190"/>
    <w:rPr>
      <w:sz w:val="20"/>
      <w:szCs w:val="20"/>
    </w:rPr>
  </w:style>
  <w:style w:type="character" w:styleId="FootnoteReference">
    <w:name w:val="footnote reference"/>
    <w:basedOn w:val="DefaultParagraphFont"/>
    <w:uiPriority w:val="99"/>
    <w:semiHidden/>
    <w:unhideWhenUsed/>
    <w:rsid w:val="00EB61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928109">
      <w:bodyDiv w:val="1"/>
      <w:marLeft w:val="0"/>
      <w:marRight w:val="0"/>
      <w:marTop w:val="0"/>
      <w:marBottom w:val="0"/>
      <w:divBdr>
        <w:top w:val="none" w:sz="0" w:space="0" w:color="auto"/>
        <w:left w:val="none" w:sz="0" w:space="0" w:color="auto"/>
        <w:bottom w:val="none" w:sz="0" w:space="0" w:color="auto"/>
        <w:right w:val="none" w:sz="0" w:space="0" w:color="auto"/>
      </w:divBdr>
    </w:div>
    <w:div w:id="427627394">
      <w:bodyDiv w:val="1"/>
      <w:marLeft w:val="0"/>
      <w:marRight w:val="0"/>
      <w:marTop w:val="0"/>
      <w:marBottom w:val="0"/>
      <w:divBdr>
        <w:top w:val="none" w:sz="0" w:space="0" w:color="auto"/>
        <w:left w:val="none" w:sz="0" w:space="0" w:color="auto"/>
        <w:bottom w:val="none" w:sz="0" w:space="0" w:color="auto"/>
        <w:right w:val="none" w:sz="0" w:space="0" w:color="auto"/>
      </w:divBdr>
    </w:div>
    <w:div w:id="772288017">
      <w:bodyDiv w:val="1"/>
      <w:marLeft w:val="0"/>
      <w:marRight w:val="0"/>
      <w:marTop w:val="0"/>
      <w:marBottom w:val="0"/>
      <w:divBdr>
        <w:top w:val="none" w:sz="0" w:space="0" w:color="auto"/>
        <w:left w:val="none" w:sz="0" w:space="0" w:color="auto"/>
        <w:bottom w:val="none" w:sz="0" w:space="0" w:color="auto"/>
        <w:right w:val="none" w:sz="0" w:space="0" w:color="auto"/>
      </w:divBdr>
    </w:div>
    <w:div w:id="776212465">
      <w:bodyDiv w:val="1"/>
      <w:marLeft w:val="0"/>
      <w:marRight w:val="0"/>
      <w:marTop w:val="0"/>
      <w:marBottom w:val="0"/>
      <w:divBdr>
        <w:top w:val="none" w:sz="0" w:space="0" w:color="auto"/>
        <w:left w:val="none" w:sz="0" w:space="0" w:color="auto"/>
        <w:bottom w:val="none" w:sz="0" w:space="0" w:color="auto"/>
        <w:right w:val="none" w:sz="0" w:space="0" w:color="auto"/>
      </w:divBdr>
    </w:div>
    <w:div w:id="1103233036">
      <w:bodyDiv w:val="1"/>
      <w:marLeft w:val="0"/>
      <w:marRight w:val="0"/>
      <w:marTop w:val="0"/>
      <w:marBottom w:val="0"/>
      <w:divBdr>
        <w:top w:val="none" w:sz="0" w:space="0" w:color="auto"/>
        <w:left w:val="none" w:sz="0" w:space="0" w:color="auto"/>
        <w:bottom w:val="none" w:sz="0" w:space="0" w:color="auto"/>
        <w:right w:val="none" w:sz="0" w:space="0" w:color="auto"/>
      </w:divBdr>
    </w:div>
    <w:div w:id="1358308218">
      <w:bodyDiv w:val="1"/>
      <w:marLeft w:val="0"/>
      <w:marRight w:val="0"/>
      <w:marTop w:val="0"/>
      <w:marBottom w:val="0"/>
      <w:divBdr>
        <w:top w:val="none" w:sz="0" w:space="0" w:color="auto"/>
        <w:left w:val="none" w:sz="0" w:space="0" w:color="auto"/>
        <w:bottom w:val="none" w:sz="0" w:space="0" w:color="auto"/>
        <w:right w:val="none" w:sz="0" w:space="0" w:color="auto"/>
      </w:divBdr>
    </w:div>
    <w:div w:id="1516187319">
      <w:bodyDiv w:val="1"/>
      <w:marLeft w:val="0"/>
      <w:marRight w:val="0"/>
      <w:marTop w:val="0"/>
      <w:marBottom w:val="0"/>
      <w:divBdr>
        <w:top w:val="none" w:sz="0" w:space="0" w:color="auto"/>
        <w:left w:val="none" w:sz="0" w:space="0" w:color="auto"/>
        <w:bottom w:val="none" w:sz="0" w:space="0" w:color="auto"/>
        <w:right w:val="none" w:sz="0" w:space="0" w:color="auto"/>
      </w:divBdr>
      <w:divsChild>
        <w:div w:id="73918284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6748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i_(film)" TargetMode="External"/><Relationship Id="rId13" Type="http://schemas.openxmlformats.org/officeDocument/2006/relationships/hyperlink" Target="https://en.wikipedia.org/wiki/Number_theory" TargetMode="External"/><Relationship Id="rId18" Type="http://schemas.openxmlformats.org/officeDocument/2006/relationships/hyperlink" Target="https://en.wikipedia.org/wiki/Turing_machin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Rigour" TargetMode="External"/><Relationship Id="rId17" Type="http://schemas.openxmlformats.org/officeDocument/2006/relationships/hyperlink" Target="https://en.wikipedia.org/wiki/Algorithm" TargetMode="External"/><Relationship Id="rId2" Type="http://schemas.openxmlformats.org/officeDocument/2006/relationships/numbering" Target="numbering.xml"/><Relationship Id="rId16" Type="http://schemas.openxmlformats.org/officeDocument/2006/relationships/hyperlink" Target="https://en.wikipedia.org/wiki/Alan_Turing" TargetMode="External"/><Relationship Id="rId20" Type="http://schemas.openxmlformats.org/officeDocument/2006/relationships/hyperlink" Target="https://en.wikipedia.org/wiki/Decision_probl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rrational" TargetMode="External"/><Relationship Id="rId5" Type="http://schemas.openxmlformats.org/officeDocument/2006/relationships/webSettings" Target="webSettings.xml"/><Relationship Id="rId15" Type="http://schemas.openxmlformats.org/officeDocument/2006/relationships/hyperlink" Target="https://en.wikipedia.org/wiki/Computer_program" TargetMode="External"/><Relationship Id="rId10" Type="http://schemas.openxmlformats.org/officeDocument/2006/relationships/hyperlink" Target="https://en.wikipedia.org/wiki/Complete_order" TargetMode="External"/><Relationship Id="rId19" Type="http://schemas.openxmlformats.org/officeDocument/2006/relationships/hyperlink" Target="https://en.wikipedia.org/wiki/Undecidable_problem" TargetMode="External"/><Relationship Id="rId4" Type="http://schemas.openxmlformats.org/officeDocument/2006/relationships/settings" Target="settings.xml"/><Relationship Id="rId9" Type="http://schemas.openxmlformats.org/officeDocument/2006/relationships/hyperlink" Target="https://en.wikipedia.org/wiki/Mathematician" TargetMode="External"/><Relationship Id="rId14" Type="http://schemas.openxmlformats.org/officeDocument/2006/relationships/hyperlink" Target="https://en.wikipedia.org/wiki/Computability_theory_(computer_science)"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scholar.google.com/scholar?hl=en&amp;as_sdt=0%2C32&amp;q=Foundations%2Bof%2Btechnical%2Banalysis%3A%2BComputational%2Balgorithms%2C%2Bstatistical%2Binference%2C%2Band%2Bempirical%2Bimplementation&amp;btnG=" TargetMode="External"/><Relationship Id="rId3" Type="http://schemas.openxmlformats.org/officeDocument/2006/relationships/hyperlink" Target="https://en.wikipedia.org/wiki/Pi_(film)" TargetMode="External"/><Relationship Id="rId7" Type="http://schemas.openxmlformats.org/officeDocument/2006/relationships/hyperlink" Target="https://iknowfirst.com/algar-algorithmic-trading-strategies-for-european-stocks-returns-up-to-193" TargetMode="External"/><Relationship Id="rId2" Type="http://schemas.openxmlformats.org/officeDocument/2006/relationships/hyperlink" Target="https://en.wikipedia.org/wiki/Psychohistory_(fictional)" TargetMode="External"/><Relationship Id="rId1" Type="http://schemas.openxmlformats.org/officeDocument/2006/relationships/hyperlink" Target="https://en.wikipedia.org/wiki/Isaac_Asimov" TargetMode="External"/><Relationship Id="rId6" Type="http://schemas.openxmlformats.org/officeDocument/2006/relationships/hyperlink" Target="https://www.zerohedge.com/news/2017-01-11/blackrocks-robo-quants-are-pace-post-r" TargetMode="External"/><Relationship Id="rId5" Type="http://schemas.openxmlformats.org/officeDocument/2006/relationships/hyperlink" Target="http://www.newsweek.com/artificial-intelligence-algorithm-predicts-future-473118" TargetMode="External"/><Relationship Id="rId4" Type="http://schemas.openxmlformats.org/officeDocument/2006/relationships/hyperlink" Target="https://en.wikipedia.org/wiki/Halting_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C5626-F446-4FF5-86AD-5D8831DCB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5</Pages>
  <Words>1942</Words>
  <Characters>11071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NAZRAH BINTI MUSTAPA</dc:creator>
  <cp:keywords/>
  <dc:description/>
  <cp:lastModifiedBy>NAZRAH BINTI MUSTAPA</cp:lastModifiedBy>
  <cp:revision>20</cp:revision>
  <dcterms:created xsi:type="dcterms:W3CDTF">2020-06-05T15:51:00Z</dcterms:created>
  <dcterms:modified xsi:type="dcterms:W3CDTF">2020-06-07T13:06:00Z</dcterms:modified>
</cp:coreProperties>
</file>