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2252" w:rsidRDefault="006B08FF" w:rsidP="004D15B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ASSIGNMENT -1</w:t>
      </w:r>
    </w:p>
    <w:p w:rsidR="006B08FF" w:rsidRDefault="006B08FF" w:rsidP="004D15BB">
      <w:pPr>
        <w:spacing w:after="0" w:line="240" w:lineRule="auto"/>
        <w:jc w:val="center"/>
        <w:rPr>
          <w:rFonts w:ascii="Times New Roman" w:hAnsi="Times New Roman" w:cs="Times New Roman"/>
          <w:b/>
          <w:sz w:val="28"/>
          <w:szCs w:val="28"/>
        </w:rPr>
      </w:pPr>
    </w:p>
    <w:p w:rsidR="004A7436" w:rsidRDefault="006B08FF" w:rsidP="004D15BB">
      <w:pPr>
        <w:spacing w:after="0" w:line="240" w:lineRule="auto"/>
        <w:ind w:left="1440"/>
        <w:jc w:val="both"/>
        <w:rPr>
          <w:rFonts w:ascii="Times New Roman" w:hAnsi="Times New Roman" w:cs="Times New Roman"/>
          <w:b/>
          <w:sz w:val="24"/>
          <w:szCs w:val="28"/>
        </w:rPr>
      </w:pPr>
      <w:r w:rsidRPr="004D15BB">
        <w:rPr>
          <w:rFonts w:ascii="Times New Roman" w:hAnsi="Times New Roman" w:cs="Times New Roman"/>
          <w:b/>
          <w:sz w:val="24"/>
          <w:szCs w:val="28"/>
        </w:rPr>
        <w:t>Student Name</w:t>
      </w:r>
      <w:r w:rsidRPr="004D15BB">
        <w:rPr>
          <w:rFonts w:ascii="Times New Roman" w:hAnsi="Times New Roman" w:cs="Times New Roman"/>
          <w:b/>
          <w:sz w:val="24"/>
          <w:szCs w:val="28"/>
        </w:rPr>
        <w:tab/>
        <w:t>:</w:t>
      </w:r>
      <w:r w:rsidRPr="004D15BB">
        <w:rPr>
          <w:rFonts w:ascii="Times New Roman" w:hAnsi="Times New Roman" w:cs="Times New Roman"/>
          <w:b/>
          <w:sz w:val="24"/>
          <w:szCs w:val="28"/>
        </w:rPr>
        <w:tab/>
      </w:r>
      <w:r w:rsidRPr="004D15BB">
        <w:rPr>
          <w:rFonts w:ascii="Times New Roman" w:hAnsi="Times New Roman" w:cs="Times New Roman"/>
          <w:b/>
          <w:sz w:val="24"/>
          <w:szCs w:val="28"/>
        </w:rPr>
        <w:tab/>
      </w:r>
      <w:r w:rsidRPr="004D15BB">
        <w:rPr>
          <w:rFonts w:ascii="Times New Roman" w:hAnsi="Times New Roman" w:cs="Times New Roman"/>
          <w:b/>
          <w:sz w:val="24"/>
          <w:szCs w:val="28"/>
        </w:rPr>
        <w:tab/>
      </w:r>
      <w:r w:rsidR="004A7436" w:rsidRPr="004A7436">
        <w:rPr>
          <w:rFonts w:ascii="Times New Roman" w:hAnsi="Times New Roman" w:cs="Times New Roman"/>
          <w:b/>
          <w:sz w:val="24"/>
          <w:szCs w:val="28"/>
        </w:rPr>
        <w:t>Amina Bibi</w:t>
      </w:r>
    </w:p>
    <w:p w:rsidR="006B08FF" w:rsidRPr="004D15BB" w:rsidRDefault="006B08FF" w:rsidP="004D15BB">
      <w:pPr>
        <w:spacing w:after="0" w:line="240" w:lineRule="auto"/>
        <w:ind w:left="1440"/>
        <w:jc w:val="both"/>
        <w:rPr>
          <w:rFonts w:ascii="Times New Roman" w:hAnsi="Times New Roman" w:cs="Times New Roman"/>
          <w:b/>
          <w:sz w:val="24"/>
          <w:szCs w:val="28"/>
        </w:rPr>
      </w:pPr>
      <w:r w:rsidRPr="004D15BB">
        <w:rPr>
          <w:rFonts w:ascii="Times New Roman" w:hAnsi="Times New Roman" w:cs="Times New Roman"/>
          <w:b/>
          <w:sz w:val="24"/>
          <w:szCs w:val="28"/>
        </w:rPr>
        <w:t>Student ID</w:t>
      </w:r>
      <w:r w:rsidRPr="004D15BB">
        <w:rPr>
          <w:rFonts w:ascii="Times New Roman" w:hAnsi="Times New Roman" w:cs="Times New Roman"/>
          <w:b/>
          <w:sz w:val="24"/>
          <w:szCs w:val="28"/>
        </w:rPr>
        <w:tab/>
      </w:r>
      <w:r w:rsidRPr="004D15BB">
        <w:rPr>
          <w:rFonts w:ascii="Times New Roman" w:hAnsi="Times New Roman" w:cs="Times New Roman"/>
          <w:b/>
          <w:sz w:val="24"/>
          <w:szCs w:val="28"/>
        </w:rPr>
        <w:tab/>
        <w:t>:</w:t>
      </w:r>
      <w:r w:rsidRPr="004D15BB">
        <w:rPr>
          <w:rFonts w:ascii="Times New Roman" w:hAnsi="Times New Roman" w:cs="Times New Roman"/>
          <w:b/>
          <w:sz w:val="24"/>
          <w:szCs w:val="28"/>
        </w:rPr>
        <w:tab/>
      </w:r>
      <w:r w:rsidRPr="004D15BB">
        <w:rPr>
          <w:rFonts w:ascii="Times New Roman" w:hAnsi="Times New Roman" w:cs="Times New Roman"/>
          <w:b/>
          <w:sz w:val="24"/>
          <w:szCs w:val="28"/>
        </w:rPr>
        <w:tab/>
      </w:r>
      <w:r w:rsidRPr="004D15BB">
        <w:rPr>
          <w:rFonts w:ascii="Times New Roman" w:hAnsi="Times New Roman" w:cs="Times New Roman"/>
          <w:b/>
          <w:sz w:val="24"/>
          <w:szCs w:val="28"/>
        </w:rPr>
        <w:tab/>
        <w:t>BC</w:t>
      </w:r>
      <w:r w:rsidR="004A7436" w:rsidRPr="004A7436">
        <w:rPr>
          <w:rFonts w:ascii="Times New Roman" w:hAnsi="Times New Roman" w:cs="Times New Roman"/>
          <w:b/>
          <w:sz w:val="24"/>
          <w:szCs w:val="28"/>
        </w:rPr>
        <w:t>250219609</w:t>
      </w:r>
    </w:p>
    <w:p w:rsidR="006B08FF" w:rsidRPr="004D15BB" w:rsidRDefault="006B08FF" w:rsidP="004D15BB">
      <w:pPr>
        <w:spacing w:after="0" w:line="240" w:lineRule="auto"/>
        <w:ind w:left="1440"/>
        <w:jc w:val="both"/>
        <w:rPr>
          <w:rFonts w:ascii="Times New Roman" w:hAnsi="Times New Roman" w:cs="Times New Roman"/>
          <w:b/>
          <w:sz w:val="24"/>
          <w:szCs w:val="28"/>
        </w:rPr>
      </w:pPr>
      <w:r w:rsidRPr="004D15BB">
        <w:rPr>
          <w:rFonts w:ascii="Times New Roman" w:hAnsi="Times New Roman" w:cs="Times New Roman"/>
          <w:b/>
          <w:sz w:val="24"/>
          <w:szCs w:val="28"/>
        </w:rPr>
        <w:t>Subject</w:t>
      </w:r>
      <w:r w:rsidRPr="004D15BB">
        <w:rPr>
          <w:rFonts w:ascii="Times New Roman" w:hAnsi="Times New Roman" w:cs="Times New Roman"/>
          <w:b/>
          <w:sz w:val="24"/>
          <w:szCs w:val="28"/>
        </w:rPr>
        <w:tab/>
      </w:r>
      <w:r w:rsidRPr="004D15BB">
        <w:rPr>
          <w:rFonts w:ascii="Times New Roman" w:hAnsi="Times New Roman" w:cs="Times New Roman"/>
          <w:b/>
          <w:sz w:val="24"/>
          <w:szCs w:val="28"/>
        </w:rPr>
        <w:tab/>
        <w:t>:</w:t>
      </w:r>
      <w:r w:rsidRPr="004D15BB">
        <w:rPr>
          <w:rFonts w:ascii="Times New Roman" w:hAnsi="Times New Roman" w:cs="Times New Roman"/>
          <w:b/>
          <w:sz w:val="24"/>
          <w:szCs w:val="28"/>
        </w:rPr>
        <w:tab/>
      </w:r>
      <w:bookmarkStart w:id="0" w:name="_GoBack"/>
      <w:bookmarkEnd w:id="0"/>
      <w:r w:rsidRPr="004D15BB">
        <w:rPr>
          <w:rFonts w:ascii="Times New Roman" w:hAnsi="Times New Roman" w:cs="Times New Roman"/>
          <w:b/>
          <w:sz w:val="24"/>
          <w:szCs w:val="28"/>
        </w:rPr>
        <w:tab/>
      </w:r>
      <w:r w:rsidRPr="004D15BB">
        <w:rPr>
          <w:rFonts w:ascii="Times New Roman" w:hAnsi="Times New Roman" w:cs="Times New Roman"/>
          <w:b/>
          <w:sz w:val="24"/>
          <w:szCs w:val="28"/>
        </w:rPr>
        <w:tab/>
        <w:t>ENG201</w:t>
      </w:r>
    </w:p>
    <w:p w:rsidR="004D15BB" w:rsidRDefault="004D15BB" w:rsidP="004D15BB">
      <w:pPr>
        <w:spacing w:after="0" w:line="240" w:lineRule="auto"/>
        <w:jc w:val="both"/>
        <w:rPr>
          <w:rFonts w:ascii="Times New Roman" w:hAnsi="Times New Roman" w:cs="Times New Roman"/>
          <w:b/>
          <w:sz w:val="24"/>
          <w:szCs w:val="28"/>
        </w:rPr>
      </w:pPr>
    </w:p>
    <w:p w:rsidR="006B08FF" w:rsidRDefault="006B08FF" w:rsidP="004D15BB">
      <w:pPr>
        <w:spacing w:after="0" w:line="240" w:lineRule="auto"/>
        <w:jc w:val="both"/>
        <w:rPr>
          <w:rFonts w:ascii="Times New Roman" w:hAnsi="Times New Roman" w:cs="Times New Roman"/>
          <w:b/>
          <w:sz w:val="24"/>
          <w:szCs w:val="28"/>
        </w:rPr>
      </w:pPr>
      <w:r>
        <w:rPr>
          <w:rFonts w:ascii="Times New Roman" w:hAnsi="Times New Roman" w:cs="Times New Roman"/>
          <w:b/>
          <w:sz w:val="24"/>
          <w:szCs w:val="28"/>
        </w:rPr>
        <w:t>Question:</w:t>
      </w:r>
    </w:p>
    <w:p w:rsidR="004D15BB" w:rsidRDefault="004D15BB" w:rsidP="004D15BB">
      <w:pPr>
        <w:spacing w:after="0" w:line="240" w:lineRule="auto"/>
        <w:jc w:val="both"/>
        <w:rPr>
          <w:rFonts w:ascii="Times New Roman" w:hAnsi="Times New Roman" w:cs="Times New Roman"/>
          <w:b/>
          <w:sz w:val="24"/>
          <w:szCs w:val="28"/>
        </w:rPr>
      </w:pPr>
    </w:p>
    <w:p w:rsidR="00BB77A0" w:rsidRDefault="006B08FF" w:rsidP="00BB77A0">
      <w:pPr>
        <w:spacing w:after="0" w:line="360" w:lineRule="auto"/>
        <w:jc w:val="both"/>
        <w:rPr>
          <w:rFonts w:ascii="Times New Roman" w:hAnsi="Times New Roman" w:cs="Times New Roman"/>
          <w:bCs/>
          <w:sz w:val="24"/>
        </w:rPr>
      </w:pPr>
      <w:r>
        <w:rPr>
          <w:rFonts w:ascii="Times New Roman" w:hAnsi="Times New Roman" w:cs="Times New Roman"/>
          <w:b/>
          <w:sz w:val="24"/>
          <w:szCs w:val="28"/>
        </w:rPr>
        <w:tab/>
      </w:r>
      <w:r w:rsidRPr="006B08FF">
        <w:rPr>
          <w:rFonts w:ascii="Times New Roman" w:hAnsi="Times New Roman" w:cs="Times New Roman"/>
          <w:bCs/>
          <w:sz w:val="24"/>
        </w:rPr>
        <w:t xml:space="preserve">Effective communication is crucial in the workplace, but employees often face barriers that reduce clarity and understanding. Examine five key challenges that prevent the application of the Seven Cs in the workplace. Furthermore, recommend five applicable solutions that can help employees adopt these principles for better communication outcomes. Support your answer with relevant examples.                </w:t>
      </w:r>
    </w:p>
    <w:p w:rsidR="006B08FF" w:rsidRPr="006B08FF" w:rsidRDefault="006B08FF" w:rsidP="00BB77A0">
      <w:pPr>
        <w:spacing w:after="0" w:line="360" w:lineRule="auto"/>
        <w:jc w:val="both"/>
        <w:rPr>
          <w:rFonts w:ascii="Times New Roman" w:hAnsi="Times New Roman" w:cs="Times New Roman"/>
          <w:bCs/>
          <w:sz w:val="24"/>
        </w:rPr>
      </w:pPr>
      <w:r w:rsidRPr="006B08FF">
        <w:rPr>
          <w:rFonts w:ascii="Times New Roman" w:hAnsi="Times New Roman" w:cs="Times New Roman"/>
          <w:bCs/>
          <w:sz w:val="24"/>
        </w:rPr>
        <w:t xml:space="preserve">                                                                                                                            (2×10 = 20 Marks) </w:t>
      </w:r>
    </w:p>
    <w:p w:rsidR="006B08FF" w:rsidRDefault="006B08FF" w:rsidP="00BB77A0">
      <w:pPr>
        <w:spacing w:after="0" w:line="360" w:lineRule="auto"/>
        <w:jc w:val="both"/>
        <w:rPr>
          <w:rFonts w:ascii="Times New Roman" w:hAnsi="Times New Roman" w:cs="Times New Roman"/>
          <w:b/>
          <w:sz w:val="24"/>
          <w:szCs w:val="28"/>
        </w:rPr>
      </w:pPr>
      <w:r>
        <w:rPr>
          <w:rFonts w:ascii="Times New Roman" w:hAnsi="Times New Roman" w:cs="Times New Roman"/>
          <w:b/>
          <w:sz w:val="24"/>
          <w:szCs w:val="28"/>
        </w:rPr>
        <w:t>Answer:</w:t>
      </w:r>
    </w:p>
    <w:p w:rsidR="006B08FF" w:rsidRDefault="006B08FF" w:rsidP="00BB77A0">
      <w:pPr>
        <w:pStyle w:val="Heading3"/>
        <w:spacing w:before="0" w:beforeAutospacing="0" w:after="0" w:afterAutospacing="0" w:line="360" w:lineRule="auto"/>
        <w:jc w:val="both"/>
        <w:rPr>
          <w:sz w:val="24"/>
          <w:szCs w:val="24"/>
        </w:rPr>
      </w:pPr>
      <w:r w:rsidRPr="006B08FF">
        <w:rPr>
          <w:sz w:val="24"/>
          <w:szCs w:val="24"/>
        </w:rPr>
        <w:t>Effective Communication and Barriers to the Seven Cs in the Workplace</w:t>
      </w:r>
    </w:p>
    <w:p w:rsidR="00BB77A0" w:rsidRDefault="004A7436" w:rsidP="00BB77A0">
      <w:pPr>
        <w:spacing w:after="0" w:line="360" w:lineRule="auto"/>
        <w:jc w:val="both"/>
        <w:rPr>
          <w:rFonts w:ascii="Times New Roman" w:eastAsia="Times New Roman" w:hAnsi="Times New Roman" w:cs="Times New Roman"/>
          <w:sz w:val="24"/>
          <w:szCs w:val="24"/>
        </w:rPr>
      </w:pPr>
      <w:r w:rsidRPr="004A7436">
        <w:rPr>
          <w:rFonts w:ascii="Times New Roman" w:eastAsia="Times New Roman" w:hAnsi="Times New Roman" w:cs="Times New Roman"/>
          <w:sz w:val="24"/>
          <w:szCs w:val="24"/>
        </w:rPr>
        <w:t xml:space="preserve">Maintaining productivity, encouraging teamwork, and accomplishing organizational goals all depend on effective communication. Clear and effective communication is guided by the Seven Cs of communication: Clarity, Conciseness, Correctness, Completeness, Concreteness, Consideration, and Courtesy. However, employees frequently run into obstacles that make it difficult for them to successfully implement their ideas. </w:t>
      </w:r>
    </w:p>
    <w:p w:rsidR="00BB77A0" w:rsidRDefault="004A7436" w:rsidP="00BB77A0">
      <w:pPr>
        <w:spacing w:after="0" w:line="360" w:lineRule="auto"/>
        <w:jc w:val="both"/>
        <w:rPr>
          <w:rFonts w:ascii="Times New Roman" w:eastAsia="Times New Roman" w:hAnsi="Times New Roman" w:cs="Times New Roman"/>
          <w:b/>
          <w:sz w:val="24"/>
          <w:szCs w:val="24"/>
          <w:u w:val="single"/>
        </w:rPr>
      </w:pPr>
      <w:r w:rsidRPr="004A7436">
        <w:rPr>
          <w:rFonts w:ascii="Times New Roman" w:eastAsia="Times New Roman" w:hAnsi="Times New Roman" w:cs="Times New Roman"/>
          <w:sz w:val="24"/>
          <w:szCs w:val="24"/>
        </w:rPr>
        <w:br/>
      </w:r>
      <w:proofErr w:type="gramStart"/>
      <w:r w:rsidRPr="004A7436">
        <w:rPr>
          <w:rFonts w:ascii="Times New Roman" w:eastAsia="Times New Roman" w:hAnsi="Times New Roman" w:cs="Times New Roman"/>
          <w:b/>
          <w:sz w:val="24"/>
          <w:szCs w:val="24"/>
          <w:u w:val="single"/>
        </w:rPr>
        <w:t xml:space="preserve">Five </w:t>
      </w:r>
      <w:r>
        <w:rPr>
          <w:rFonts w:ascii="Times New Roman" w:eastAsia="Times New Roman" w:hAnsi="Times New Roman" w:cs="Times New Roman"/>
          <w:b/>
          <w:sz w:val="24"/>
          <w:szCs w:val="24"/>
          <w:u w:val="single"/>
        </w:rPr>
        <w:t xml:space="preserve"> </w:t>
      </w:r>
      <w:r w:rsidRPr="004A7436">
        <w:rPr>
          <w:rFonts w:ascii="Times New Roman" w:eastAsia="Times New Roman" w:hAnsi="Times New Roman" w:cs="Times New Roman"/>
          <w:b/>
          <w:sz w:val="24"/>
          <w:szCs w:val="24"/>
          <w:u w:val="single"/>
        </w:rPr>
        <w:t>Major</w:t>
      </w:r>
      <w:proofErr w:type="gramEnd"/>
      <w:r>
        <w:rPr>
          <w:rFonts w:ascii="Times New Roman" w:eastAsia="Times New Roman" w:hAnsi="Times New Roman" w:cs="Times New Roman"/>
          <w:b/>
          <w:sz w:val="24"/>
          <w:szCs w:val="24"/>
          <w:u w:val="single"/>
        </w:rPr>
        <w:t xml:space="preserve"> </w:t>
      </w:r>
      <w:r w:rsidRPr="004A7436">
        <w:rPr>
          <w:rFonts w:ascii="Times New Roman" w:eastAsia="Times New Roman" w:hAnsi="Times New Roman" w:cs="Times New Roman"/>
          <w:b/>
          <w:sz w:val="24"/>
          <w:szCs w:val="24"/>
          <w:u w:val="single"/>
        </w:rPr>
        <w:t xml:space="preserve"> Obstacles </w:t>
      </w:r>
      <w:r>
        <w:rPr>
          <w:rFonts w:ascii="Times New Roman" w:eastAsia="Times New Roman" w:hAnsi="Times New Roman" w:cs="Times New Roman"/>
          <w:b/>
          <w:sz w:val="24"/>
          <w:szCs w:val="24"/>
          <w:u w:val="single"/>
        </w:rPr>
        <w:t xml:space="preserve"> </w:t>
      </w:r>
      <w:r w:rsidRPr="004A7436">
        <w:rPr>
          <w:rFonts w:ascii="Times New Roman" w:eastAsia="Times New Roman" w:hAnsi="Times New Roman" w:cs="Times New Roman"/>
          <w:b/>
          <w:sz w:val="24"/>
          <w:szCs w:val="24"/>
          <w:u w:val="single"/>
        </w:rPr>
        <w:t>to</w:t>
      </w:r>
      <w:r>
        <w:rPr>
          <w:rFonts w:ascii="Times New Roman" w:eastAsia="Times New Roman" w:hAnsi="Times New Roman" w:cs="Times New Roman"/>
          <w:b/>
          <w:sz w:val="24"/>
          <w:szCs w:val="24"/>
          <w:u w:val="single"/>
        </w:rPr>
        <w:t xml:space="preserve"> </w:t>
      </w:r>
      <w:r w:rsidRPr="004A7436">
        <w:rPr>
          <w:rFonts w:ascii="Times New Roman" w:eastAsia="Times New Roman" w:hAnsi="Times New Roman" w:cs="Times New Roman"/>
          <w:b/>
          <w:sz w:val="24"/>
          <w:szCs w:val="24"/>
          <w:u w:val="single"/>
        </w:rPr>
        <w:t xml:space="preserve"> the</w:t>
      </w:r>
      <w:r>
        <w:rPr>
          <w:rFonts w:ascii="Times New Roman" w:eastAsia="Times New Roman" w:hAnsi="Times New Roman" w:cs="Times New Roman"/>
          <w:b/>
          <w:sz w:val="24"/>
          <w:szCs w:val="24"/>
          <w:u w:val="single"/>
        </w:rPr>
        <w:t xml:space="preserve"> </w:t>
      </w:r>
      <w:r w:rsidRPr="004A7436">
        <w:rPr>
          <w:rFonts w:ascii="Times New Roman" w:eastAsia="Times New Roman" w:hAnsi="Times New Roman" w:cs="Times New Roman"/>
          <w:b/>
          <w:sz w:val="24"/>
          <w:szCs w:val="24"/>
          <w:u w:val="single"/>
        </w:rPr>
        <w:t xml:space="preserve"> Seven Cs' Application</w:t>
      </w:r>
    </w:p>
    <w:p w:rsidR="004A7436" w:rsidRPr="004A7436" w:rsidRDefault="004A7436" w:rsidP="00BB77A0">
      <w:pPr>
        <w:spacing w:after="0" w:line="360" w:lineRule="auto"/>
        <w:jc w:val="both"/>
        <w:rPr>
          <w:rFonts w:ascii="Times New Roman" w:eastAsia="Times New Roman" w:hAnsi="Times New Roman" w:cs="Times New Roman"/>
          <w:sz w:val="24"/>
          <w:szCs w:val="24"/>
        </w:rPr>
      </w:pPr>
      <w:r w:rsidRPr="004A7436">
        <w:rPr>
          <w:rFonts w:ascii="Times New Roman" w:eastAsia="Times New Roman" w:hAnsi="Times New Roman" w:cs="Times New Roman"/>
          <w:b/>
          <w:sz w:val="24"/>
          <w:szCs w:val="24"/>
        </w:rPr>
        <w:t xml:space="preserve"> 1. An abundance of information</w:t>
      </w:r>
      <w:r>
        <w:rPr>
          <w:rFonts w:ascii="Times New Roman" w:eastAsia="Times New Roman" w:hAnsi="Times New Roman" w:cs="Times New Roman"/>
          <w:sz w:val="24"/>
          <w:szCs w:val="24"/>
        </w:rPr>
        <w:t xml:space="preserve">  </w:t>
      </w:r>
    </w:p>
    <w:p w:rsidR="00BB77A0" w:rsidRDefault="004A7436" w:rsidP="00BB77A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A7436">
        <w:rPr>
          <w:rFonts w:ascii="Times New Roman" w:eastAsia="Times New Roman" w:hAnsi="Times New Roman" w:cs="Times New Roman"/>
          <w:sz w:val="24"/>
          <w:szCs w:val="24"/>
        </w:rPr>
        <w:t xml:space="preserve">Employees are inundated with emails, messages, and reports at many businesses. A lack of clarity and conciseness may result from this overabundance of information obscuring important topics. </w:t>
      </w:r>
      <w:r w:rsidRPr="004A7436">
        <w:rPr>
          <w:rFonts w:ascii="Times New Roman" w:eastAsia="Times New Roman" w:hAnsi="Times New Roman" w:cs="Times New Roman"/>
          <w:sz w:val="24"/>
          <w:szCs w:val="24"/>
        </w:rPr>
        <w:br/>
      </w:r>
      <w:r w:rsidRPr="00A93099">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w:t>
      </w:r>
      <w:r w:rsidRPr="004A7436">
        <w:rPr>
          <w:rFonts w:ascii="Times New Roman" w:eastAsia="Times New Roman" w:hAnsi="Times New Roman" w:cs="Times New Roman"/>
          <w:sz w:val="24"/>
          <w:szCs w:val="24"/>
        </w:rPr>
        <w:t>n employee who receives more than 100 emails a day may skim communications and overlook crucial instructions, which could result in miscommunication or unfinished work.</w:t>
      </w:r>
    </w:p>
    <w:p w:rsidR="004A7436" w:rsidRPr="004A7436" w:rsidRDefault="004A7436" w:rsidP="00BB77A0">
      <w:pPr>
        <w:spacing w:after="0" w:line="360" w:lineRule="auto"/>
        <w:jc w:val="both"/>
        <w:rPr>
          <w:rFonts w:ascii="Times New Roman" w:eastAsia="Times New Roman" w:hAnsi="Times New Roman" w:cs="Times New Roman"/>
          <w:sz w:val="24"/>
          <w:szCs w:val="24"/>
        </w:rPr>
      </w:pPr>
      <w:r w:rsidRPr="004A7436">
        <w:rPr>
          <w:rFonts w:ascii="Times New Roman" w:eastAsia="Times New Roman" w:hAnsi="Times New Roman" w:cs="Times New Roman"/>
          <w:sz w:val="24"/>
          <w:szCs w:val="24"/>
        </w:rPr>
        <w:t xml:space="preserve"> </w:t>
      </w:r>
    </w:p>
    <w:p w:rsidR="004A7436" w:rsidRDefault="004A7436" w:rsidP="00BB77A0">
      <w:pPr>
        <w:spacing w:after="0" w:line="360" w:lineRule="auto"/>
        <w:jc w:val="both"/>
        <w:rPr>
          <w:rFonts w:ascii="Times New Roman" w:eastAsia="Times New Roman" w:hAnsi="Times New Roman" w:cs="Times New Roman"/>
          <w:bCs/>
          <w:sz w:val="24"/>
          <w:szCs w:val="24"/>
        </w:rPr>
      </w:pPr>
      <w:r w:rsidRPr="004A7436">
        <w:rPr>
          <w:rFonts w:ascii="Times New Roman" w:eastAsia="Times New Roman" w:hAnsi="Times New Roman" w:cs="Times New Roman"/>
          <w:b/>
          <w:bCs/>
          <w:sz w:val="24"/>
          <w:szCs w:val="24"/>
        </w:rPr>
        <w:t>2. Disparities in Language and Culture</w:t>
      </w:r>
      <w:r>
        <w:rPr>
          <w:rFonts w:ascii="Times New Roman" w:eastAsia="Times New Roman" w:hAnsi="Times New Roman" w:cs="Times New Roman"/>
          <w:b/>
          <w:bCs/>
          <w:sz w:val="24"/>
          <w:szCs w:val="24"/>
        </w:rPr>
        <w:t xml:space="preserve"> </w:t>
      </w:r>
      <w:r w:rsidRPr="004A7436">
        <w:rPr>
          <w:rFonts w:ascii="Times New Roman" w:eastAsia="Times New Roman" w:hAnsi="Times New Roman" w:cs="Times New Roman"/>
          <w:b/>
          <w:bCs/>
          <w:sz w:val="24"/>
          <w:szCs w:val="24"/>
        </w:rPr>
        <w:t>Diverse</w:t>
      </w:r>
      <w:r w:rsidRPr="004A7436">
        <w:rPr>
          <w:rFonts w:ascii="Times New Roman" w:eastAsia="Times New Roman" w:hAnsi="Times New Roman" w:cs="Times New Roman"/>
          <w:bCs/>
          <w:sz w:val="24"/>
          <w:szCs w:val="24"/>
        </w:rPr>
        <w:t xml:space="preserve"> </w:t>
      </w:r>
    </w:p>
    <w:p w:rsidR="004A7436" w:rsidRPr="004A7436" w:rsidRDefault="004A7436" w:rsidP="00BB77A0">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w:t>
      </w:r>
      <w:r w:rsidRPr="004A7436">
        <w:rPr>
          <w:rFonts w:ascii="Times New Roman" w:eastAsia="Times New Roman" w:hAnsi="Times New Roman" w:cs="Times New Roman"/>
          <w:bCs/>
          <w:sz w:val="24"/>
          <w:szCs w:val="24"/>
        </w:rPr>
        <w:t>eams are frequently employed by multinational corporations, and variations in language skills, idioms, or cultural communication styles can impact politeness, consideration, and clarity.</w:t>
      </w:r>
    </w:p>
    <w:p w:rsidR="004A7436" w:rsidRDefault="004A7436" w:rsidP="00BB77A0">
      <w:pPr>
        <w:spacing w:after="0" w:line="360" w:lineRule="auto"/>
        <w:jc w:val="both"/>
        <w:rPr>
          <w:rFonts w:ascii="Times New Roman" w:eastAsia="Times New Roman" w:hAnsi="Times New Roman" w:cs="Times New Roman"/>
          <w:bCs/>
          <w:sz w:val="24"/>
          <w:szCs w:val="24"/>
        </w:rPr>
      </w:pPr>
      <w:r w:rsidRPr="005904A2">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w:t>
      </w:r>
      <w:r>
        <w:rPr>
          <w:rFonts w:ascii="Times New Roman" w:eastAsia="Times New Roman" w:hAnsi="Times New Roman" w:cs="Times New Roman"/>
          <w:bCs/>
          <w:sz w:val="24"/>
          <w:szCs w:val="24"/>
        </w:rPr>
        <w:t>A</w:t>
      </w:r>
      <w:r w:rsidRPr="004A7436">
        <w:rPr>
          <w:rFonts w:ascii="Times New Roman" w:eastAsia="Times New Roman" w:hAnsi="Times New Roman" w:cs="Times New Roman"/>
          <w:bCs/>
          <w:sz w:val="24"/>
          <w:szCs w:val="24"/>
        </w:rPr>
        <w:t xml:space="preserve"> statement that is considered courteous in one culture could come across as excessively direct or impolite in another, which could strain ties between multicultural coworkers.</w:t>
      </w:r>
    </w:p>
    <w:p w:rsidR="00BB77A0" w:rsidRPr="004A7436" w:rsidRDefault="00BB77A0" w:rsidP="00BB77A0">
      <w:pPr>
        <w:spacing w:after="0" w:line="360" w:lineRule="auto"/>
        <w:jc w:val="both"/>
        <w:rPr>
          <w:rFonts w:ascii="Times New Roman" w:eastAsia="Times New Roman" w:hAnsi="Times New Roman" w:cs="Times New Roman"/>
          <w:bCs/>
          <w:sz w:val="24"/>
          <w:szCs w:val="24"/>
        </w:rPr>
      </w:pPr>
    </w:p>
    <w:p w:rsidR="004A7436" w:rsidRDefault="004A7436" w:rsidP="00BB77A0">
      <w:pPr>
        <w:spacing w:after="0" w:line="360" w:lineRule="auto"/>
        <w:jc w:val="both"/>
        <w:rPr>
          <w:rFonts w:ascii="Times New Roman" w:eastAsia="Times New Roman" w:hAnsi="Times New Roman" w:cs="Times New Roman"/>
          <w:b/>
          <w:bCs/>
          <w:sz w:val="24"/>
          <w:szCs w:val="24"/>
        </w:rPr>
      </w:pPr>
      <w:r w:rsidRPr="004A7436">
        <w:rPr>
          <w:rFonts w:ascii="Times New Roman" w:eastAsia="Times New Roman" w:hAnsi="Times New Roman" w:cs="Times New Roman"/>
          <w:b/>
          <w:bCs/>
          <w:sz w:val="24"/>
          <w:szCs w:val="24"/>
        </w:rPr>
        <w:lastRenderedPageBreak/>
        <w:t>3. Stress at Work and Emotional Interference</w:t>
      </w:r>
    </w:p>
    <w:p w:rsidR="004A7436" w:rsidRPr="004A7436" w:rsidRDefault="004A7436" w:rsidP="00BB77A0">
      <w:pPr>
        <w:spacing w:after="0" w:line="360" w:lineRule="auto"/>
        <w:jc w:val="both"/>
        <w:rPr>
          <w:rFonts w:ascii="Times New Roman" w:eastAsia="Times New Roman" w:hAnsi="Times New Roman" w:cs="Times New Roman"/>
          <w:b/>
          <w:bCs/>
          <w:sz w:val="24"/>
          <w:szCs w:val="24"/>
        </w:rPr>
      </w:pPr>
      <w:r w:rsidRPr="004A7436">
        <w:rPr>
          <w:rFonts w:ascii="Times New Roman" w:eastAsia="Times New Roman" w:hAnsi="Times New Roman" w:cs="Times New Roman"/>
          <w:bCs/>
          <w:sz w:val="24"/>
          <w:szCs w:val="24"/>
        </w:rPr>
        <w:t>Communication can be distorted by stress, annoyance, or disagreement. Employees may fail to maintain civility and consideration when emotions take precedence over professionalism, which could result in misunderstandings.</w:t>
      </w:r>
    </w:p>
    <w:p w:rsidR="004A7436" w:rsidRDefault="004A7436" w:rsidP="00BB77A0">
      <w:pPr>
        <w:spacing w:after="0" w:line="360" w:lineRule="auto"/>
        <w:jc w:val="both"/>
        <w:rPr>
          <w:rFonts w:ascii="Times New Roman" w:eastAsia="Times New Roman" w:hAnsi="Times New Roman" w:cs="Times New Roman"/>
          <w:b/>
          <w:bCs/>
          <w:sz w:val="24"/>
          <w:szCs w:val="24"/>
        </w:rPr>
      </w:pPr>
      <w:r w:rsidRPr="005904A2">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w:t>
      </w:r>
      <w:r>
        <w:rPr>
          <w:rFonts w:ascii="Times New Roman" w:eastAsia="Times New Roman" w:hAnsi="Times New Roman" w:cs="Times New Roman"/>
          <w:bCs/>
          <w:sz w:val="24"/>
          <w:szCs w:val="24"/>
        </w:rPr>
        <w:t>A</w:t>
      </w:r>
      <w:r w:rsidRPr="004A7436">
        <w:rPr>
          <w:rFonts w:ascii="Times New Roman" w:eastAsia="Times New Roman" w:hAnsi="Times New Roman" w:cs="Times New Roman"/>
          <w:bCs/>
          <w:sz w:val="24"/>
          <w:szCs w:val="24"/>
        </w:rPr>
        <w:t xml:space="preserve"> stressed-out supervisor may send a brief message that appears insulting to subordinates, which would impair collaboration and morale</w:t>
      </w:r>
      <w:r w:rsidRPr="004A7436">
        <w:rPr>
          <w:rFonts w:ascii="Times New Roman" w:eastAsia="Times New Roman" w:hAnsi="Times New Roman" w:cs="Times New Roman"/>
          <w:b/>
          <w:bCs/>
          <w:sz w:val="24"/>
          <w:szCs w:val="24"/>
        </w:rPr>
        <w:t>.</w:t>
      </w:r>
    </w:p>
    <w:p w:rsidR="00BB77A0" w:rsidRDefault="00BB77A0" w:rsidP="00BB77A0">
      <w:pPr>
        <w:spacing w:after="0" w:line="360" w:lineRule="auto"/>
        <w:jc w:val="both"/>
        <w:rPr>
          <w:rFonts w:ascii="Times New Roman" w:eastAsia="Times New Roman" w:hAnsi="Times New Roman" w:cs="Times New Roman"/>
          <w:b/>
          <w:bCs/>
          <w:sz w:val="24"/>
          <w:szCs w:val="24"/>
        </w:rPr>
      </w:pPr>
    </w:p>
    <w:p w:rsidR="004A7436" w:rsidRPr="004A7436" w:rsidRDefault="004A7436" w:rsidP="00BB77A0">
      <w:pPr>
        <w:spacing w:after="0" w:line="360" w:lineRule="auto"/>
        <w:jc w:val="both"/>
        <w:outlineLvl w:val="2"/>
        <w:rPr>
          <w:rFonts w:ascii="Times New Roman" w:eastAsia="Times New Roman" w:hAnsi="Times New Roman" w:cs="Times New Roman"/>
          <w:b/>
          <w:sz w:val="24"/>
          <w:szCs w:val="24"/>
        </w:rPr>
      </w:pPr>
      <w:r w:rsidRPr="004A7436">
        <w:rPr>
          <w:rFonts w:ascii="Times New Roman" w:eastAsia="Times New Roman" w:hAnsi="Times New Roman" w:cs="Times New Roman"/>
          <w:b/>
          <w:sz w:val="24"/>
          <w:szCs w:val="24"/>
        </w:rPr>
        <w:t>4. Inadequate Feedback Systems</w:t>
      </w:r>
    </w:p>
    <w:p w:rsidR="004A7436" w:rsidRPr="004A7436" w:rsidRDefault="004A7436" w:rsidP="00BB77A0">
      <w:pPr>
        <w:spacing w:after="0" w:line="360" w:lineRule="auto"/>
        <w:jc w:val="both"/>
        <w:outlineLvl w:val="2"/>
        <w:rPr>
          <w:rFonts w:ascii="Times New Roman" w:eastAsia="Times New Roman" w:hAnsi="Times New Roman" w:cs="Times New Roman"/>
          <w:sz w:val="24"/>
          <w:szCs w:val="24"/>
        </w:rPr>
      </w:pPr>
      <w:r w:rsidRPr="004A7436">
        <w:rPr>
          <w:rFonts w:ascii="Times New Roman" w:eastAsia="Times New Roman" w:hAnsi="Times New Roman" w:cs="Times New Roman"/>
          <w:sz w:val="24"/>
          <w:szCs w:val="24"/>
        </w:rPr>
        <w:t>Messages stay inaccurate or incomplete when organizations don't have clear avenues for feedback. Workers might not confirm comprehension or address questions.</w:t>
      </w:r>
    </w:p>
    <w:p w:rsidR="004A7436" w:rsidRDefault="004A7436" w:rsidP="00BB77A0">
      <w:pPr>
        <w:spacing w:after="0" w:line="360" w:lineRule="auto"/>
        <w:jc w:val="both"/>
        <w:outlineLvl w:val="2"/>
        <w:rPr>
          <w:rFonts w:ascii="Times New Roman" w:eastAsia="Times New Roman" w:hAnsi="Times New Roman" w:cs="Times New Roman"/>
          <w:sz w:val="24"/>
          <w:szCs w:val="24"/>
        </w:rPr>
      </w:pPr>
      <w:r w:rsidRPr="005904A2">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w:t>
      </w:r>
      <w:r w:rsidRPr="004A7436">
        <w:rPr>
          <w:rFonts w:ascii="Times New Roman" w:eastAsia="Times New Roman" w:hAnsi="Times New Roman" w:cs="Times New Roman"/>
          <w:sz w:val="24"/>
          <w:szCs w:val="24"/>
        </w:rPr>
        <w:t>when a management provides ambiguous project instructions without conducting follow-up conversations, employees end up working in various directions.</w:t>
      </w:r>
    </w:p>
    <w:p w:rsidR="00BB77A0" w:rsidRPr="004A7436" w:rsidRDefault="00BB77A0" w:rsidP="00BB77A0">
      <w:pPr>
        <w:spacing w:after="0" w:line="360" w:lineRule="auto"/>
        <w:jc w:val="both"/>
        <w:outlineLvl w:val="2"/>
        <w:rPr>
          <w:rFonts w:ascii="Times New Roman" w:eastAsia="Times New Roman" w:hAnsi="Times New Roman" w:cs="Times New Roman"/>
          <w:sz w:val="24"/>
          <w:szCs w:val="24"/>
        </w:rPr>
      </w:pPr>
    </w:p>
    <w:p w:rsidR="004A7436" w:rsidRDefault="004A7436" w:rsidP="00BB77A0">
      <w:pPr>
        <w:spacing w:after="0" w:line="360" w:lineRule="auto"/>
        <w:jc w:val="both"/>
        <w:outlineLvl w:val="2"/>
        <w:rPr>
          <w:rFonts w:ascii="Times New Roman" w:eastAsia="Times New Roman" w:hAnsi="Times New Roman" w:cs="Times New Roman"/>
          <w:b/>
          <w:sz w:val="24"/>
          <w:szCs w:val="24"/>
        </w:rPr>
      </w:pPr>
      <w:r w:rsidRPr="004A7436">
        <w:rPr>
          <w:rFonts w:ascii="Times New Roman" w:eastAsia="Times New Roman" w:hAnsi="Times New Roman" w:cs="Times New Roman"/>
          <w:b/>
          <w:sz w:val="24"/>
          <w:szCs w:val="24"/>
        </w:rPr>
        <w:t>5. Technological Obstacles</w:t>
      </w:r>
    </w:p>
    <w:p w:rsidR="004A7436" w:rsidRPr="004A7436" w:rsidRDefault="004A7436" w:rsidP="00BB77A0">
      <w:pPr>
        <w:spacing w:after="0" w:line="36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A7436">
        <w:rPr>
          <w:rFonts w:ascii="Times New Roman" w:eastAsia="Times New Roman" w:hAnsi="Times New Roman" w:cs="Times New Roman"/>
          <w:sz w:val="24"/>
          <w:szCs w:val="24"/>
        </w:rPr>
        <w:t>Lack of concreteness and incompleteness might result from a reliance on digital communication platforms without appropriate manners. Ambiguity frequently results from improper usage of video calls, chat apps, and email.</w:t>
      </w:r>
    </w:p>
    <w:p w:rsidR="004A7436" w:rsidRDefault="004A7436" w:rsidP="00BB77A0">
      <w:pPr>
        <w:spacing w:after="0" w:line="360" w:lineRule="auto"/>
        <w:jc w:val="both"/>
        <w:outlineLvl w:val="2"/>
        <w:rPr>
          <w:rFonts w:ascii="Times New Roman" w:eastAsia="Times New Roman" w:hAnsi="Times New Roman" w:cs="Times New Roman"/>
          <w:sz w:val="24"/>
          <w:szCs w:val="24"/>
        </w:rPr>
      </w:pPr>
      <w:r w:rsidRPr="005904A2">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w:t>
      </w:r>
      <w:r w:rsidRPr="004A7436">
        <w:rPr>
          <w:rFonts w:ascii="Times New Roman" w:eastAsia="Times New Roman" w:hAnsi="Times New Roman" w:cs="Times New Roman"/>
          <w:sz w:val="24"/>
          <w:szCs w:val="24"/>
        </w:rPr>
        <w:t>team members who only use instant messaging could miss nonverbal clues or tone, which could lead to misunderstandings.</w:t>
      </w:r>
    </w:p>
    <w:p w:rsidR="00BB77A0" w:rsidRDefault="00BB77A0" w:rsidP="00BB77A0">
      <w:pPr>
        <w:spacing w:after="0" w:line="360" w:lineRule="auto"/>
        <w:jc w:val="both"/>
        <w:outlineLvl w:val="2"/>
        <w:rPr>
          <w:rFonts w:ascii="Times New Roman" w:eastAsia="Times New Roman" w:hAnsi="Times New Roman" w:cs="Times New Roman"/>
          <w:sz w:val="24"/>
          <w:szCs w:val="24"/>
        </w:rPr>
      </w:pPr>
    </w:p>
    <w:p w:rsidR="006B08FF" w:rsidRPr="006B08FF" w:rsidRDefault="006B08FF" w:rsidP="00BB77A0">
      <w:pPr>
        <w:spacing w:after="0" w:line="360" w:lineRule="auto"/>
        <w:jc w:val="both"/>
        <w:outlineLvl w:val="2"/>
        <w:rPr>
          <w:rFonts w:ascii="Times New Roman" w:eastAsia="Times New Roman" w:hAnsi="Times New Roman" w:cs="Times New Roman"/>
          <w:b/>
          <w:bCs/>
          <w:sz w:val="24"/>
          <w:szCs w:val="24"/>
        </w:rPr>
      </w:pPr>
      <w:r w:rsidRPr="006B08FF">
        <w:rPr>
          <w:rFonts w:ascii="Times New Roman" w:eastAsia="Times New Roman" w:hAnsi="Times New Roman" w:cs="Times New Roman"/>
          <w:b/>
          <w:bCs/>
          <w:sz w:val="24"/>
          <w:szCs w:val="24"/>
        </w:rPr>
        <w:t>Five Applicable Solutions for Enhancing the Seven Cs</w:t>
      </w:r>
    </w:p>
    <w:p w:rsidR="00BB77A0" w:rsidRPr="00BB77A0" w:rsidRDefault="006B08FF" w:rsidP="00BB77A0">
      <w:pPr>
        <w:spacing w:after="0" w:line="360" w:lineRule="auto"/>
        <w:jc w:val="both"/>
        <w:rPr>
          <w:rFonts w:ascii="Times New Roman" w:eastAsia="Times New Roman" w:hAnsi="Times New Roman" w:cs="Times New Roman"/>
          <w:b/>
          <w:bCs/>
          <w:sz w:val="24"/>
          <w:szCs w:val="24"/>
        </w:rPr>
      </w:pPr>
      <w:r w:rsidRPr="00BB77A0">
        <w:rPr>
          <w:rFonts w:ascii="Times New Roman" w:eastAsia="Times New Roman" w:hAnsi="Times New Roman" w:cs="Times New Roman"/>
          <w:b/>
          <w:bCs/>
          <w:sz w:val="24"/>
          <w:szCs w:val="24"/>
        </w:rPr>
        <w:t>Promote Clear and Structured Communication Practices</w:t>
      </w:r>
      <w:r w:rsidR="005904A2" w:rsidRPr="00BB77A0">
        <w:rPr>
          <w:rFonts w:ascii="Times New Roman" w:eastAsia="Times New Roman" w:hAnsi="Times New Roman" w:cs="Times New Roman"/>
          <w:b/>
          <w:bCs/>
          <w:sz w:val="24"/>
          <w:szCs w:val="24"/>
        </w:rPr>
        <w:tab/>
      </w:r>
    </w:p>
    <w:p w:rsidR="006B08FF" w:rsidRPr="00BB77A0" w:rsidRDefault="006B08FF" w:rsidP="00BB77A0">
      <w:pPr>
        <w:spacing w:after="0" w:line="360" w:lineRule="auto"/>
        <w:jc w:val="both"/>
        <w:rPr>
          <w:rFonts w:ascii="Times New Roman" w:eastAsia="Times New Roman" w:hAnsi="Times New Roman" w:cs="Times New Roman"/>
          <w:sz w:val="24"/>
          <w:szCs w:val="24"/>
        </w:rPr>
      </w:pPr>
      <w:r w:rsidRPr="00BB77A0">
        <w:rPr>
          <w:rFonts w:ascii="Times New Roman" w:eastAsia="Times New Roman" w:hAnsi="Times New Roman" w:cs="Times New Roman"/>
          <w:sz w:val="24"/>
          <w:szCs w:val="24"/>
        </w:rPr>
        <w:t xml:space="preserve">Encourage employees to organize their messages logically and use simple language to enhance </w:t>
      </w:r>
      <w:r w:rsidRPr="00BB77A0">
        <w:rPr>
          <w:rFonts w:ascii="Times New Roman" w:eastAsia="Times New Roman" w:hAnsi="Times New Roman" w:cs="Times New Roman"/>
          <w:b/>
          <w:bCs/>
          <w:sz w:val="24"/>
          <w:szCs w:val="24"/>
        </w:rPr>
        <w:t>clarity</w:t>
      </w:r>
      <w:r w:rsidRPr="00BB77A0">
        <w:rPr>
          <w:rFonts w:ascii="Times New Roman" w:eastAsia="Times New Roman" w:hAnsi="Times New Roman" w:cs="Times New Roman"/>
          <w:sz w:val="24"/>
          <w:szCs w:val="24"/>
        </w:rPr>
        <w:t xml:space="preserve"> and </w:t>
      </w:r>
      <w:r w:rsidRPr="00BB77A0">
        <w:rPr>
          <w:rFonts w:ascii="Times New Roman" w:eastAsia="Times New Roman" w:hAnsi="Times New Roman" w:cs="Times New Roman"/>
          <w:b/>
          <w:bCs/>
          <w:sz w:val="24"/>
          <w:szCs w:val="24"/>
        </w:rPr>
        <w:t>conciseness</w:t>
      </w:r>
      <w:r w:rsidRPr="00BB77A0">
        <w:rPr>
          <w:rFonts w:ascii="Times New Roman" w:eastAsia="Times New Roman" w:hAnsi="Times New Roman" w:cs="Times New Roman"/>
          <w:sz w:val="24"/>
          <w:szCs w:val="24"/>
        </w:rPr>
        <w:t>.</w:t>
      </w:r>
    </w:p>
    <w:p w:rsidR="00BB77A0" w:rsidRDefault="006B08FF" w:rsidP="00BB77A0">
      <w:pPr>
        <w:spacing w:after="0" w:line="360" w:lineRule="auto"/>
        <w:jc w:val="both"/>
        <w:rPr>
          <w:rFonts w:ascii="Times New Roman" w:eastAsia="Times New Roman" w:hAnsi="Times New Roman" w:cs="Times New Roman"/>
          <w:sz w:val="24"/>
          <w:szCs w:val="24"/>
        </w:rPr>
      </w:pPr>
      <w:r w:rsidRPr="005904A2">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Adopting email templates that highlight purpose, action items, and deadlines can help prevent confusion.</w:t>
      </w:r>
    </w:p>
    <w:p w:rsidR="00BB77A0" w:rsidRPr="00BB77A0" w:rsidRDefault="00BB77A0" w:rsidP="00BB77A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 </w:t>
      </w:r>
      <w:r w:rsidR="006B08FF" w:rsidRPr="00BB77A0">
        <w:rPr>
          <w:rFonts w:ascii="Times New Roman" w:eastAsia="Times New Roman" w:hAnsi="Times New Roman" w:cs="Times New Roman"/>
          <w:b/>
          <w:bCs/>
          <w:sz w:val="24"/>
          <w:szCs w:val="24"/>
        </w:rPr>
        <w:t>Provide Cross-Cultural and Language Training</w:t>
      </w:r>
      <w:r w:rsidR="005904A2" w:rsidRPr="00BB77A0">
        <w:rPr>
          <w:rFonts w:ascii="Times New Roman" w:eastAsia="Times New Roman" w:hAnsi="Times New Roman" w:cs="Times New Roman"/>
          <w:b/>
          <w:bCs/>
          <w:sz w:val="24"/>
          <w:szCs w:val="24"/>
        </w:rPr>
        <w:tab/>
      </w:r>
    </w:p>
    <w:p w:rsidR="006B08FF" w:rsidRPr="00BB77A0" w:rsidRDefault="006B08FF" w:rsidP="00BB77A0">
      <w:pPr>
        <w:spacing w:after="0" w:line="360" w:lineRule="auto"/>
        <w:jc w:val="both"/>
        <w:rPr>
          <w:rFonts w:ascii="Times New Roman" w:eastAsia="Times New Roman" w:hAnsi="Times New Roman" w:cs="Times New Roman"/>
          <w:b/>
          <w:bCs/>
          <w:sz w:val="24"/>
          <w:szCs w:val="24"/>
        </w:rPr>
      </w:pPr>
      <w:r w:rsidRPr="006B08FF">
        <w:rPr>
          <w:rFonts w:ascii="Times New Roman" w:eastAsia="Times New Roman" w:hAnsi="Times New Roman" w:cs="Times New Roman"/>
          <w:sz w:val="24"/>
          <w:szCs w:val="24"/>
        </w:rPr>
        <w:t xml:space="preserve">Sensitizing employees to cultural differences fosters </w:t>
      </w:r>
      <w:r w:rsidRPr="006B08FF">
        <w:rPr>
          <w:rFonts w:ascii="Times New Roman" w:eastAsia="Times New Roman" w:hAnsi="Times New Roman" w:cs="Times New Roman"/>
          <w:b/>
          <w:bCs/>
          <w:sz w:val="24"/>
          <w:szCs w:val="24"/>
        </w:rPr>
        <w:t>courtesy</w:t>
      </w:r>
      <w:r w:rsidRPr="006B08FF">
        <w:rPr>
          <w:rFonts w:ascii="Times New Roman" w:eastAsia="Times New Roman" w:hAnsi="Times New Roman" w:cs="Times New Roman"/>
          <w:sz w:val="24"/>
          <w:szCs w:val="24"/>
        </w:rPr>
        <w:t xml:space="preserve"> and </w:t>
      </w:r>
      <w:r w:rsidRPr="006B08FF">
        <w:rPr>
          <w:rFonts w:ascii="Times New Roman" w:eastAsia="Times New Roman" w:hAnsi="Times New Roman" w:cs="Times New Roman"/>
          <w:b/>
          <w:bCs/>
          <w:sz w:val="24"/>
          <w:szCs w:val="24"/>
        </w:rPr>
        <w:t>consideration</w:t>
      </w:r>
      <w:r w:rsidRPr="006B08FF">
        <w:rPr>
          <w:rFonts w:ascii="Times New Roman" w:eastAsia="Times New Roman" w:hAnsi="Times New Roman" w:cs="Times New Roman"/>
          <w:sz w:val="24"/>
          <w:szCs w:val="24"/>
        </w:rPr>
        <w:t xml:space="preserve">. </w:t>
      </w:r>
      <w:r w:rsidR="00BB77A0">
        <w:rPr>
          <w:rFonts w:ascii="Times New Roman" w:eastAsia="Times New Roman" w:hAnsi="Times New Roman" w:cs="Times New Roman"/>
          <w:sz w:val="24"/>
          <w:szCs w:val="24"/>
        </w:rPr>
        <w:t xml:space="preserve">   </w:t>
      </w:r>
      <w:r w:rsidRPr="006B08FF">
        <w:rPr>
          <w:rFonts w:ascii="Times New Roman" w:eastAsia="Times New Roman" w:hAnsi="Times New Roman" w:cs="Times New Roman"/>
          <w:sz w:val="24"/>
          <w:szCs w:val="24"/>
        </w:rPr>
        <w:t xml:space="preserve">Offering language support programs ensures </w:t>
      </w:r>
      <w:r w:rsidRPr="006B08FF">
        <w:rPr>
          <w:rFonts w:ascii="Times New Roman" w:eastAsia="Times New Roman" w:hAnsi="Times New Roman" w:cs="Times New Roman"/>
          <w:b/>
          <w:bCs/>
          <w:sz w:val="24"/>
          <w:szCs w:val="24"/>
        </w:rPr>
        <w:t>correctness</w:t>
      </w:r>
      <w:r w:rsidRPr="006B08FF">
        <w:rPr>
          <w:rFonts w:ascii="Times New Roman" w:eastAsia="Times New Roman" w:hAnsi="Times New Roman" w:cs="Times New Roman"/>
          <w:sz w:val="24"/>
          <w:szCs w:val="24"/>
        </w:rPr>
        <w:t xml:space="preserve"> and </w:t>
      </w:r>
      <w:r w:rsidRPr="006B08FF">
        <w:rPr>
          <w:rFonts w:ascii="Times New Roman" w:eastAsia="Times New Roman" w:hAnsi="Times New Roman" w:cs="Times New Roman"/>
          <w:b/>
          <w:bCs/>
          <w:sz w:val="24"/>
          <w:szCs w:val="24"/>
        </w:rPr>
        <w:t>clarity</w:t>
      </w:r>
      <w:r w:rsidRPr="006B08FF">
        <w:rPr>
          <w:rFonts w:ascii="Times New Roman" w:eastAsia="Times New Roman" w:hAnsi="Times New Roman" w:cs="Times New Roman"/>
          <w:sz w:val="24"/>
          <w:szCs w:val="24"/>
        </w:rPr>
        <w:t xml:space="preserve"> in messages.</w:t>
      </w:r>
    </w:p>
    <w:p w:rsidR="004D15BB" w:rsidRDefault="006B08FF" w:rsidP="00BB77A0">
      <w:pPr>
        <w:spacing w:after="0" w:line="360" w:lineRule="auto"/>
        <w:jc w:val="both"/>
        <w:rPr>
          <w:rFonts w:ascii="Times New Roman" w:eastAsia="Times New Roman" w:hAnsi="Times New Roman" w:cs="Times New Roman"/>
          <w:sz w:val="24"/>
          <w:szCs w:val="24"/>
        </w:rPr>
      </w:pPr>
      <w:r w:rsidRPr="004D15BB">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Multinational firms like Google provide intercultural communication workshops to improve team cohesion.</w:t>
      </w:r>
    </w:p>
    <w:p w:rsidR="00BB77A0" w:rsidRDefault="00BB77A0" w:rsidP="00BB77A0">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4A7436" w:rsidRPr="004A7436">
        <w:rPr>
          <w:rFonts w:ascii="Times New Roman" w:eastAsia="Times New Roman" w:hAnsi="Times New Roman" w:cs="Times New Roman"/>
          <w:b/>
          <w:sz w:val="24"/>
          <w:szCs w:val="24"/>
        </w:rPr>
        <w:t xml:space="preserve">3. </w:t>
      </w:r>
      <w:r>
        <w:rPr>
          <w:rFonts w:ascii="Times New Roman" w:eastAsia="Times New Roman" w:hAnsi="Times New Roman" w:cs="Times New Roman"/>
          <w:b/>
          <w:sz w:val="24"/>
          <w:szCs w:val="24"/>
        </w:rPr>
        <w:t xml:space="preserve"> </w:t>
      </w:r>
      <w:r w:rsidR="004A7436" w:rsidRPr="004A7436">
        <w:rPr>
          <w:rFonts w:ascii="Times New Roman" w:eastAsia="Times New Roman" w:hAnsi="Times New Roman" w:cs="Times New Roman"/>
          <w:b/>
          <w:sz w:val="24"/>
          <w:szCs w:val="24"/>
        </w:rPr>
        <w:t>Promote the Development of Emotional Intelligence (EI)</w:t>
      </w:r>
    </w:p>
    <w:p w:rsidR="004A7436" w:rsidRPr="00BB77A0" w:rsidRDefault="004A7436" w:rsidP="00BB77A0">
      <w:pPr>
        <w:spacing w:after="0" w:line="360" w:lineRule="auto"/>
        <w:jc w:val="both"/>
        <w:rPr>
          <w:rFonts w:ascii="Times New Roman" w:eastAsia="Times New Roman" w:hAnsi="Times New Roman" w:cs="Times New Roman"/>
          <w:b/>
          <w:sz w:val="24"/>
          <w:szCs w:val="24"/>
        </w:rPr>
      </w:pPr>
      <w:r w:rsidRPr="004A7436">
        <w:rPr>
          <w:rFonts w:ascii="Times New Roman" w:eastAsia="Times New Roman" w:hAnsi="Times New Roman" w:cs="Times New Roman"/>
          <w:sz w:val="24"/>
          <w:szCs w:val="24"/>
        </w:rPr>
        <w:t>Employees who are trained to identify and control their emotions are more polite and considerate in their dealings with coworkers.</w:t>
      </w:r>
    </w:p>
    <w:p w:rsidR="00BB77A0" w:rsidRDefault="00BB77A0" w:rsidP="00BB77A0">
      <w:pPr>
        <w:spacing w:after="0" w:line="360" w:lineRule="auto"/>
        <w:jc w:val="both"/>
        <w:rPr>
          <w:rFonts w:ascii="Times New Roman" w:eastAsia="Times New Roman" w:hAnsi="Times New Roman" w:cs="Times New Roman"/>
          <w:sz w:val="24"/>
          <w:szCs w:val="24"/>
        </w:rPr>
      </w:pPr>
      <w:r w:rsidRPr="004D15BB">
        <w:rPr>
          <w:rFonts w:ascii="Times New Roman" w:eastAsia="Times New Roman" w:hAnsi="Times New Roman" w:cs="Times New Roman"/>
          <w:b/>
          <w:i/>
          <w:iCs/>
          <w:sz w:val="24"/>
          <w:szCs w:val="24"/>
        </w:rPr>
        <w:lastRenderedPageBreak/>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w:t>
      </w:r>
      <w:r w:rsidR="004A7436" w:rsidRPr="004A7436">
        <w:rPr>
          <w:rFonts w:ascii="Times New Roman" w:eastAsia="Times New Roman" w:hAnsi="Times New Roman" w:cs="Times New Roman"/>
          <w:sz w:val="24"/>
          <w:szCs w:val="24"/>
        </w:rPr>
        <w:t>ven under duress, managers may provide constructive criticism without upsetting team members thanks to EI workshops.</w:t>
      </w:r>
    </w:p>
    <w:p w:rsidR="00BB77A0" w:rsidRPr="00BB77A0" w:rsidRDefault="00BB77A0" w:rsidP="00BB77A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4A7436" w:rsidRPr="00BB77A0">
        <w:rPr>
          <w:rFonts w:ascii="Times New Roman" w:eastAsia="Times New Roman" w:hAnsi="Times New Roman" w:cs="Times New Roman"/>
          <w:b/>
          <w:sz w:val="24"/>
          <w:szCs w:val="24"/>
        </w:rPr>
        <w:t xml:space="preserve">4. </w:t>
      </w:r>
      <w:r>
        <w:rPr>
          <w:rFonts w:ascii="Times New Roman" w:eastAsia="Times New Roman" w:hAnsi="Times New Roman" w:cs="Times New Roman"/>
          <w:b/>
          <w:sz w:val="24"/>
          <w:szCs w:val="24"/>
        </w:rPr>
        <w:t xml:space="preserve">  </w:t>
      </w:r>
      <w:r w:rsidR="004A7436" w:rsidRPr="00BB77A0">
        <w:rPr>
          <w:rFonts w:ascii="Times New Roman" w:eastAsia="Times New Roman" w:hAnsi="Times New Roman" w:cs="Times New Roman"/>
          <w:b/>
          <w:sz w:val="24"/>
          <w:szCs w:val="24"/>
        </w:rPr>
        <w:t>Create Unambiguous Feedback Channels</w:t>
      </w:r>
    </w:p>
    <w:p w:rsidR="004A7436" w:rsidRPr="004A7436" w:rsidRDefault="004A7436" w:rsidP="00BB77A0">
      <w:pPr>
        <w:spacing w:after="0" w:line="360" w:lineRule="auto"/>
        <w:jc w:val="both"/>
        <w:rPr>
          <w:rFonts w:ascii="Times New Roman" w:eastAsia="Times New Roman" w:hAnsi="Times New Roman" w:cs="Times New Roman"/>
          <w:sz w:val="24"/>
          <w:szCs w:val="24"/>
        </w:rPr>
      </w:pPr>
      <w:r w:rsidRPr="004A7436">
        <w:rPr>
          <w:rFonts w:ascii="Times New Roman" w:eastAsia="Times New Roman" w:hAnsi="Times New Roman" w:cs="Times New Roman"/>
          <w:sz w:val="24"/>
          <w:szCs w:val="24"/>
        </w:rPr>
        <w:t>Regular check-ins, surveys, and feedback meetings are examples of two-way communication systems that guarantee the accuracy and completeness of information supplied.</w:t>
      </w:r>
    </w:p>
    <w:p w:rsidR="00BB77A0" w:rsidRDefault="00BB77A0" w:rsidP="00BB77A0">
      <w:pPr>
        <w:spacing w:after="0" w:line="360" w:lineRule="auto"/>
        <w:jc w:val="both"/>
        <w:rPr>
          <w:rFonts w:ascii="Times New Roman" w:eastAsia="Times New Roman" w:hAnsi="Times New Roman" w:cs="Times New Roman"/>
          <w:sz w:val="24"/>
          <w:szCs w:val="24"/>
        </w:rPr>
      </w:pPr>
      <w:r w:rsidRPr="004D15BB">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w:t>
      </w:r>
      <w:r w:rsidR="004A7436" w:rsidRPr="004A7436">
        <w:rPr>
          <w:rFonts w:ascii="Times New Roman" w:eastAsia="Times New Roman" w:hAnsi="Times New Roman" w:cs="Times New Roman"/>
          <w:sz w:val="24"/>
          <w:szCs w:val="24"/>
        </w:rPr>
        <w:t>eekly team debriefs enable staff members to make expectations clear and address misunderstandings early</w:t>
      </w:r>
    </w:p>
    <w:p w:rsidR="00BB77A0" w:rsidRPr="00BB77A0" w:rsidRDefault="00BB77A0" w:rsidP="00BB77A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4A7436" w:rsidRPr="00BB77A0">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w:t>
      </w:r>
      <w:r w:rsidR="004A7436" w:rsidRPr="00BB77A0">
        <w:rPr>
          <w:rFonts w:ascii="Times New Roman" w:eastAsia="Times New Roman" w:hAnsi="Times New Roman" w:cs="Times New Roman"/>
          <w:b/>
          <w:sz w:val="24"/>
          <w:szCs w:val="24"/>
        </w:rPr>
        <w:t xml:space="preserve"> Make Use of Proper Etiquette and Communication Technology</w:t>
      </w:r>
    </w:p>
    <w:p w:rsidR="004A7436" w:rsidRPr="004A7436" w:rsidRDefault="004A7436" w:rsidP="00BB77A0">
      <w:pPr>
        <w:spacing w:after="0" w:line="360" w:lineRule="auto"/>
        <w:jc w:val="both"/>
        <w:rPr>
          <w:rFonts w:ascii="Times New Roman" w:eastAsia="Times New Roman" w:hAnsi="Times New Roman" w:cs="Times New Roman"/>
          <w:sz w:val="24"/>
          <w:szCs w:val="24"/>
        </w:rPr>
      </w:pPr>
      <w:r w:rsidRPr="004A7436">
        <w:rPr>
          <w:rFonts w:ascii="Times New Roman" w:eastAsia="Times New Roman" w:hAnsi="Times New Roman" w:cs="Times New Roman"/>
          <w:sz w:val="24"/>
          <w:szCs w:val="24"/>
        </w:rPr>
        <w:t>Establishing rules for digital communication improves civility and concreteness. Better comprehension is ensured by selecting the appropriate communication channel (e.g., meetings for delicate matters, email for official updates).</w:t>
      </w:r>
    </w:p>
    <w:p w:rsidR="00BB77A0" w:rsidRDefault="00BB77A0" w:rsidP="00BB77A0">
      <w:pPr>
        <w:spacing w:after="0" w:line="360" w:lineRule="auto"/>
        <w:jc w:val="both"/>
        <w:rPr>
          <w:rFonts w:ascii="Times New Roman" w:eastAsia="Times New Roman" w:hAnsi="Times New Roman" w:cs="Times New Roman"/>
          <w:sz w:val="24"/>
          <w:szCs w:val="24"/>
        </w:rPr>
      </w:pPr>
      <w:r w:rsidRPr="004D15BB">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w:t>
      </w:r>
      <w:r w:rsidR="004A7436" w:rsidRPr="004A7436">
        <w:rPr>
          <w:rFonts w:ascii="Times New Roman" w:eastAsia="Times New Roman" w:hAnsi="Times New Roman" w:cs="Times New Roman"/>
          <w:sz w:val="24"/>
          <w:szCs w:val="24"/>
        </w:rPr>
        <w:t xml:space="preserve"> strategy that promotes video calls for intricate conversations can lessen the ambiguity that results from text-only communications.</w:t>
      </w:r>
    </w:p>
    <w:p w:rsidR="00BB77A0" w:rsidRPr="00BB77A0" w:rsidRDefault="00BB77A0" w:rsidP="00BB77A0">
      <w:pPr>
        <w:spacing w:after="0" w:line="360" w:lineRule="auto"/>
        <w:jc w:val="both"/>
        <w:rPr>
          <w:rFonts w:ascii="Times New Roman" w:eastAsia="Times New Roman" w:hAnsi="Times New Roman" w:cs="Times New Roman"/>
          <w:sz w:val="24"/>
          <w:szCs w:val="24"/>
        </w:rPr>
      </w:pPr>
      <w:r w:rsidRPr="00BB77A0">
        <w:rPr>
          <w:rFonts w:ascii="Times New Roman" w:eastAsia="Times New Roman" w:hAnsi="Times New Roman" w:cs="Times New Roman"/>
          <w:b/>
          <w:sz w:val="24"/>
          <w:szCs w:val="24"/>
        </w:rPr>
        <w:t>Conclusion:</w:t>
      </w:r>
    </w:p>
    <w:p w:rsidR="006B08FF" w:rsidRPr="006B08FF" w:rsidRDefault="006B08FF" w:rsidP="00BB77A0">
      <w:pPr>
        <w:spacing w:after="0" w:line="360" w:lineRule="auto"/>
        <w:jc w:val="both"/>
        <w:rPr>
          <w:rFonts w:ascii="Times New Roman" w:eastAsia="Times New Roman" w:hAnsi="Times New Roman" w:cs="Times New Roman"/>
          <w:sz w:val="24"/>
          <w:szCs w:val="24"/>
        </w:rPr>
      </w:pPr>
      <w:r w:rsidRPr="004A7436">
        <w:rPr>
          <w:rFonts w:ascii="Times New Roman" w:eastAsia="Times New Roman" w:hAnsi="Times New Roman" w:cs="Times New Roman"/>
          <w:sz w:val="24"/>
          <w:szCs w:val="24"/>
        </w:rPr>
        <w:t>In essence, while the Seven Cs form the foundation</w:t>
      </w:r>
      <w:r w:rsidRPr="006B08FF">
        <w:rPr>
          <w:rFonts w:ascii="Times New Roman" w:eastAsia="Times New Roman" w:hAnsi="Times New Roman" w:cs="Times New Roman"/>
          <w:sz w:val="24"/>
          <w:szCs w:val="24"/>
        </w:rPr>
        <w:t xml:space="preserve"> of effective workplace communication, barriers such as information overload, cultural differences, emotional interference, poor feedback, and technology misuse often impede their application. By promoting structured communication, cultural awareness, emotional intelligence, effective feedback systems, and appropriate use of technology, organizations can foster an environment where clarity, correctness, and courtesy prevail—ultimately improving collaboration, efficiency, and employee satisfaction.</w:t>
      </w:r>
    </w:p>
    <w:p w:rsidR="006B08FF" w:rsidRDefault="006B08FF" w:rsidP="004D15BB">
      <w:pPr>
        <w:spacing w:after="0" w:line="240" w:lineRule="auto"/>
        <w:jc w:val="both"/>
        <w:rPr>
          <w:rFonts w:ascii="Times New Roman" w:hAnsi="Times New Roman" w:cs="Times New Roman"/>
          <w:b/>
          <w:sz w:val="24"/>
          <w:szCs w:val="28"/>
        </w:rPr>
      </w:pPr>
    </w:p>
    <w:p w:rsidR="006B08FF" w:rsidRPr="006B08FF" w:rsidRDefault="006B08FF" w:rsidP="004D15BB">
      <w:pPr>
        <w:spacing w:after="0" w:line="240" w:lineRule="auto"/>
        <w:jc w:val="both"/>
        <w:rPr>
          <w:rFonts w:ascii="Times New Roman" w:hAnsi="Times New Roman" w:cs="Times New Roman"/>
          <w:b/>
          <w:sz w:val="24"/>
          <w:szCs w:val="28"/>
        </w:rPr>
      </w:pPr>
    </w:p>
    <w:p w:rsidR="006B08FF" w:rsidRDefault="006B08FF" w:rsidP="004D15BB">
      <w:pPr>
        <w:spacing w:after="0" w:line="240" w:lineRule="auto"/>
        <w:jc w:val="both"/>
        <w:rPr>
          <w:rFonts w:ascii="Times New Roman" w:hAnsi="Times New Roman" w:cs="Times New Roman"/>
          <w:b/>
          <w:sz w:val="28"/>
          <w:szCs w:val="28"/>
        </w:rPr>
      </w:pPr>
    </w:p>
    <w:p w:rsidR="006B08FF" w:rsidRPr="006B08FF" w:rsidRDefault="006B08FF" w:rsidP="004D15BB">
      <w:pPr>
        <w:spacing w:after="0" w:line="240" w:lineRule="auto"/>
        <w:rPr>
          <w:rFonts w:ascii="Times New Roman" w:hAnsi="Times New Roman" w:cs="Times New Roman"/>
          <w:b/>
          <w:sz w:val="28"/>
          <w:szCs w:val="28"/>
        </w:rPr>
      </w:pPr>
    </w:p>
    <w:sectPr w:rsidR="006B08FF" w:rsidRPr="006B08FF" w:rsidSect="006B08FF">
      <w:pgSz w:w="12240" w:h="15840"/>
      <w:pgMar w:top="720" w:right="720" w:bottom="720" w:left="216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13D74"/>
    <w:multiLevelType w:val="hybridMultilevel"/>
    <w:tmpl w:val="428C5EDE"/>
    <w:lvl w:ilvl="0" w:tplc="4098999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A51389"/>
    <w:multiLevelType w:val="multilevel"/>
    <w:tmpl w:val="59E2A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1DB33D8"/>
    <w:multiLevelType w:val="multilevel"/>
    <w:tmpl w:val="25F80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68E70AB"/>
    <w:multiLevelType w:val="hybridMultilevel"/>
    <w:tmpl w:val="16DEA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0CF63B7"/>
    <w:multiLevelType w:val="hybridMultilevel"/>
    <w:tmpl w:val="EDB25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6B08FF"/>
    <w:rsid w:val="004A7436"/>
    <w:rsid w:val="004D15BB"/>
    <w:rsid w:val="005904A2"/>
    <w:rsid w:val="006B08FF"/>
    <w:rsid w:val="008D2252"/>
    <w:rsid w:val="00905641"/>
    <w:rsid w:val="00A93099"/>
    <w:rsid w:val="00BB77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641"/>
  </w:style>
  <w:style w:type="paragraph" w:styleId="Heading3">
    <w:name w:val="heading 3"/>
    <w:basedOn w:val="Normal"/>
    <w:link w:val="Heading3Char"/>
    <w:uiPriority w:val="9"/>
    <w:qFormat/>
    <w:rsid w:val="006B08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08FF"/>
    <w:rPr>
      <w:rFonts w:ascii="Times New Roman" w:eastAsia="Times New Roman" w:hAnsi="Times New Roman" w:cs="Times New Roman"/>
      <w:b/>
      <w:bCs/>
      <w:sz w:val="27"/>
      <w:szCs w:val="27"/>
    </w:rPr>
  </w:style>
  <w:style w:type="character" w:styleId="Strong">
    <w:name w:val="Strong"/>
    <w:basedOn w:val="DefaultParagraphFont"/>
    <w:uiPriority w:val="22"/>
    <w:qFormat/>
    <w:rsid w:val="006B08FF"/>
    <w:rPr>
      <w:b/>
      <w:bCs/>
    </w:rPr>
  </w:style>
  <w:style w:type="paragraph" w:styleId="NormalWeb">
    <w:name w:val="Normal (Web)"/>
    <w:basedOn w:val="Normal"/>
    <w:uiPriority w:val="99"/>
    <w:semiHidden/>
    <w:unhideWhenUsed/>
    <w:rsid w:val="006B08F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B08FF"/>
    <w:rPr>
      <w:i/>
      <w:iCs/>
    </w:rPr>
  </w:style>
  <w:style w:type="paragraph" w:styleId="ListParagraph">
    <w:name w:val="List Paragraph"/>
    <w:basedOn w:val="Normal"/>
    <w:uiPriority w:val="34"/>
    <w:qFormat/>
    <w:rsid w:val="006B08FF"/>
    <w:pPr>
      <w:ind w:left="720"/>
      <w:contextualSpacing/>
    </w:pPr>
  </w:style>
</w:styles>
</file>

<file path=word/webSettings.xml><?xml version="1.0" encoding="utf-8"?>
<w:webSettings xmlns:r="http://schemas.openxmlformats.org/officeDocument/2006/relationships" xmlns:w="http://schemas.openxmlformats.org/wordprocessingml/2006/main">
  <w:divs>
    <w:div w:id="283463870">
      <w:bodyDiv w:val="1"/>
      <w:marLeft w:val="0"/>
      <w:marRight w:val="0"/>
      <w:marTop w:val="0"/>
      <w:marBottom w:val="0"/>
      <w:divBdr>
        <w:top w:val="none" w:sz="0" w:space="0" w:color="auto"/>
        <w:left w:val="none" w:sz="0" w:space="0" w:color="auto"/>
        <w:bottom w:val="none" w:sz="0" w:space="0" w:color="auto"/>
        <w:right w:val="none" w:sz="0" w:space="0" w:color="auto"/>
      </w:divBdr>
    </w:div>
    <w:div w:id="302124768">
      <w:bodyDiv w:val="1"/>
      <w:marLeft w:val="0"/>
      <w:marRight w:val="0"/>
      <w:marTop w:val="0"/>
      <w:marBottom w:val="0"/>
      <w:divBdr>
        <w:top w:val="none" w:sz="0" w:space="0" w:color="auto"/>
        <w:left w:val="none" w:sz="0" w:space="0" w:color="auto"/>
        <w:bottom w:val="none" w:sz="0" w:space="0" w:color="auto"/>
        <w:right w:val="none" w:sz="0" w:space="0" w:color="auto"/>
      </w:divBdr>
    </w:div>
    <w:div w:id="60419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Pakistan</dc:creator>
  <cp:keywords/>
  <dc:description/>
  <cp:lastModifiedBy>A.H Computer</cp:lastModifiedBy>
  <cp:revision>4</cp:revision>
  <dcterms:created xsi:type="dcterms:W3CDTF">2025-11-07T16:28:00Z</dcterms:created>
  <dcterms:modified xsi:type="dcterms:W3CDTF">2025-11-11T12:04:00Z</dcterms:modified>
</cp:coreProperties>
</file>