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AC982" w14:textId="77777777" w:rsidR="00292396" w:rsidRDefault="00292396"/>
    <w:p w14:paraId="62313C8B" w14:textId="1C6BB873" w:rsidR="001C168E" w:rsidRPr="003751E3" w:rsidRDefault="003751E3">
      <w:pPr>
        <w:rPr>
          <w:lang w:val="sr"/>
        </w:rPr>
      </w:pPr>
      <w:r>
        <w:rPr>
          <w:rStyle w:val="Heading2Char"/>
          <w:lang w:val="sr"/>
        </w:rPr>
        <w:t>Додатак А:</w:t>
      </w:r>
      <w:r w:rsidR="001C168E">
        <w:rPr>
          <w:lang w:val="uz-Cyrl-UZ"/>
        </w:rPr>
        <w:t xml:space="preserve"> </w:t>
      </w:r>
      <w:r>
        <w:rPr>
          <w:lang w:val="sr"/>
        </w:rPr>
        <w:t>Фенвиково стабло</w:t>
      </w: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918"/>
      </w:tblGrid>
      <w:tr w:rsidR="001C168E" w14:paraId="4410D60B" w14:textId="77777777" w:rsidTr="00E2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14:paraId="15EC82CE" w14:textId="77777777" w:rsidR="001C168E" w:rsidRPr="00694BE2" w:rsidRDefault="00E21FFC" w:rsidP="00694BE2">
            <w:pPr>
              <w:pStyle w:val="Heading3"/>
              <w:outlineLvl w:val="2"/>
              <w:rPr>
                <w:lang w:val="sr"/>
              </w:rPr>
            </w:pPr>
            <w:r w:rsidRPr="00E21FFC">
              <w:rPr>
                <w:lang w:val="uz-Cyrl-UZ"/>
              </w:rPr>
              <w:t>Аутор</w:t>
            </w:r>
            <w:r>
              <w:rPr>
                <w:lang w:val="uz-Cyrl-UZ"/>
              </w:rPr>
              <w:t xml:space="preserve">: </w:t>
            </w:r>
            <w:r w:rsidR="00694BE2">
              <w:rPr>
                <w:lang w:val="sr"/>
              </w:rPr>
              <w:t>Петар Величковић</w:t>
            </w:r>
          </w:p>
        </w:tc>
        <w:tc>
          <w:tcPr>
            <w:tcW w:w="4918" w:type="dxa"/>
            <w:tcBorders>
              <w:bottom w:val="none" w:sz="0" w:space="0" w:color="auto"/>
            </w:tcBorders>
          </w:tcPr>
          <w:p w14:paraId="2D62D84D" w14:textId="6B8FDBA2" w:rsidR="001C168E" w:rsidRPr="00AD2428" w:rsidRDefault="001C168E" w:rsidP="00694BE2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z-Cyrl-UZ"/>
              </w:rPr>
            </w:pPr>
          </w:p>
        </w:tc>
      </w:tr>
    </w:tbl>
    <w:p w14:paraId="5D19A353" w14:textId="77777777" w:rsidR="003822D4" w:rsidRDefault="003822D4" w:rsidP="00AD2428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330214C6" w14:textId="20CC5E4E" w:rsidR="001C168E" w:rsidRDefault="003822D4" w:rsidP="00AD2428">
      <w:pPr>
        <w:pStyle w:val="Heading2"/>
        <w:rPr>
          <w:lang w:val="uz-Cyrl-UZ"/>
        </w:rPr>
      </w:pPr>
      <w:r>
        <w:rPr>
          <w:lang w:val="uz-Cyrl-UZ"/>
        </w:rPr>
        <w:t xml:space="preserve">Опис </w:t>
      </w:r>
      <w:r w:rsidR="0020638F">
        <w:rPr>
          <w:lang w:val="sr"/>
        </w:rPr>
        <w:t xml:space="preserve">и анализа </w:t>
      </w:r>
      <w:r>
        <w:rPr>
          <w:lang w:val="uz-Cyrl-UZ"/>
        </w:rPr>
        <w:t>структуре</w:t>
      </w:r>
      <w:r w:rsidR="00E21FFC">
        <w:rPr>
          <w:lang w:val="uz-Cyrl-UZ"/>
        </w:rPr>
        <w:t>:</w:t>
      </w:r>
    </w:p>
    <w:p w14:paraId="60BB1347" w14:textId="6ABCCFA6" w:rsidR="0020638F" w:rsidRDefault="0020638F" w:rsidP="003822D4">
      <w:pPr>
        <w:jc w:val="both"/>
        <w:rPr>
          <w:lang w:val="sr"/>
        </w:rPr>
      </w:pPr>
      <w:r w:rsidRPr="0020638F">
        <w:rPr>
          <w:b/>
          <w:lang w:val="sr"/>
        </w:rPr>
        <w:t>Фенвиково стабло</w:t>
      </w:r>
      <w:r>
        <w:rPr>
          <w:b/>
          <w:lang w:val="sr"/>
        </w:rPr>
        <w:t xml:space="preserve"> </w:t>
      </w:r>
      <w:r w:rsidRPr="0020638F">
        <w:rPr>
          <w:i/>
          <w:lang w:val="sr"/>
        </w:rPr>
        <w:t xml:space="preserve">(Fenwick Tree / Binary Indexed Tree / </w:t>
      </w:r>
      <w:r w:rsidRPr="0020638F">
        <w:rPr>
          <w:i/>
        </w:rPr>
        <w:t>BIT)</w:t>
      </w:r>
      <w:r>
        <w:t xml:space="preserve">, </w:t>
      </w:r>
      <w:r>
        <w:rPr>
          <w:lang w:val="sr"/>
        </w:rPr>
        <w:t xml:space="preserve">је елегантна структура за ефикасно чување и ажурирање кумулативних сума неког низа </w:t>
      </w:r>
      <m:oMath>
        <m:r>
          <w:rPr>
            <w:rFonts w:ascii="Cambria Math" w:hAnsi="Cambria Math"/>
            <w:lang w:val="sr"/>
          </w:rPr>
          <m:t xml:space="preserve">A </m:t>
        </m:r>
      </m:oMath>
      <w:r>
        <w:rPr>
          <w:lang w:val="sr"/>
        </w:rPr>
        <w:t xml:space="preserve">величине </w:t>
      </w:r>
      <m:oMath>
        <m:r>
          <w:rPr>
            <w:rFonts w:ascii="Cambria Math" w:hAnsi="Cambria Math"/>
            <w:lang w:val="sr"/>
          </w:rPr>
          <m:t>n</m:t>
        </m:r>
      </m:oMath>
      <w:r>
        <w:rPr>
          <w:lang w:val="sr"/>
        </w:rPr>
        <w:t>. Подржава следеће две операције:</w:t>
      </w:r>
    </w:p>
    <w:p w14:paraId="30297E3A" w14:textId="0A0851DC" w:rsidR="0020638F" w:rsidRPr="0020638F" w:rsidRDefault="0020638F" w:rsidP="0020638F">
      <w:pPr>
        <w:pStyle w:val="ListParagraph"/>
        <w:numPr>
          <w:ilvl w:val="0"/>
          <w:numId w:val="4"/>
        </w:numPr>
        <w:jc w:val="both"/>
        <w:rPr>
          <w:rFonts w:eastAsiaTheme="minorEastAsia"/>
          <w:lang w:val="sr"/>
        </w:rPr>
      </w:pPr>
      <m:oMath>
        <m:r>
          <w:rPr>
            <w:rFonts w:ascii="Cambria Math" w:hAnsi="Cambria Math"/>
            <w:lang w:val="sr"/>
          </w:rPr>
          <m:t>update(x, val)</m:t>
        </m:r>
      </m:oMath>
      <w:r w:rsidRPr="0020638F">
        <w:rPr>
          <w:rFonts w:eastAsiaTheme="minorEastAsia"/>
          <w:lang w:val="sr"/>
        </w:rPr>
        <w:t xml:space="preserve"> </w:t>
      </w:r>
      <w:r>
        <w:rPr>
          <w:rFonts w:eastAsiaTheme="minorEastAsia"/>
          <w:lang w:val="sr"/>
        </w:rPr>
        <w:t>–</w:t>
      </w:r>
      <w:r w:rsidRPr="0020638F">
        <w:rPr>
          <w:rFonts w:eastAsiaTheme="minorEastAsia"/>
          <w:lang w:val="sr"/>
        </w:rPr>
        <w:t xml:space="preserve"> повећавање </w:t>
      </w:r>
      <m:oMath>
        <m:r>
          <w:rPr>
            <w:rFonts w:ascii="Cambria Math" w:eastAsiaTheme="minorEastAsia" w:hAnsi="Cambria Math"/>
            <w:lang w:val="sr"/>
          </w:rPr>
          <m:t>x</m:t>
        </m:r>
      </m:oMath>
      <w:r w:rsidRPr="0020638F">
        <w:rPr>
          <w:rFonts w:eastAsiaTheme="minorEastAsia"/>
          <w:lang w:val="sr"/>
        </w:rPr>
        <w:t xml:space="preserve">-тог елемента у низу за вредност </w:t>
      </w:r>
      <m:oMath>
        <m:r>
          <w:rPr>
            <w:rFonts w:ascii="Cambria Math" w:eastAsiaTheme="minorEastAsia" w:hAnsi="Cambria Math"/>
            <w:lang w:val="sr"/>
          </w:rPr>
          <m:t>val</m:t>
        </m:r>
      </m:oMath>
      <w:r>
        <w:rPr>
          <w:rFonts w:eastAsiaTheme="minorEastAsia"/>
          <w:lang w:val="sr"/>
        </w:rPr>
        <w:t xml:space="preserve">, тј. </w:t>
      </w:r>
      <m:oMath>
        <m:r>
          <w:rPr>
            <w:rFonts w:ascii="Cambria Math" w:eastAsiaTheme="minorEastAsia" w:hAnsi="Cambria Math"/>
            <w:lang w:val="sr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"/>
              </w:rPr>
            </m:ctrlPr>
          </m:dPr>
          <m:e>
            <m:r>
              <w:rPr>
                <w:rFonts w:ascii="Cambria Math" w:eastAsiaTheme="minorEastAsia" w:hAnsi="Cambria Math"/>
                <w:lang w:val="sr"/>
              </w:rPr>
              <m:t>x</m:t>
            </m:r>
          </m:e>
        </m:d>
        <m:r>
          <w:rPr>
            <w:rFonts w:ascii="Cambria Math" w:eastAsiaTheme="minorEastAsia" w:hAnsi="Cambria Math"/>
            <w:lang w:val="sr"/>
          </w:rPr>
          <m:t xml:space="preserve"> :=A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"/>
              </w:rPr>
            </m:ctrlPr>
          </m:dPr>
          <m:e>
            <m:r>
              <w:rPr>
                <w:rFonts w:ascii="Cambria Math" w:eastAsiaTheme="minorEastAsia" w:hAnsi="Cambria Math"/>
                <w:lang w:val="sr"/>
              </w:rPr>
              <m:t>x</m:t>
            </m:r>
          </m:e>
        </m:d>
        <m:r>
          <w:rPr>
            <w:rFonts w:ascii="Cambria Math" w:eastAsiaTheme="minorEastAsia" w:hAnsi="Cambria Math"/>
            <w:lang w:val="sr"/>
          </w:rPr>
          <m:t>+val</m:t>
        </m:r>
      </m:oMath>
      <w:r w:rsidRPr="0020638F">
        <w:rPr>
          <w:rFonts w:eastAsiaTheme="minorEastAsia"/>
          <w:lang w:val="sr"/>
        </w:rPr>
        <w:t>;</w:t>
      </w:r>
    </w:p>
    <w:p w14:paraId="72693756" w14:textId="3C455B3A" w:rsidR="0020638F" w:rsidRPr="0020638F" w:rsidRDefault="0020638F" w:rsidP="0020638F">
      <w:pPr>
        <w:pStyle w:val="ListParagraph"/>
        <w:numPr>
          <w:ilvl w:val="0"/>
          <w:numId w:val="4"/>
        </w:numPr>
        <w:jc w:val="both"/>
      </w:pPr>
      <m:oMath>
        <m:r>
          <w:rPr>
            <w:rFonts w:ascii="Cambria Math" w:hAnsi="Cambria Math"/>
            <w:lang w:val="sr"/>
          </w:rPr>
          <m:t>read</m:t>
        </m:r>
        <m:d>
          <m:dPr>
            <m:ctrlPr>
              <w:rPr>
                <w:rFonts w:ascii="Cambria Math" w:hAnsi="Cambria Math"/>
                <w:i/>
                <w:lang w:val="sr"/>
              </w:rPr>
            </m:ctrlPr>
          </m:dPr>
          <m:e>
            <m:r>
              <w:rPr>
                <w:rFonts w:ascii="Cambria Math" w:hAnsi="Cambria Math"/>
                <w:lang w:val="sr"/>
              </w:rPr>
              <m:t>x</m:t>
            </m:r>
          </m:e>
        </m:d>
      </m:oMath>
      <w:r>
        <w:rPr>
          <w:rFonts w:eastAsiaTheme="minorEastAsia"/>
          <w:lang w:val="sr"/>
        </w:rPr>
        <w:t xml:space="preserve"> </w:t>
      </w:r>
      <w:r>
        <w:t xml:space="preserve">– рачунање кумулативне суме на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-</w:t>
      </w:r>
      <w:r>
        <w:rPr>
          <w:rFonts w:eastAsiaTheme="minorEastAsia"/>
          <w:lang w:val="sr"/>
        </w:rPr>
        <w:t xml:space="preserve">тој позицији, тј.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sr"/>
              </w:rPr>
            </m:ctrlPr>
          </m:naryPr>
          <m:sub>
            <m:r>
              <w:rPr>
                <w:rFonts w:ascii="STIXGeneral-Regular" w:eastAsiaTheme="minorEastAsia" w:hAnsi="STIXGeneral-Regular" w:cs="STIXGeneral-Regular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sr"/>
              </w:rPr>
              <m:t>x</m:t>
            </m:r>
          </m:sup>
          <m:e>
            <m:r>
              <w:rPr>
                <w:rFonts w:ascii="Cambria Math" w:eastAsiaTheme="minorEastAsia" w:hAnsi="Cambria Math"/>
                <w:lang w:val="sr"/>
              </w:rPr>
              <m:t>A[i]</m:t>
            </m:r>
          </m:e>
        </m:nary>
      </m:oMath>
      <w:r>
        <w:rPr>
          <w:rFonts w:eastAsiaTheme="minorEastAsia"/>
          <w:lang w:val="sr"/>
        </w:rPr>
        <w:t>.</w:t>
      </w:r>
    </w:p>
    <w:p w14:paraId="4BC9883A" w14:textId="26B10EBC" w:rsidR="0020638F" w:rsidRDefault="0020638F" w:rsidP="0020638F">
      <w:pPr>
        <w:jc w:val="both"/>
        <w:rPr>
          <w:rFonts w:eastAsiaTheme="minorEastAsia"/>
          <w:lang w:val="sr"/>
        </w:rPr>
      </w:pPr>
      <w:r>
        <w:rPr>
          <w:lang w:val="sr"/>
        </w:rPr>
        <w:t xml:space="preserve">Ова структура користи само један низ, </w:t>
      </w:r>
      <m:oMath>
        <m:r>
          <w:rPr>
            <w:rFonts w:ascii="Cambria Math" w:hAnsi="Cambria Math" w:cs="STIXGeneral-Regular"/>
          </w:rPr>
          <m:t>bit</m:t>
        </m:r>
        <m:r>
          <w:rPr>
            <w:rFonts w:ascii="Cambria Math" w:hAnsi="Cambria Math"/>
            <w:lang w:val="sr"/>
          </w:rPr>
          <m:t>,</m:t>
        </m:r>
      </m:oMath>
      <w:r>
        <w:rPr>
          <w:rFonts w:eastAsiaTheme="minorEastAsia"/>
          <w:lang w:val="sr"/>
        </w:rPr>
        <w:t xml:space="preserve"> да би процесирала горенаведене упите.</w:t>
      </w:r>
      <w:r w:rsidR="0062397B">
        <w:rPr>
          <w:rFonts w:eastAsiaTheme="minorEastAsia"/>
          <w:lang w:val="sr"/>
        </w:rPr>
        <w:t xml:space="preserve"> Посматраћемо индексе овог низа као бинарне бројеве (нпр, </w:t>
      </w:r>
      <m:oMath>
        <m:r>
          <w:rPr>
            <w:rFonts w:ascii="Cambria Math" w:eastAsiaTheme="minorEastAsia" w:hAnsi="Cambria Math"/>
            <w:lang w:val="sr"/>
          </w:rPr>
          <m:t>bit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"/>
              </w:rPr>
            </m:ctrlPr>
          </m:dPr>
          <m:e>
            <m:r>
              <w:rPr>
                <w:rFonts w:ascii="Cambria Math" w:eastAsiaTheme="minorEastAsia" w:hAnsi="Cambria Math"/>
                <w:lang w:val="sr"/>
              </w:rPr>
              <m:t>12</m:t>
            </m:r>
          </m:e>
        </m:d>
        <m:r>
          <w:rPr>
            <w:rFonts w:ascii="Cambria Math" w:eastAsiaTheme="minorEastAsia" w:hAnsi="Cambria Math"/>
            <w:lang w:val="sr"/>
          </w:rPr>
          <m:t>=bit[</m:t>
        </m:r>
        <m:sSub>
          <m:sSubPr>
            <m:ctrlPr>
              <w:rPr>
                <w:rFonts w:ascii="Cambria Math" w:eastAsiaTheme="minorEastAsia" w:hAnsi="Cambria Math"/>
                <w:i/>
                <w:lang w:val="sr"/>
              </w:rPr>
            </m:ctrlPr>
          </m:sSubPr>
          <m:e>
            <m:r>
              <w:rPr>
                <w:rFonts w:ascii="Cambria Math" w:eastAsiaTheme="minorEastAsia" w:hAnsi="Cambria Math"/>
                <w:lang w:val="sr"/>
              </w:rPr>
              <m:t>1100</m:t>
            </m:r>
          </m:e>
          <m:sub>
            <m:r>
              <w:rPr>
                <w:rFonts w:ascii="Cambria Math" w:eastAsiaTheme="minorEastAsia" w:hAnsi="Cambria Math"/>
                <w:lang w:val="sr"/>
              </w:rPr>
              <m:t>2</m:t>
            </m:r>
          </m:sub>
        </m:sSub>
        <m:r>
          <w:rPr>
            <w:rFonts w:ascii="Cambria Math" w:eastAsiaTheme="minorEastAsia" w:hAnsi="Cambria Math"/>
            <w:lang w:val="sr"/>
          </w:rPr>
          <m:t>]</m:t>
        </m:r>
      </m:oMath>
      <w:r w:rsidR="0062397B">
        <w:rPr>
          <w:rFonts w:eastAsiaTheme="minorEastAsia"/>
          <w:lang w:val="sr"/>
        </w:rPr>
        <w:t xml:space="preserve">). Сваки индекс у овом низу ће чувати неку подсуму низа </w:t>
      </w:r>
      <m:oMath>
        <m:r>
          <w:rPr>
            <w:rFonts w:ascii="Cambria Math" w:eastAsiaTheme="minorEastAsia" w:hAnsi="Cambria Math"/>
            <w:lang w:val="sr"/>
          </w:rPr>
          <m:t>A</m:t>
        </m:r>
      </m:oMath>
      <w:r w:rsidR="0062397B">
        <w:rPr>
          <w:rFonts w:eastAsiaTheme="minorEastAsia"/>
          <w:lang w:val="sr"/>
        </w:rPr>
        <w:t xml:space="preserve"> да би нам олакшао да брзо реконструишемо праву кумулативну суму; конкретно, уколико је са </w:t>
      </w:r>
      <m:oMath>
        <m:r>
          <w:rPr>
            <w:rFonts w:ascii="Cambria Math" w:eastAsiaTheme="minorEastAsia" w:hAnsi="Cambria Math"/>
            <w:lang w:val="sr"/>
          </w:rPr>
          <m:t>l</m:t>
        </m:r>
      </m:oMath>
      <w:r w:rsidR="0062397B">
        <w:rPr>
          <w:rFonts w:eastAsiaTheme="minorEastAsia"/>
          <w:lang w:val="sr"/>
        </w:rPr>
        <w:t xml:space="preserve"> означимо позицију последње јединице у бинарном запису индекса </w:t>
      </w:r>
      <m:oMath>
        <m:r>
          <w:rPr>
            <w:rFonts w:ascii="Cambria Math" w:eastAsiaTheme="minorEastAsia" w:hAnsi="Cambria Math"/>
            <w:lang w:val="sr"/>
          </w:rPr>
          <m:t>x</m:t>
        </m:r>
      </m:oMath>
      <w:r w:rsidR="0062397B">
        <w:rPr>
          <w:rFonts w:eastAsiaTheme="minorEastAsia"/>
          <w:lang w:val="sr"/>
        </w:rPr>
        <w:t>, онда важи следеће:</w:t>
      </w:r>
    </w:p>
    <w:p w14:paraId="76C3C051" w14:textId="05C4474F" w:rsidR="0062397B" w:rsidRPr="0062397B" w:rsidRDefault="0062397B" w:rsidP="0020638F">
      <w:pPr>
        <w:jc w:val="both"/>
        <w:rPr>
          <w:rFonts w:ascii="Cambria Math" w:eastAsiaTheme="minorEastAsia" w:hAnsi="Cambria Math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bit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i=x-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</w:rPr>
                <m:t>x</m:t>
              </m:r>
            </m:sup>
            <m:e>
              <m:r>
                <w:rPr>
                  <w:rFonts w:ascii="Cambria Math" w:hAnsi="Cambria Math" w:cs="Times New Roman"/>
                </w:rPr>
                <m:t>A[i]</m:t>
              </m:r>
            </m:e>
          </m:nary>
        </m:oMath>
      </m:oMathPara>
    </w:p>
    <w:p w14:paraId="0AEFEFEA" w14:textId="5B65826C" w:rsidR="0062397B" w:rsidRDefault="0062397B" w:rsidP="00FA7AFB">
      <w:pPr>
        <w:jc w:val="both"/>
        <w:rPr>
          <w:rFonts w:eastAsiaTheme="minorEastAsia"/>
          <w:lang w:val="sr"/>
        </w:rPr>
      </w:pPr>
      <w:r>
        <w:rPr>
          <w:lang w:val="sr"/>
        </w:rPr>
        <w:t xml:space="preserve">Доња граница за суму, </w:t>
      </w:r>
      <m:oMath>
        <m:r>
          <w:rPr>
            <w:rFonts w:ascii="Cambria Math" w:hAnsi="Cambria Math"/>
            <w:lang w:val="sr"/>
          </w:rPr>
          <m:t>x-</m:t>
        </m:r>
        <m:sSup>
          <m:sSupPr>
            <m:ctrlPr>
              <w:rPr>
                <w:rFonts w:ascii="Cambria Math" w:hAnsi="Cambria Math"/>
                <w:i/>
                <w:lang w:val="sr"/>
              </w:rPr>
            </m:ctrlPr>
          </m:sSupPr>
          <m:e>
            <m:r>
              <w:rPr>
                <w:rFonts w:ascii="Cambria Math" w:hAnsi="Cambria Math"/>
                <w:lang w:val="sr"/>
              </w:rPr>
              <m:t>2</m:t>
            </m:r>
          </m:e>
          <m:sup>
            <m:r>
              <w:rPr>
                <w:rFonts w:ascii="Cambria Math" w:hAnsi="Cambria Math"/>
                <w:lang w:val="sr"/>
              </w:rPr>
              <m:t>l</m:t>
            </m:r>
          </m:sup>
        </m:sSup>
        <m:r>
          <w:rPr>
            <w:rFonts w:ascii="Cambria Math" w:hAnsi="Cambria Math"/>
            <w:lang w:val="sr"/>
          </w:rPr>
          <m:t>+1</m:t>
        </m:r>
      </m:oMath>
      <w:r>
        <w:rPr>
          <w:rFonts w:eastAsiaTheme="minorEastAsia"/>
          <w:lang w:val="sr"/>
        </w:rPr>
        <w:t xml:space="preserve">, </w:t>
      </w:r>
      <w:r>
        <w:rPr>
          <w:lang w:val="sr"/>
        </w:rPr>
        <w:t xml:space="preserve">је еквивалентна томе да се последња јединица у бинарном запису броја </w:t>
      </w:r>
      <m:oMath>
        <m:r>
          <w:rPr>
            <w:rFonts w:ascii="Cambria Math" w:hAnsi="Cambria Math"/>
            <w:lang w:val="sr"/>
          </w:rPr>
          <m:t>x</m:t>
        </m:r>
      </m:oMath>
      <w:r>
        <w:rPr>
          <w:rFonts w:eastAsiaTheme="minorEastAsia"/>
          <w:lang w:val="sr"/>
        </w:rPr>
        <w:t xml:space="preserve"> премести на најмање значајну позицију. На пример:</w:t>
      </w:r>
    </w:p>
    <w:p w14:paraId="49DA4357" w14:textId="3A345A74" w:rsidR="0062397B" w:rsidRDefault="0062397B" w:rsidP="00FA7AFB">
      <w:pPr>
        <w:rPr>
          <w:rFonts w:eastAsiaTheme="minorEastAsia"/>
          <w:lang w:val="sr"/>
        </w:rPr>
      </w:pPr>
      <m:oMath>
        <m:r>
          <w:rPr>
            <w:rFonts w:ascii="Cambria Math" w:eastAsiaTheme="minorEastAsia" w:hAnsi="Cambria Math"/>
            <w:lang w:val="sr"/>
          </w:rPr>
          <m:t>bit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"/>
                  </w:rPr>
                  <m:t>1100</m:t>
                </m:r>
              </m:e>
              <m:sub>
                <m:r>
                  <w:rPr>
                    <w:rFonts w:ascii="Cambria Math" w:eastAsiaTheme="minorEastAsia" w:hAnsi="Cambria Math"/>
                    <w:lang w:val="s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sr"/>
          </w:rPr>
          <m:t>=A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"/>
                  </w:rPr>
                  <m:t>1001</m:t>
                </m:r>
              </m:e>
              <m:sub>
                <m:r>
                  <w:rPr>
                    <w:rFonts w:ascii="Cambria Math" w:eastAsiaTheme="minorEastAsia" w:hAnsi="Cambria Math"/>
                    <w:lang w:val="s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sr"/>
          </w:rPr>
          <m:t>+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"/>
                  </w:rPr>
                  <m:t>1010</m:t>
                </m:r>
              </m:e>
              <m:sub>
                <m:r>
                  <w:rPr>
                    <w:rFonts w:ascii="Cambria Math" w:eastAsiaTheme="minorEastAsia" w:hAnsi="Cambria Math"/>
                    <w:lang w:val="s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sr"/>
          </w:rPr>
          <m:t>+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"/>
                  </w:rPr>
                  <m:t>1011</m:t>
                </m:r>
              </m:e>
              <m:sub>
                <m:r>
                  <w:rPr>
                    <w:rFonts w:ascii="Cambria Math" w:eastAsiaTheme="minorEastAsia" w:hAnsi="Cambria Math"/>
                    <w:lang w:val="s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sr"/>
          </w:rPr>
          <m:t>+ A[</m:t>
        </m:r>
        <m:sSub>
          <m:sSubPr>
            <m:ctrlPr>
              <w:rPr>
                <w:rFonts w:ascii="Cambria Math" w:eastAsiaTheme="minorEastAsia" w:hAnsi="Cambria Math"/>
                <w:i/>
                <w:lang w:val="sr"/>
              </w:rPr>
            </m:ctrlPr>
          </m:sSubPr>
          <m:e>
            <m:r>
              <w:rPr>
                <w:rFonts w:ascii="Cambria Math" w:eastAsiaTheme="minorEastAsia" w:hAnsi="Cambria Math"/>
                <w:lang w:val="sr"/>
              </w:rPr>
              <m:t>1100</m:t>
            </m:r>
          </m:e>
          <m:sub>
            <m:r>
              <w:rPr>
                <w:rFonts w:ascii="Cambria Math" w:eastAsiaTheme="minorEastAsia" w:hAnsi="Cambria Math"/>
                <w:lang w:val="sr"/>
              </w:rPr>
              <m:t>2</m:t>
            </m:r>
          </m:sub>
        </m:sSub>
        <m:r>
          <w:rPr>
            <w:rFonts w:ascii="Cambria Math" w:eastAsiaTheme="minorEastAsia" w:hAnsi="Cambria Math"/>
            <w:lang w:val="sr"/>
          </w:rPr>
          <m:t>]</m:t>
        </m:r>
      </m:oMath>
      <w:r>
        <w:rPr>
          <w:rFonts w:eastAsiaTheme="minorEastAsia"/>
          <w:lang w:val="sr"/>
        </w:rPr>
        <w:t xml:space="preserve"> (приметити како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"/>
              </w:rPr>
            </m:ctrlPr>
          </m:sSubPr>
          <m:e>
            <m:r>
              <w:rPr>
                <w:rFonts w:ascii="Cambria Math" w:eastAsiaTheme="minorEastAsia" w:hAnsi="Cambria Math"/>
                <w:lang w:val="sr"/>
              </w:rPr>
              <m:t>1100</m:t>
            </m:r>
          </m:e>
          <m:sub>
            <m:r>
              <w:rPr>
                <w:rFonts w:ascii="Cambria Math" w:eastAsiaTheme="minorEastAsia" w:hAnsi="Cambria Math"/>
                <w:lang w:val="sr"/>
              </w:rPr>
              <m:t>2</m:t>
            </m:r>
          </m:sub>
        </m:sSub>
        <m:r>
          <w:rPr>
            <w:rFonts w:ascii="Cambria Math" w:eastAsiaTheme="minorEastAsia" w:hAnsi="Cambria Math" w:hint="eastAsia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1001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  <w:lang w:val="sr"/>
        </w:rPr>
        <w:t>.</w:t>
      </w:r>
    </w:p>
    <w:p w14:paraId="48B7A36F" w14:textId="563FDD17" w:rsidR="007541F8" w:rsidRDefault="007541F8" w:rsidP="00FA7AFB">
      <w:pPr>
        <w:jc w:val="both"/>
        <w:rPr>
          <w:rFonts w:eastAsiaTheme="minorEastAsia"/>
          <w:lang w:val="sr"/>
        </w:rPr>
      </w:pPr>
      <w:r>
        <w:rPr>
          <w:rFonts w:eastAsiaTheme="minorEastAsia"/>
          <w:lang w:val="sr"/>
        </w:rPr>
        <w:t xml:space="preserve">Ради илустрације, погледати доњу слику. Најдоњи ред представља низ </w:t>
      </w:r>
      <m:oMath>
        <m:r>
          <w:rPr>
            <w:rFonts w:ascii="Cambria Math" w:eastAsiaTheme="minorEastAsia" w:hAnsi="Cambria Math"/>
            <w:lang w:val="sr"/>
          </w:rPr>
          <m:t>A</m:t>
        </m:r>
      </m:oMath>
      <w:r>
        <w:rPr>
          <w:rFonts w:eastAsiaTheme="minorEastAsia"/>
          <w:lang w:val="sr"/>
        </w:rPr>
        <w:t xml:space="preserve">, док црвена поља представљају низ </w:t>
      </w:r>
      <m:oMath>
        <m:r>
          <w:rPr>
            <w:rFonts w:ascii="Cambria Math" w:eastAsiaTheme="minorEastAsia" w:hAnsi="Cambria Math"/>
            <w:lang w:val="sr"/>
          </w:rPr>
          <m:t>bit</m:t>
        </m:r>
      </m:oMath>
      <w:r>
        <w:rPr>
          <w:rFonts w:eastAsiaTheme="minorEastAsia"/>
          <w:lang w:val="sr"/>
        </w:rPr>
        <w:t>; ”реп” иза сваког цревног поља представља подниз над којим се рачуна сума.</w:t>
      </w:r>
    </w:p>
    <w:p w14:paraId="16D00B62" w14:textId="77777777" w:rsidR="007541F8" w:rsidRPr="007541F8" w:rsidRDefault="007541F8" w:rsidP="0062397B">
      <w:pPr>
        <w:jc w:val="both"/>
        <w:rPr>
          <w:rFonts w:eastAsiaTheme="minorEastAsia"/>
        </w:rPr>
      </w:pPr>
    </w:p>
    <w:p w14:paraId="2C7CFB89" w14:textId="77777777" w:rsidR="007541F8" w:rsidRDefault="007541F8" w:rsidP="007541F8">
      <w:pPr>
        <w:keepNext/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</w:pPr>
      <w:r>
        <w:rPr>
          <w:rFonts w:eastAsiaTheme="minorEastAsia" w:cs="Times New Roman"/>
          <w:noProof/>
        </w:rPr>
        <w:drawing>
          <wp:inline distT="0" distB="0" distL="0" distR="0" wp14:anchorId="7E565496" wp14:editId="2C65720B">
            <wp:extent cx="6087745" cy="2150745"/>
            <wp:effectExtent l="0" t="0" r="8255" b="8255"/>
            <wp:docPr id="1" name="Picture 1" descr="Macintosh HD:Users:PetarV:Downloads:Untitled draw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tarV:Downloads:Untitled drawing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2FD3" w14:textId="7D8A38E7" w:rsidR="003822D4" w:rsidRDefault="007541F8" w:rsidP="007541F8">
      <w:pPr>
        <w:pStyle w:val="Caption"/>
        <w:jc w:val="center"/>
        <w:rPr>
          <w:rFonts w:eastAsiaTheme="minorEastAsia" w:cs="Times New Roman"/>
        </w:rPr>
      </w:pPr>
      <w:r>
        <w:t xml:space="preserve">Слика </w:t>
      </w:r>
      <w:fldSimple w:instr=" SEQ Слика \* ARABIC ">
        <w:r>
          <w:rPr>
            <w:noProof/>
          </w:rPr>
          <w:t>1</w:t>
        </w:r>
      </w:fldSimple>
      <w:r>
        <w:t>. Илустрација BIT низа за А[] = {2, 1, 1, 3, 3, 1, 2, 5}</w:t>
      </w:r>
    </w:p>
    <w:p w14:paraId="20A8E1E5" w14:textId="32F8A377" w:rsidR="007541F8" w:rsidRDefault="00CF7AC8" w:rsidP="00FA7AFB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eastAsiaTheme="minorEastAsia" w:cs="Times New Roman"/>
          <w:lang w:val="sr"/>
        </w:rPr>
      </w:pPr>
      <w:r>
        <w:rPr>
          <w:rFonts w:eastAsiaTheme="minorEastAsia" w:cs="Times New Roman"/>
          <w:lang w:val="sr"/>
        </w:rPr>
        <w:t xml:space="preserve">Приметимо да се сада операција </w:t>
      </w:r>
      <m:oMath>
        <m:r>
          <w:rPr>
            <w:rFonts w:ascii="Cambria Math" w:eastAsiaTheme="minorEastAsia" w:hAnsi="Cambria Math" w:cs="Times New Roman"/>
            <w:lang w:val="sr"/>
          </w:rPr>
          <m:t>read(x)</m:t>
        </m:r>
      </m:oMath>
      <w:r>
        <w:rPr>
          <w:rFonts w:eastAsiaTheme="minorEastAsia" w:cs="Times New Roman"/>
          <w:lang w:val="sr"/>
        </w:rPr>
        <w:t xml:space="preserve"> може раставити на суму више елемената низа </w:t>
      </w:r>
      <m:oMath>
        <m:r>
          <w:rPr>
            <w:rFonts w:ascii="Cambria Math" w:eastAsiaTheme="minorEastAsia" w:hAnsi="Cambria Math" w:cs="Times New Roman"/>
            <w:lang w:val="sr"/>
          </w:rPr>
          <m:t>bit</m:t>
        </m:r>
      </m:oMath>
      <w:r>
        <w:rPr>
          <w:rFonts w:eastAsiaTheme="minorEastAsia" w:cs="Times New Roman"/>
          <w:lang w:val="sr"/>
        </w:rPr>
        <w:t xml:space="preserve">, тако да је први индекс једнак броју </w:t>
      </w:r>
      <m:oMath>
        <m:r>
          <w:rPr>
            <w:rFonts w:ascii="Cambria Math" w:eastAsiaTheme="minorEastAsia" w:hAnsi="Cambria Math" w:cs="Times New Roman"/>
            <w:lang w:val="sr"/>
          </w:rPr>
          <m:t>x</m:t>
        </m:r>
      </m:oMath>
      <w:r>
        <w:rPr>
          <w:rFonts w:eastAsiaTheme="minorEastAsia" w:cs="Times New Roman"/>
          <w:lang w:val="sr"/>
        </w:rPr>
        <w:t xml:space="preserve">, следећи једнак броју који се добије када заменимо последњу јединицу у бинарном запису </w:t>
      </w:r>
      <m:oMath>
        <m:r>
          <w:rPr>
            <w:rFonts w:ascii="Cambria Math" w:eastAsiaTheme="minorEastAsia" w:hAnsi="Cambria Math" w:cs="Times New Roman"/>
            <w:lang w:val="sr"/>
          </w:rPr>
          <m:t>x</m:t>
        </m:r>
      </m:oMath>
      <w:r>
        <w:rPr>
          <w:rFonts w:eastAsiaTheme="minorEastAsia" w:cs="Times New Roman"/>
          <w:lang w:val="sr"/>
        </w:rPr>
        <w:t xml:space="preserve"> нулом, и тако даље. На пример (за гореприказани низ):</w:t>
      </w:r>
    </w:p>
    <w:p w14:paraId="26F1EC05" w14:textId="31D54159" w:rsidR="00CF7AC8" w:rsidRDefault="00FA7AFB" w:rsidP="00FA7AFB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read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</m:d>
        <m:r>
          <w:rPr>
            <w:rFonts w:ascii="Cambria Math" w:eastAsiaTheme="minorEastAsia" w:hAnsi="Cambria Math" w:cs="Times New Roman"/>
          </w:rPr>
          <m:t>= read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0111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 bit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0111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+ bit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0110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+ bit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0100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 2+4+7=13</m:t>
        </m:r>
      </m:oMath>
      <w:r>
        <w:rPr>
          <w:rFonts w:ascii="Times New Roman" w:eastAsiaTheme="minorEastAsia" w:hAnsi="Times New Roman" w:cs="Times New Roman"/>
        </w:rPr>
        <w:t>.</w:t>
      </w:r>
    </w:p>
    <w:p w14:paraId="5FD5C389" w14:textId="1B415F9E" w:rsidR="007111A5" w:rsidRDefault="006043ED" w:rsidP="006043ED">
      <w:pPr>
        <w:jc w:val="both"/>
        <w:rPr>
          <w:rFonts w:eastAsiaTheme="minorEastAsia"/>
          <w:lang w:val="sr"/>
        </w:rPr>
      </w:pPr>
      <w:r>
        <w:rPr>
          <w:rFonts w:eastAsiaTheme="minorEastAsia"/>
          <w:lang w:val="sr"/>
        </w:rPr>
        <w:lastRenderedPageBreak/>
        <w:t xml:space="preserve">Аналогно, када извршавамо операцију </w:t>
      </w:r>
      <m:oMath>
        <m:r>
          <w:rPr>
            <w:rFonts w:ascii="Cambria Math" w:eastAsiaTheme="minorEastAsia" w:hAnsi="Cambria Math"/>
            <w:lang w:val="sr"/>
          </w:rPr>
          <m:t>update(x, val)</m:t>
        </m:r>
      </m:oMath>
      <w:r>
        <w:rPr>
          <w:rFonts w:eastAsiaTheme="minorEastAsia"/>
          <w:lang w:val="sr"/>
        </w:rPr>
        <w:t xml:space="preserve">, потребно је повећати само оне елементе низа </w:t>
      </w:r>
      <m:oMath>
        <m:r>
          <w:rPr>
            <w:rFonts w:ascii="Cambria Math" w:eastAsiaTheme="minorEastAsia" w:hAnsi="Cambria Math"/>
            <w:lang w:val="sr"/>
          </w:rPr>
          <m:t>bit</m:t>
        </m:r>
      </m:oMath>
      <w:r>
        <w:rPr>
          <w:rFonts w:eastAsiaTheme="minorEastAsia"/>
          <w:lang w:val="sr"/>
        </w:rPr>
        <w:t xml:space="preserve"> који обухватају поље </w:t>
      </w:r>
      <m:oMath>
        <m:r>
          <w:rPr>
            <w:rFonts w:ascii="Cambria Math" w:eastAsiaTheme="minorEastAsia" w:hAnsi="Cambria Math"/>
            <w:lang w:val="sr"/>
          </w:rPr>
          <m:t>x</m:t>
        </m:r>
      </m:oMath>
      <w:r>
        <w:rPr>
          <w:rFonts w:eastAsiaTheme="minorEastAsia"/>
          <w:lang w:val="sr"/>
        </w:rPr>
        <w:t xml:space="preserve">; </w:t>
      </w:r>
      <w:r w:rsidR="007111A5">
        <w:rPr>
          <w:rFonts w:eastAsiaTheme="minorEastAsia"/>
          <w:lang w:val="sr"/>
        </w:rPr>
        <w:t xml:space="preserve">исто као што при рачунању кумулативних сума стално одузимамо последњу јединицу, ова операција је обрнута; додајемо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"/>
              </w:rPr>
            </m:ctrlPr>
          </m:sSupPr>
          <m:e>
            <m:r>
              <w:rPr>
                <w:rFonts w:ascii="Cambria Math" w:eastAsiaTheme="minorEastAsia" w:hAnsi="Cambria Math"/>
                <w:lang w:val="s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sr"/>
              </w:rPr>
              <m:t>l</m:t>
            </m:r>
          </m:sup>
        </m:sSup>
      </m:oMath>
      <w:r w:rsidR="007111A5">
        <w:rPr>
          <w:rFonts w:eastAsiaTheme="minorEastAsia"/>
          <w:lang w:val="sr"/>
        </w:rPr>
        <w:t xml:space="preserve"> у сваком кораку да бисмо добили следећи индекс низа </w:t>
      </w:r>
      <m:oMath>
        <m:r>
          <w:rPr>
            <w:rFonts w:ascii="Cambria Math" w:eastAsiaTheme="minorEastAsia" w:hAnsi="Cambria Math"/>
            <w:lang w:val="sr"/>
          </w:rPr>
          <m:t>bit</m:t>
        </m:r>
      </m:oMath>
      <w:r w:rsidR="007111A5">
        <w:rPr>
          <w:rFonts w:eastAsiaTheme="minorEastAsia"/>
          <w:lang w:val="sr"/>
        </w:rPr>
        <w:t xml:space="preserve"> који треба ажурирати (где је </w:t>
      </w:r>
      <m:oMath>
        <m:r>
          <w:rPr>
            <w:rFonts w:ascii="Cambria Math" w:eastAsiaTheme="minorEastAsia" w:hAnsi="Cambria Math"/>
            <w:lang w:val="sr"/>
          </w:rPr>
          <m:t>l</m:t>
        </m:r>
      </m:oMath>
      <w:r w:rsidR="007111A5">
        <w:rPr>
          <w:rFonts w:eastAsiaTheme="minorEastAsia"/>
          <w:lang w:val="sr"/>
        </w:rPr>
        <w:t xml:space="preserve"> позиција последње јединице у тренутном индексу). </w:t>
      </w:r>
      <w:r w:rsidR="00A16442">
        <w:rPr>
          <w:rFonts w:eastAsiaTheme="minorEastAsia"/>
          <w:lang w:val="sr"/>
        </w:rPr>
        <w:t xml:space="preserve">Ово радимо све док је индекс унутар низа, тј. док не прекорачи </w:t>
      </w:r>
      <m:oMath>
        <m:r>
          <w:rPr>
            <w:rFonts w:ascii="Cambria Math" w:eastAsiaTheme="minorEastAsia" w:hAnsi="Cambria Math"/>
            <w:lang w:val="sr"/>
          </w:rPr>
          <m:t>n</m:t>
        </m:r>
      </m:oMath>
      <w:r w:rsidR="00A16442">
        <w:rPr>
          <w:rFonts w:eastAsiaTheme="minorEastAsia"/>
          <w:lang w:val="sr"/>
        </w:rPr>
        <w:t xml:space="preserve">. </w:t>
      </w:r>
      <w:r w:rsidR="007111A5">
        <w:rPr>
          <w:rFonts w:eastAsiaTheme="minorEastAsia"/>
          <w:lang w:val="sr"/>
        </w:rPr>
        <w:t xml:space="preserve">Дакле, уколико желимо за низ дат горе да извршимо </w:t>
      </w:r>
      <m:oMath>
        <m:r>
          <w:rPr>
            <w:rFonts w:ascii="Cambria Math" w:eastAsiaTheme="minorEastAsia" w:hAnsi="Cambria Math"/>
            <w:lang w:val="sr"/>
          </w:rPr>
          <m:t>update</m:t>
        </m:r>
        <m:d>
          <m:dPr>
            <m:ctrlPr>
              <w:rPr>
                <w:rFonts w:ascii="Cambria Math" w:eastAsiaTheme="minorEastAsia" w:hAnsi="Cambria Math"/>
                <w:i/>
                <w:lang w:val="sr"/>
              </w:rPr>
            </m:ctrlPr>
          </m:dPr>
          <m:e>
            <m:r>
              <w:rPr>
                <w:rFonts w:ascii="Cambria Math" w:eastAsiaTheme="minorEastAsia" w:hAnsi="Cambria Math"/>
                <w:lang w:val="sr"/>
              </w:rPr>
              <m:t>3, 5</m:t>
            </m:r>
          </m:e>
        </m:d>
        <m:r>
          <w:rPr>
            <w:rFonts w:ascii="Cambria Math" w:eastAsiaTheme="minorEastAsia" w:hAnsi="Cambria Math"/>
            <w:lang w:val="sr"/>
          </w:rPr>
          <m:t>=update</m:t>
        </m:r>
        <m:d>
          <m:dPr>
            <m:ctrlPr>
              <w:rPr>
                <w:rFonts w:ascii="Cambria Math" w:eastAsiaTheme="minorEastAsia" w:hAnsi="Cambria Math"/>
                <w:i/>
                <w:lang w:val="s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"/>
                  </w:rPr>
                  <m:t>0011</m:t>
                </m:r>
              </m:e>
              <m:sub>
                <m:r>
                  <w:rPr>
                    <w:rFonts w:ascii="Cambria Math" w:eastAsiaTheme="minorEastAsia" w:hAnsi="Cambria Math"/>
                    <w:lang w:val="s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sr"/>
              </w:rPr>
              <m:t>, 5</m:t>
            </m:r>
          </m:e>
        </m:d>
      </m:oMath>
      <w:r w:rsidR="007111A5">
        <w:rPr>
          <w:rFonts w:eastAsiaTheme="minorEastAsia"/>
          <w:lang w:val="sr"/>
        </w:rPr>
        <w:t>, секвенца операција би била следећа:</w:t>
      </w:r>
    </w:p>
    <w:p w14:paraId="1A8FC795" w14:textId="7C41B67B" w:rsidR="007111A5" w:rsidRDefault="007111A5" w:rsidP="006043ED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0011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:=bit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0011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+5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nextIndex=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0011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0001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0100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;</w:t>
      </w:r>
    </w:p>
    <w:p w14:paraId="650E8369" w14:textId="63BA743B" w:rsidR="007111A5" w:rsidRDefault="007111A5" w:rsidP="006043ED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0100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≔bit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0100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+ 5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nextIndex=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0100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0100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1000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;</w:t>
      </w:r>
    </w:p>
    <w:p w14:paraId="036C861A" w14:textId="48433E27" w:rsidR="007111A5" w:rsidRDefault="007111A5" w:rsidP="007111A5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1000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≔bit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1000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+ 5</m:t>
        </m:r>
      </m:oMath>
      <w:r>
        <w:rPr>
          <w:rFonts w:eastAsiaTheme="minorEastAsia"/>
        </w:rPr>
        <w:t>;</w:t>
      </w:r>
      <w:r w:rsidR="00A164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nextIndex=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1000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1000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10000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&gt;n</m:t>
        </m:r>
      </m:oMath>
      <w:r w:rsidR="00A16442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HALT.</m:t>
        </m:r>
      </m:oMath>
    </w:p>
    <w:p w14:paraId="1FC81353" w14:textId="003BB3F5" w:rsidR="00A16442" w:rsidRDefault="007111A5" w:rsidP="00A16442">
      <w:pPr>
        <w:jc w:val="both"/>
        <w:rPr>
          <w:rFonts w:eastAsiaTheme="minorEastAsia"/>
          <w:lang w:val="sr"/>
        </w:rPr>
      </w:pPr>
      <w:r>
        <w:rPr>
          <w:rFonts w:eastAsiaTheme="minorEastAsia" w:cs="Times New Roman"/>
          <w:lang w:val="sr"/>
        </w:rPr>
        <w:t>Овиме имамо све што нам је потребно да бисмо им</w:t>
      </w:r>
      <w:r w:rsidR="00A16442">
        <w:rPr>
          <w:rFonts w:eastAsiaTheme="minorEastAsia" w:cs="Times New Roman"/>
          <w:lang w:val="sr"/>
        </w:rPr>
        <w:t xml:space="preserve">плементирали Фенвиково стабло; само нам треба начин да ефикасно извучемо број који има јединицу само на последњем месту као број </w:t>
      </w:r>
      <m:oMath>
        <m:r>
          <w:rPr>
            <w:rFonts w:ascii="Cambria Math" w:eastAsiaTheme="minorEastAsia" w:hAnsi="Cambria Math" w:cs="Times New Roman"/>
            <w:lang w:val="sr"/>
          </w:rPr>
          <m:t>x</m:t>
        </m:r>
      </m:oMath>
      <w:r w:rsidR="00A16442">
        <w:rPr>
          <w:rFonts w:eastAsiaTheme="minorEastAsia" w:cs="Times New Roman"/>
          <w:lang w:val="sr"/>
        </w:rPr>
        <w:t xml:space="preserve">. Ово можемо добити као вредност израза </w:t>
      </w:r>
      <m:oMath>
        <m:r>
          <w:rPr>
            <w:rFonts w:ascii="Cambria Math" w:eastAsiaTheme="minorEastAsia" w:hAnsi="Cambria Math" w:cs="Times New Roman"/>
            <w:lang w:val="sr"/>
          </w:rPr>
          <m:t>x &amp;-x</m:t>
        </m:r>
      </m:oMath>
      <w:r w:rsidR="00A16442">
        <w:rPr>
          <w:rFonts w:eastAsiaTheme="minorEastAsia" w:cs="Times New Roman"/>
          <w:lang w:val="sr"/>
        </w:rPr>
        <w:t>, где &amp; представља операцију битовне конјункције (</w:t>
      </w:r>
      <w:r w:rsidR="00A16442">
        <w:rPr>
          <w:rFonts w:eastAsiaTheme="minorEastAsia" w:cs="Times New Roman"/>
        </w:rPr>
        <w:t>bitwise AND). Ово функционише зато што се бројеви чувају у рачунарима у форми комплемента двојке; да бисмо добили број супротан неком броју, потребно је обрнути му све битове у бинарном запису и додати му 1.</w:t>
      </w:r>
    </w:p>
    <w:p w14:paraId="70BC3601" w14:textId="48A81845" w:rsidR="00A16442" w:rsidRDefault="00A16442" w:rsidP="006043ED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lang w:val="sr"/>
        </w:rPr>
      </w:pPr>
      <w:r>
        <w:rPr>
          <w:rFonts w:eastAsiaTheme="minorEastAsia" w:cs="Times New Roman"/>
          <w:lang w:val="sr"/>
        </w:rPr>
        <w:t>Сада</w:t>
      </w:r>
      <w:r>
        <w:rPr>
          <w:rFonts w:eastAsiaTheme="minorEastAsia" w:cs="Times New Roman"/>
        </w:rPr>
        <w:t xml:space="preserve"> можемо написати C++ </w:t>
      </w:r>
      <w:r>
        <w:rPr>
          <w:rFonts w:eastAsiaTheme="minorEastAsia" w:cs="Times New Roman"/>
          <w:lang w:val="sr"/>
        </w:rPr>
        <w:t xml:space="preserve">код за операције </w:t>
      </w:r>
      <m:oMath>
        <m:r>
          <w:rPr>
            <w:rFonts w:ascii="Cambria Math" w:eastAsiaTheme="minorEastAsia" w:hAnsi="Cambria Math" w:cs="Times New Roman"/>
            <w:lang w:val="sr"/>
          </w:rPr>
          <m:t>read</m:t>
        </m:r>
      </m:oMath>
      <w:r>
        <w:rPr>
          <w:rFonts w:eastAsiaTheme="minorEastAsia" w:cs="Times New Roman"/>
          <w:lang w:val="sr"/>
        </w:rPr>
        <w:t xml:space="preserve"> и </w:t>
      </w:r>
      <m:oMath>
        <m:r>
          <w:rPr>
            <w:rFonts w:ascii="Cambria Math" w:eastAsiaTheme="minorEastAsia" w:hAnsi="Cambria Math" w:cs="Times New Roman"/>
            <w:lang w:val="sr"/>
          </w:rPr>
          <m:t>update</m:t>
        </m:r>
      </m:oMath>
      <w:r>
        <w:rPr>
          <w:rFonts w:eastAsiaTheme="minorEastAsia" w:cs="Times New Roman"/>
          <w:lang w:val="sr"/>
        </w:rPr>
        <w:t>:</w:t>
      </w:r>
    </w:p>
    <w:p w14:paraId="2CBE8F00" w14:textId="77777777" w:rsid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AA0D91"/>
        </w:rPr>
      </w:pPr>
    </w:p>
    <w:p w14:paraId="551B3474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AA0D91"/>
          <w:sz w:val="20"/>
          <w:szCs w:val="20"/>
        </w:rPr>
        <w:t>int</w:t>
      </w:r>
      <w:r w:rsidRPr="00A16442">
        <w:rPr>
          <w:rFonts w:ascii="Courier" w:hAnsi="Courier" w:cs="Menlo Regular"/>
          <w:color w:val="000000"/>
          <w:sz w:val="20"/>
          <w:szCs w:val="20"/>
        </w:rPr>
        <w:t xml:space="preserve"> bit[MAX_N];</w:t>
      </w:r>
    </w:p>
    <w:p w14:paraId="0FB83B2F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</w:p>
    <w:p w14:paraId="29C322E9" w14:textId="2580C559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AA0D91"/>
          <w:sz w:val="20"/>
          <w:szCs w:val="20"/>
        </w:rPr>
        <w:t>void</w:t>
      </w:r>
      <w:r w:rsidRPr="00A16442">
        <w:rPr>
          <w:rFonts w:ascii="Courier" w:hAnsi="Courier" w:cs="Menlo Regular"/>
          <w:color w:val="000000"/>
          <w:sz w:val="20"/>
          <w:szCs w:val="20"/>
        </w:rPr>
        <w:t xml:space="preserve"> update(</w:t>
      </w:r>
      <w:r w:rsidRPr="00A16442">
        <w:rPr>
          <w:rFonts w:ascii="Courier" w:hAnsi="Courier" w:cs="Menlo Regular"/>
          <w:color w:val="AA0D91"/>
          <w:sz w:val="20"/>
          <w:szCs w:val="20"/>
        </w:rPr>
        <w:t>int</w:t>
      </w:r>
      <w:r w:rsidRPr="00A16442">
        <w:rPr>
          <w:rFonts w:ascii="Courier" w:hAnsi="Courier" w:cs="Menlo Regular"/>
          <w:color w:val="000000"/>
          <w:sz w:val="20"/>
          <w:szCs w:val="20"/>
        </w:rPr>
        <w:t xml:space="preserve"> x, </w:t>
      </w:r>
      <w:r w:rsidRPr="00A16442">
        <w:rPr>
          <w:rFonts w:ascii="Courier" w:hAnsi="Courier" w:cs="Menlo Regular"/>
          <w:color w:val="AA0D91"/>
          <w:sz w:val="20"/>
          <w:szCs w:val="20"/>
        </w:rPr>
        <w:t>int</w:t>
      </w:r>
      <w:r w:rsidRPr="00A16442">
        <w:rPr>
          <w:rFonts w:ascii="Courier" w:hAnsi="Courier" w:cs="Menlo Regular"/>
          <w:color w:val="000000"/>
          <w:sz w:val="20"/>
          <w:szCs w:val="20"/>
        </w:rPr>
        <w:t xml:space="preserve"> val)</w:t>
      </w:r>
    </w:p>
    <w:p w14:paraId="3E1F1E42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000000"/>
          <w:sz w:val="20"/>
          <w:szCs w:val="20"/>
        </w:rPr>
        <w:t>{</w:t>
      </w:r>
    </w:p>
    <w:p w14:paraId="4AD8AD1B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000000"/>
          <w:sz w:val="20"/>
          <w:szCs w:val="20"/>
        </w:rPr>
        <w:t xml:space="preserve">    </w:t>
      </w:r>
      <w:r w:rsidRPr="00A16442">
        <w:rPr>
          <w:rFonts w:ascii="Courier" w:hAnsi="Courier" w:cs="Menlo Regular"/>
          <w:color w:val="AA0D91"/>
          <w:sz w:val="20"/>
          <w:szCs w:val="20"/>
        </w:rPr>
        <w:t>while</w:t>
      </w:r>
      <w:r w:rsidRPr="00A16442">
        <w:rPr>
          <w:rFonts w:ascii="Courier" w:hAnsi="Courier" w:cs="Menlo Regular"/>
          <w:color w:val="000000"/>
          <w:sz w:val="20"/>
          <w:szCs w:val="20"/>
        </w:rPr>
        <w:t xml:space="preserve"> (x &lt;= n)</w:t>
      </w:r>
    </w:p>
    <w:p w14:paraId="7575CA8F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000000"/>
          <w:sz w:val="20"/>
          <w:szCs w:val="20"/>
        </w:rPr>
        <w:t xml:space="preserve">    {</w:t>
      </w:r>
    </w:p>
    <w:p w14:paraId="42E8C36A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000000"/>
          <w:sz w:val="20"/>
          <w:szCs w:val="20"/>
        </w:rPr>
        <w:t xml:space="preserve">        bit[x] += val;</w:t>
      </w:r>
    </w:p>
    <w:p w14:paraId="769D8FE6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000000"/>
          <w:sz w:val="20"/>
          <w:szCs w:val="20"/>
        </w:rPr>
        <w:t xml:space="preserve">        x += (x &amp; -x);</w:t>
      </w:r>
    </w:p>
    <w:p w14:paraId="15A654F5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000000"/>
          <w:sz w:val="20"/>
          <w:szCs w:val="20"/>
        </w:rPr>
        <w:t xml:space="preserve">    }</w:t>
      </w:r>
    </w:p>
    <w:p w14:paraId="2915EBC9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000000"/>
          <w:sz w:val="20"/>
          <w:szCs w:val="20"/>
        </w:rPr>
        <w:t>}</w:t>
      </w:r>
    </w:p>
    <w:p w14:paraId="49033B03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</w:p>
    <w:p w14:paraId="1BFBB663" w14:textId="581FB2B5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AA0D91"/>
          <w:sz w:val="20"/>
          <w:szCs w:val="20"/>
        </w:rPr>
        <w:t>int</w:t>
      </w:r>
      <w:r w:rsidRPr="00A16442">
        <w:rPr>
          <w:rFonts w:ascii="Courier" w:hAnsi="Courier" w:cs="Menlo Regular"/>
          <w:color w:val="000000"/>
          <w:sz w:val="20"/>
          <w:szCs w:val="20"/>
        </w:rPr>
        <w:t xml:space="preserve"> read(</w:t>
      </w:r>
      <w:r w:rsidRPr="00A16442">
        <w:rPr>
          <w:rFonts w:ascii="Courier" w:hAnsi="Courier" w:cs="Menlo Regular"/>
          <w:color w:val="AA0D91"/>
          <w:sz w:val="20"/>
          <w:szCs w:val="20"/>
        </w:rPr>
        <w:t>int</w:t>
      </w:r>
      <w:r w:rsidRPr="00A16442">
        <w:rPr>
          <w:rFonts w:ascii="Courier" w:hAnsi="Courier" w:cs="Menlo Regular"/>
          <w:color w:val="000000"/>
          <w:sz w:val="20"/>
          <w:szCs w:val="20"/>
        </w:rPr>
        <w:t xml:space="preserve"> x)</w:t>
      </w:r>
    </w:p>
    <w:p w14:paraId="2290B4B4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000000"/>
          <w:sz w:val="20"/>
          <w:szCs w:val="20"/>
        </w:rPr>
        <w:t>{</w:t>
      </w:r>
    </w:p>
    <w:p w14:paraId="247134D5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000000"/>
          <w:sz w:val="20"/>
          <w:szCs w:val="20"/>
        </w:rPr>
        <w:t xml:space="preserve">    </w:t>
      </w:r>
      <w:r w:rsidRPr="00A16442">
        <w:rPr>
          <w:rFonts w:ascii="Courier" w:hAnsi="Courier" w:cs="Menlo Regular"/>
          <w:color w:val="AA0D91"/>
          <w:sz w:val="20"/>
          <w:szCs w:val="20"/>
        </w:rPr>
        <w:t>int</w:t>
      </w:r>
      <w:r w:rsidRPr="00A16442">
        <w:rPr>
          <w:rFonts w:ascii="Courier" w:hAnsi="Courier" w:cs="Menlo Regular"/>
          <w:color w:val="000000"/>
          <w:sz w:val="20"/>
          <w:szCs w:val="20"/>
        </w:rPr>
        <w:t xml:space="preserve"> ret = </w:t>
      </w:r>
      <w:r w:rsidRPr="00A16442">
        <w:rPr>
          <w:rFonts w:ascii="Courier" w:hAnsi="Courier" w:cs="Menlo Regular"/>
          <w:color w:val="1C00CF"/>
          <w:sz w:val="20"/>
          <w:szCs w:val="20"/>
        </w:rPr>
        <w:t>0</w:t>
      </w:r>
      <w:r w:rsidRPr="00A16442">
        <w:rPr>
          <w:rFonts w:ascii="Courier" w:hAnsi="Courier" w:cs="Menlo Regular"/>
          <w:color w:val="000000"/>
          <w:sz w:val="20"/>
          <w:szCs w:val="20"/>
        </w:rPr>
        <w:t>;</w:t>
      </w:r>
    </w:p>
    <w:p w14:paraId="2604A83F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000000"/>
          <w:sz w:val="20"/>
          <w:szCs w:val="20"/>
        </w:rPr>
        <w:t xml:space="preserve">    </w:t>
      </w:r>
      <w:r w:rsidRPr="00A16442">
        <w:rPr>
          <w:rFonts w:ascii="Courier" w:hAnsi="Courier" w:cs="Menlo Regular"/>
          <w:color w:val="AA0D91"/>
          <w:sz w:val="20"/>
          <w:szCs w:val="20"/>
        </w:rPr>
        <w:t>while</w:t>
      </w:r>
      <w:r w:rsidRPr="00A16442">
        <w:rPr>
          <w:rFonts w:ascii="Courier" w:hAnsi="Courier" w:cs="Menlo Regular"/>
          <w:color w:val="000000"/>
          <w:sz w:val="20"/>
          <w:szCs w:val="20"/>
        </w:rPr>
        <w:t xml:space="preserve"> (x &gt; </w:t>
      </w:r>
      <w:r w:rsidRPr="00A16442">
        <w:rPr>
          <w:rFonts w:ascii="Courier" w:hAnsi="Courier" w:cs="Menlo Regular"/>
          <w:color w:val="1C00CF"/>
          <w:sz w:val="20"/>
          <w:szCs w:val="20"/>
        </w:rPr>
        <w:t>0</w:t>
      </w:r>
      <w:r w:rsidRPr="00A16442">
        <w:rPr>
          <w:rFonts w:ascii="Courier" w:hAnsi="Courier" w:cs="Menlo Regular"/>
          <w:color w:val="000000"/>
          <w:sz w:val="20"/>
          <w:szCs w:val="20"/>
        </w:rPr>
        <w:t>)</w:t>
      </w:r>
    </w:p>
    <w:p w14:paraId="1BB73CB3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000000"/>
          <w:sz w:val="20"/>
          <w:szCs w:val="20"/>
        </w:rPr>
        <w:t xml:space="preserve">    {</w:t>
      </w:r>
    </w:p>
    <w:p w14:paraId="5FA06143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000000"/>
          <w:sz w:val="20"/>
          <w:szCs w:val="20"/>
        </w:rPr>
        <w:t xml:space="preserve">        ret += bit[x];</w:t>
      </w:r>
    </w:p>
    <w:p w14:paraId="26C0370F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000000"/>
          <w:sz w:val="20"/>
          <w:szCs w:val="20"/>
        </w:rPr>
        <w:t xml:space="preserve">        x -= (x &amp; -x);</w:t>
      </w:r>
    </w:p>
    <w:p w14:paraId="370D0D9F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000000"/>
          <w:sz w:val="20"/>
          <w:szCs w:val="20"/>
        </w:rPr>
        <w:t xml:space="preserve">    }</w:t>
      </w:r>
    </w:p>
    <w:p w14:paraId="0AD05811" w14:textId="77777777" w:rsidR="00A16442" w:rsidRP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000000"/>
          <w:sz w:val="20"/>
          <w:szCs w:val="20"/>
        </w:rPr>
        <w:t xml:space="preserve">    </w:t>
      </w:r>
      <w:r w:rsidRPr="00A16442">
        <w:rPr>
          <w:rFonts w:ascii="Courier" w:hAnsi="Courier" w:cs="Menlo Regular"/>
          <w:color w:val="AA0D91"/>
          <w:sz w:val="20"/>
          <w:szCs w:val="20"/>
        </w:rPr>
        <w:t>return</w:t>
      </w:r>
      <w:r w:rsidRPr="00A16442">
        <w:rPr>
          <w:rFonts w:ascii="Courier" w:hAnsi="Courier" w:cs="Menlo Regular"/>
          <w:color w:val="000000"/>
          <w:sz w:val="20"/>
          <w:szCs w:val="20"/>
        </w:rPr>
        <w:t xml:space="preserve"> ret;</w:t>
      </w:r>
    </w:p>
    <w:p w14:paraId="53A80B09" w14:textId="75CF4CB4" w:rsid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  <w:r w:rsidRPr="00A16442">
        <w:rPr>
          <w:rFonts w:ascii="Courier" w:hAnsi="Courier" w:cs="Menlo Regular"/>
          <w:color w:val="000000"/>
          <w:sz w:val="20"/>
          <w:szCs w:val="20"/>
        </w:rPr>
        <w:t>}</w:t>
      </w:r>
    </w:p>
    <w:p w14:paraId="5317BF9E" w14:textId="77777777" w:rsidR="00A16442" w:rsidRDefault="00A1644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hAnsi="Courier" w:cs="Menlo Regular"/>
          <w:color w:val="000000"/>
          <w:sz w:val="20"/>
          <w:szCs w:val="20"/>
        </w:rPr>
      </w:pPr>
    </w:p>
    <w:p w14:paraId="276DA9CC" w14:textId="1581431E" w:rsidR="00A16442" w:rsidRDefault="00A16442" w:rsidP="00DA35D7">
      <w:pPr>
        <w:jc w:val="both"/>
        <w:rPr>
          <w:rFonts w:eastAsiaTheme="minorEastAsia" w:cs="Times New Roman"/>
          <w:lang w:val="sr"/>
        </w:rPr>
      </w:pPr>
      <w:r>
        <w:rPr>
          <w:rFonts w:eastAsiaTheme="minorEastAsia" w:cs="Times New Roman"/>
          <w:lang w:val="sr"/>
        </w:rPr>
        <w:t xml:space="preserve">Пошто ће обе операције највише да изврше број корака једнак броју цифара у бинарном запису броја </w:t>
      </w:r>
      <m:oMath>
        <m:r>
          <w:rPr>
            <w:rFonts w:ascii="Cambria Math" w:eastAsiaTheme="minorEastAsia" w:hAnsi="Cambria Math" w:cs="Times New Roman"/>
            <w:lang w:val="sr"/>
          </w:rPr>
          <m:t>n</m:t>
        </m:r>
      </m:oMath>
      <w:r>
        <w:rPr>
          <w:rFonts w:eastAsiaTheme="minorEastAsia" w:cs="Times New Roman"/>
          <w:lang w:val="sr"/>
        </w:rPr>
        <w:t xml:space="preserve">, лако је закључити да су обе операције сложености </w:t>
      </w:r>
      <m:oMath>
        <m:r>
          <w:rPr>
            <w:rFonts w:ascii="Cambria Math" w:eastAsiaTheme="minorEastAsia" w:hAnsi="Cambria Math" w:cs="Times New Roman"/>
            <w:lang w:val="sr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s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sr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lang w:val="sr"/>
              </w:rPr>
              <m:t>n)</m:t>
            </m:r>
          </m:e>
        </m:func>
      </m:oMath>
      <w:r>
        <w:rPr>
          <w:rFonts w:eastAsiaTheme="minorEastAsia" w:cs="Times New Roman"/>
          <w:lang w:val="sr"/>
        </w:rPr>
        <w:t xml:space="preserve">. Фенвиково стабло, као структура која је </w:t>
      </w:r>
      <w:r w:rsidR="00E56A02">
        <w:rPr>
          <w:rFonts w:eastAsiaTheme="minorEastAsia" w:cs="Times New Roman"/>
          <w:lang w:val="sr"/>
        </w:rPr>
        <w:t xml:space="preserve">јако једноставна за кодирање, </w:t>
      </w:r>
      <w:r>
        <w:rPr>
          <w:rFonts w:eastAsiaTheme="minorEastAsia" w:cs="Times New Roman"/>
          <w:lang w:val="sr"/>
        </w:rPr>
        <w:t xml:space="preserve">која нуди ефикасно </w:t>
      </w:r>
      <w:r w:rsidR="00E56A02">
        <w:rPr>
          <w:rFonts w:eastAsiaTheme="minorEastAsia" w:cs="Times New Roman"/>
          <w:lang w:val="sr"/>
        </w:rPr>
        <w:t xml:space="preserve">(и у меморијском и у временском смислу) </w:t>
      </w:r>
      <w:r>
        <w:rPr>
          <w:rFonts w:eastAsiaTheme="minorEastAsia" w:cs="Times New Roman"/>
          <w:lang w:val="sr"/>
        </w:rPr>
        <w:t xml:space="preserve">манипулисање кумулативним сумама (које се јако често појављују као подпроблем у многим задацима), </w:t>
      </w:r>
      <w:r w:rsidR="00E56A02">
        <w:rPr>
          <w:rFonts w:eastAsiaTheme="minorEastAsia" w:cs="Times New Roman"/>
          <w:lang w:val="sr"/>
        </w:rPr>
        <w:t xml:space="preserve">и која се лако генерализује на више димензија, </w:t>
      </w:r>
      <w:r>
        <w:rPr>
          <w:rFonts w:eastAsiaTheme="minorEastAsia" w:cs="Times New Roman"/>
          <w:lang w:val="sr"/>
        </w:rPr>
        <w:t xml:space="preserve">је </w:t>
      </w:r>
      <w:r w:rsidR="00DA35D7">
        <w:rPr>
          <w:rFonts w:eastAsiaTheme="minorEastAsia" w:cs="Times New Roman"/>
          <w:lang w:val="sr"/>
        </w:rPr>
        <w:t xml:space="preserve">стога </w:t>
      </w:r>
      <w:r>
        <w:rPr>
          <w:rFonts w:eastAsiaTheme="minorEastAsia" w:cs="Times New Roman"/>
          <w:lang w:val="sr"/>
        </w:rPr>
        <w:t>структура коју би сваки такмичар требао да има у свом ”арсеналу”.</w:t>
      </w:r>
      <w:bookmarkStart w:id="0" w:name="_GoBack"/>
      <w:bookmarkEnd w:id="0"/>
    </w:p>
    <w:p w14:paraId="4F0AF365" w14:textId="0F6B564B" w:rsidR="00E56A02" w:rsidRPr="00E56A02" w:rsidRDefault="00E56A02" w:rsidP="00DA35D7">
      <w:pPr>
        <w:jc w:val="both"/>
        <w:rPr>
          <w:rFonts w:eastAsiaTheme="minorEastAsia" w:cs="Times New Roman"/>
          <w:b/>
          <w:lang w:val="sr"/>
        </w:rPr>
      </w:pPr>
      <w:r w:rsidRPr="00E56A02">
        <w:rPr>
          <w:rFonts w:eastAsiaTheme="minorEastAsia" w:cs="Times New Roman"/>
          <w:b/>
          <w:lang w:val="sr"/>
        </w:rPr>
        <w:t>Разни задаци:</w:t>
      </w:r>
    </w:p>
    <w:p w14:paraId="511EDF86" w14:textId="2559EDE6" w:rsidR="00A16442" w:rsidRPr="00E56A02" w:rsidRDefault="00E56A02" w:rsidP="00A16442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Courier" w:eastAsiaTheme="minorEastAsia" w:hAnsi="Courier" w:cs="Times New Roman"/>
          <w:sz w:val="20"/>
          <w:szCs w:val="20"/>
        </w:rPr>
      </w:pPr>
      <w:r w:rsidRPr="00E56A02">
        <w:rPr>
          <w:rFonts w:eastAsiaTheme="minorEastAsia" w:cs="Times New Roman"/>
          <w:b/>
          <w:i/>
          <w:lang w:val="sr"/>
        </w:rPr>
        <w:t>z-magija</w:t>
      </w:r>
      <w:r>
        <w:rPr>
          <w:rFonts w:eastAsiaTheme="minorEastAsia" w:cs="Times New Roman"/>
          <w:lang w:val="sr"/>
        </w:rPr>
        <w:t xml:space="preserve"> (</w:t>
      </w:r>
      <w:hyperlink r:id="rId10" w:history="1">
        <w:r w:rsidRPr="00EC1DD8">
          <w:rPr>
            <w:rStyle w:val="Hyperlink"/>
            <w:rFonts w:eastAsiaTheme="minorEastAsia" w:cs="Times New Roman"/>
            <w:lang w:val="sr"/>
          </w:rPr>
          <w:t>www.z-trening.com</w:t>
        </w:r>
      </w:hyperlink>
      <w:r>
        <w:rPr>
          <w:rFonts w:eastAsiaTheme="minorEastAsia" w:cs="Times New Roman"/>
          <w:lang w:val="sr"/>
        </w:rPr>
        <w:t xml:space="preserve">), </w:t>
      </w:r>
      <w:r w:rsidRPr="00E56A02">
        <w:rPr>
          <w:rFonts w:eastAsiaTheme="minorEastAsia" w:cs="Times New Roman"/>
          <w:b/>
          <w:i/>
          <w:lang w:val="sr"/>
        </w:rPr>
        <w:t>It's a Murder!</w:t>
      </w:r>
      <w:r>
        <w:rPr>
          <w:rFonts w:eastAsiaTheme="minorEastAsia" w:cs="Times New Roman"/>
          <w:lang w:val="sr"/>
        </w:rPr>
        <w:t xml:space="preserve"> (</w:t>
      </w:r>
      <w:hyperlink r:id="rId11" w:history="1">
        <w:r w:rsidRPr="00EC1DD8">
          <w:rPr>
            <w:rStyle w:val="Hyperlink"/>
            <w:rFonts w:eastAsiaTheme="minorEastAsia" w:cs="Times New Roman"/>
            <w:lang w:val="sr"/>
          </w:rPr>
          <w:t>www.spoj.com</w:t>
        </w:r>
      </w:hyperlink>
      <w:r>
        <w:rPr>
          <w:rFonts w:eastAsiaTheme="minorEastAsia" w:cs="Times New Roman"/>
          <w:lang w:val="sr"/>
        </w:rPr>
        <w:t xml:space="preserve">), </w:t>
      </w:r>
      <w:r w:rsidRPr="00E56A02">
        <w:rPr>
          <w:rFonts w:eastAsiaTheme="minorEastAsia" w:cs="Times New Roman"/>
          <w:b/>
          <w:i/>
          <w:lang w:val="sr"/>
        </w:rPr>
        <w:t>Matrix Summation</w:t>
      </w:r>
      <w:r>
        <w:rPr>
          <w:rFonts w:eastAsiaTheme="minorEastAsia" w:cs="Times New Roman"/>
          <w:lang w:val="sr"/>
        </w:rPr>
        <w:t xml:space="preserve"> (</w:t>
      </w:r>
      <w:hyperlink r:id="rId12" w:history="1">
        <w:r w:rsidRPr="00EC1DD8">
          <w:rPr>
            <w:rStyle w:val="Hyperlink"/>
            <w:rFonts w:eastAsiaTheme="minorEastAsia" w:cs="Times New Roman"/>
            <w:lang w:val="sr"/>
          </w:rPr>
          <w:t>www.spoj.com</w:t>
        </w:r>
      </w:hyperlink>
      <w:r>
        <w:rPr>
          <w:rFonts w:eastAsiaTheme="minorEastAsia" w:cs="Times New Roman"/>
          <w:lang w:val="sr"/>
        </w:rPr>
        <w:t>).</w:t>
      </w:r>
    </w:p>
    <w:sectPr w:rsidR="00A16442" w:rsidRPr="00E56A02" w:rsidSect="001C168E">
      <w:headerReference w:type="default" r:id="rId13"/>
      <w:footerReference w:type="default" r:id="rId14"/>
      <w:pgSz w:w="11907" w:h="16839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77288" w14:textId="77777777" w:rsidR="00A16442" w:rsidRDefault="00A16442" w:rsidP="001C168E">
      <w:pPr>
        <w:spacing w:after="0" w:line="240" w:lineRule="auto"/>
      </w:pPr>
      <w:r>
        <w:separator/>
      </w:r>
    </w:p>
  </w:endnote>
  <w:endnote w:type="continuationSeparator" w:id="0">
    <w:p w14:paraId="62500D5A" w14:textId="77777777" w:rsidR="00A16442" w:rsidRDefault="00A16442" w:rsidP="001C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23"/>
      <w:gridCol w:w="4910"/>
    </w:tblGrid>
    <w:tr w:rsidR="00A16442" w14:paraId="645D950B" w14:textId="77777777" w:rsidTr="00C14928">
      <w:trPr>
        <w:trHeight w:hRule="exact" w:val="115"/>
        <w:jc w:val="center"/>
      </w:trPr>
      <w:tc>
        <w:tcPr>
          <w:tcW w:w="4808" w:type="dxa"/>
          <w:shd w:val="clear" w:color="auto" w:fill="5B9BD5" w:themeFill="accent1"/>
          <w:tcMar>
            <w:top w:w="0" w:type="dxa"/>
            <w:bottom w:w="0" w:type="dxa"/>
          </w:tcMar>
        </w:tcPr>
        <w:p w14:paraId="71F13A20" w14:textId="77777777" w:rsidR="00A16442" w:rsidRDefault="00A16442" w:rsidP="00C14928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  <w:tc>
        <w:tcPr>
          <w:tcW w:w="4795" w:type="dxa"/>
          <w:shd w:val="clear" w:color="auto" w:fill="5B9BD5" w:themeFill="accent1"/>
          <w:tcMar>
            <w:top w:w="0" w:type="dxa"/>
            <w:bottom w:w="0" w:type="dxa"/>
          </w:tcMar>
        </w:tcPr>
        <w:p w14:paraId="4E4FBEF5" w14:textId="77777777" w:rsidR="00A16442" w:rsidRDefault="00A16442" w:rsidP="00C14928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A16442" w14:paraId="283B8718" w14:textId="77777777" w:rsidTr="00292396">
      <w:trPr>
        <w:jc w:val="center"/>
      </w:trPr>
      <w:tc>
        <w:tcPr>
          <w:tcW w:w="9603" w:type="dxa"/>
          <w:gridSpan w:val="2"/>
          <w:shd w:val="clear" w:color="auto" w:fill="auto"/>
          <w:vAlign w:val="center"/>
        </w:tcPr>
        <w:p w14:paraId="752BB13E" w14:textId="77777777" w:rsidR="00A16442" w:rsidRDefault="00A16442" w:rsidP="00C14928">
          <w:pPr>
            <w:pStyle w:val="Footer"/>
            <w:tabs>
              <w:tab w:val="clear" w:pos="4680"/>
              <w:tab w:val="clear" w:pos="9360"/>
            </w:tabs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56A02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EBA6908" w14:textId="77777777" w:rsidR="00A16442" w:rsidRDefault="00A164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2DE8B" w14:textId="77777777" w:rsidR="00A16442" w:rsidRDefault="00A16442" w:rsidP="001C168E">
      <w:pPr>
        <w:spacing w:after="0" w:line="240" w:lineRule="auto"/>
      </w:pPr>
      <w:r>
        <w:separator/>
      </w:r>
    </w:p>
  </w:footnote>
  <w:footnote w:type="continuationSeparator" w:id="0">
    <w:p w14:paraId="0A47A3B5" w14:textId="77777777" w:rsidR="00A16442" w:rsidRDefault="00A16442" w:rsidP="001C1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ED3BD" w14:textId="6DBF76D9" w:rsidR="00A16442" w:rsidRDefault="00A16442">
    <w:pPr>
      <w:pStyle w:val="Header"/>
      <w:rPr>
        <w:lang w:val="uz-Cyrl-UZ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B188FD5" wp14:editId="7852D656">
          <wp:simplePos x="0" y="0"/>
          <wp:positionH relativeFrom="column">
            <wp:posOffset>5271770</wp:posOffset>
          </wp:positionH>
          <wp:positionV relativeFrom="paragraph">
            <wp:posOffset>-56515</wp:posOffset>
          </wp:positionV>
          <wp:extent cx="732155" cy="588645"/>
          <wp:effectExtent l="0" t="0" r="0" b="190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155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sr"/>
      </w:rPr>
      <w:t>Друга</w:t>
    </w:r>
    <w:r>
      <w:rPr>
        <w:lang w:val="uz-Cyrl-UZ"/>
      </w:rPr>
      <w:t xml:space="preserve"> рунда Квалификација </w:t>
    </w:r>
  </w:p>
  <w:p w14:paraId="3FDDE58F" w14:textId="77777777" w:rsidR="00A16442" w:rsidRDefault="00A16442">
    <w:pPr>
      <w:pStyle w:val="Header"/>
      <w:rPr>
        <w:lang w:val="uz-Cyrl-UZ"/>
      </w:rPr>
    </w:pPr>
    <w:r>
      <w:rPr>
        <w:lang w:val="uz-Cyrl-UZ"/>
      </w:rPr>
      <w:t>за Окружно такмичење из програмирања</w:t>
    </w:r>
  </w:p>
  <w:p w14:paraId="3EBC6801" w14:textId="07062471" w:rsidR="00A16442" w:rsidRDefault="00A16442">
    <w:pPr>
      <w:pStyle w:val="Header"/>
      <w:rPr>
        <w:lang w:val="uz-Cyrl-UZ"/>
      </w:rPr>
    </w:pPr>
    <w:r>
      <w:rPr>
        <w:lang w:val="uz-Cyrl-UZ"/>
      </w:rPr>
      <w:t>17 – 24. фебруар 2014. године</w:t>
    </w:r>
    <w:r>
      <w:rPr>
        <w:lang w:val="uz-Cyrl-UZ"/>
      </w:rPr>
      <w:tab/>
    </w:r>
  </w:p>
  <w:p w14:paraId="5CEECC06" w14:textId="77777777" w:rsidR="00A16442" w:rsidRPr="001C168E" w:rsidRDefault="00A16442">
    <w:pPr>
      <w:pStyle w:val="Header"/>
      <w:rPr>
        <w:lang w:val="uz-Cyrl-UZ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F59A1B" wp14:editId="1525B0D6">
              <wp:simplePos x="0" y="0"/>
              <wp:positionH relativeFrom="column">
                <wp:posOffset>-1</wp:posOffset>
              </wp:positionH>
              <wp:positionV relativeFrom="paragraph">
                <wp:posOffset>71514</wp:posOffset>
              </wp:positionV>
              <wp:extent cx="6003509" cy="12613"/>
              <wp:effectExtent l="0" t="0" r="35560" b="2603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509" cy="1261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2CF70B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5pt" to="472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" strokecolor="#5b9bd5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C5E"/>
    <w:multiLevelType w:val="hybridMultilevel"/>
    <w:tmpl w:val="5D9E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86973"/>
    <w:multiLevelType w:val="hybridMultilevel"/>
    <w:tmpl w:val="7AC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5673C"/>
    <w:multiLevelType w:val="hybridMultilevel"/>
    <w:tmpl w:val="D3F4B7FC"/>
    <w:lvl w:ilvl="0" w:tplc="D7DEE88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9D20CA"/>
    <w:multiLevelType w:val="hybridMultilevel"/>
    <w:tmpl w:val="27AA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8E"/>
    <w:rsid w:val="000E7D27"/>
    <w:rsid w:val="001A56D2"/>
    <w:rsid w:val="001C168E"/>
    <w:rsid w:val="0020638F"/>
    <w:rsid w:val="00292396"/>
    <w:rsid w:val="002A4A3B"/>
    <w:rsid w:val="003751E3"/>
    <w:rsid w:val="003822D4"/>
    <w:rsid w:val="005F4EF5"/>
    <w:rsid w:val="006043ED"/>
    <w:rsid w:val="0062397B"/>
    <w:rsid w:val="00694BE2"/>
    <w:rsid w:val="006A3A03"/>
    <w:rsid w:val="007111A5"/>
    <w:rsid w:val="007541F8"/>
    <w:rsid w:val="008D74E1"/>
    <w:rsid w:val="00A15D90"/>
    <w:rsid w:val="00A16442"/>
    <w:rsid w:val="00AA40FC"/>
    <w:rsid w:val="00AD2428"/>
    <w:rsid w:val="00B95AFD"/>
    <w:rsid w:val="00C00DB5"/>
    <w:rsid w:val="00C14928"/>
    <w:rsid w:val="00C626CE"/>
    <w:rsid w:val="00CF7AC8"/>
    <w:rsid w:val="00DA35D7"/>
    <w:rsid w:val="00E21FFC"/>
    <w:rsid w:val="00E56A02"/>
    <w:rsid w:val="00EE27F2"/>
    <w:rsid w:val="00F1043A"/>
    <w:rsid w:val="00F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2028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2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8E"/>
  </w:style>
  <w:style w:type="paragraph" w:styleId="Footer">
    <w:name w:val="footer"/>
    <w:basedOn w:val="Normal"/>
    <w:link w:val="Foot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8E"/>
  </w:style>
  <w:style w:type="table" w:styleId="TableGrid">
    <w:name w:val="Table Grid"/>
    <w:basedOn w:val="TableNormal"/>
    <w:uiPriority w:val="39"/>
    <w:rsid w:val="001C1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4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92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D2428"/>
    <w:rPr>
      <w:color w:val="808080"/>
    </w:rPr>
  </w:style>
  <w:style w:type="table" w:customStyle="1" w:styleId="GridTable1Light">
    <w:name w:val="Grid Table 1 Light"/>
    <w:basedOn w:val="TableNormal"/>
    <w:uiPriority w:val="46"/>
    <w:rsid w:val="00E21F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1FFC"/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3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9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541F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56A0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2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8E"/>
  </w:style>
  <w:style w:type="paragraph" w:styleId="Footer">
    <w:name w:val="footer"/>
    <w:basedOn w:val="Normal"/>
    <w:link w:val="Foot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8E"/>
  </w:style>
  <w:style w:type="table" w:styleId="TableGrid">
    <w:name w:val="Table Grid"/>
    <w:basedOn w:val="TableNormal"/>
    <w:uiPriority w:val="39"/>
    <w:rsid w:val="001C1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4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92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D2428"/>
    <w:rPr>
      <w:color w:val="808080"/>
    </w:rPr>
  </w:style>
  <w:style w:type="table" w:customStyle="1" w:styleId="GridTable1Light">
    <w:name w:val="Grid Table 1 Light"/>
    <w:basedOn w:val="TableNormal"/>
    <w:uiPriority w:val="46"/>
    <w:rsid w:val="00E21F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1FFC"/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3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39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541F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56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poj.com" TargetMode="External"/><Relationship Id="rId12" Type="http://schemas.openxmlformats.org/officeDocument/2006/relationships/hyperlink" Target="http://www.spoj.co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z-tren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629222-6176-5345-85F8-CDDCDECE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632</Words>
  <Characters>3605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Ilic</dc:creator>
  <cp:keywords/>
  <dc:description/>
  <cp:lastModifiedBy>Petar Veličković</cp:lastModifiedBy>
  <cp:revision>7</cp:revision>
  <dcterms:created xsi:type="dcterms:W3CDTF">2014-02-23T19:08:00Z</dcterms:created>
  <dcterms:modified xsi:type="dcterms:W3CDTF">2014-02-23T20:28:00Z</dcterms:modified>
</cp:coreProperties>
</file>