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7FE" w:rsidRDefault="00DD0143"/>
    <w:p w:rsidR="001C168E" w:rsidRPr="00543234" w:rsidRDefault="001C168E">
      <w:pPr>
        <w:rPr>
          <w:lang w:val="sr-Cyrl-RS"/>
        </w:rPr>
      </w:pPr>
      <w:proofErr w:type="spellStart"/>
      <w:r w:rsidRPr="00AD2428">
        <w:rPr>
          <w:rStyle w:val="Heading2Char"/>
        </w:rPr>
        <w:t>Назив</w:t>
      </w:r>
      <w:proofErr w:type="spellEnd"/>
      <w:r w:rsidRPr="00AD2428">
        <w:rPr>
          <w:rStyle w:val="Heading2Char"/>
        </w:rPr>
        <w:t xml:space="preserve"> </w:t>
      </w:r>
      <w:proofErr w:type="spellStart"/>
      <w:r w:rsidRPr="00AD2428">
        <w:rPr>
          <w:rStyle w:val="Heading2Char"/>
        </w:rPr>
        <w:t>проблема</w:t>
      </w:r>
      <w:proofErr w:type="spellEnd"/>
      <w:r w:rsidRPr="00AD2428">
        <w:rPr>
          <w:rStyle w:val="Heading2Char"/>
        </w:rPr>
        <w:t>:</w:t>
      </w:r>
      <w:r>
        <w:rPr>
          <w:lang w:val="sr-Cyrl-RS"/>
        </w:rPr>
        <w:t xml:space="preserve"> </w:t>
      </w:r>
      <w:r w:rsidR="00543234">
        <w:rPr>
          <w:lang w:val="sr-Cyrl-RS"/>
        </w:rPr>
        <w:t>Скакач</w:t>
      </w:r>
    </w:p>
    <w:tbl>
      <w:tblPr>
        <w:tblStyle w:val="GridTable1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918"/>
      </w:tblGrid>
      <w:tr w:rsidR="001C168E" w:rsidTr="00E21F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none" w:sz="0" w:space="0" w:color="auto"/>
            </w:tcBorders>
          </w:tcPr>
          <w:p w:rsidR="001C168E" w:rsidRPr="00543234" w:rsidRDefault="00E21FFC" w:rsidP="00543234">
            <w:pPr>
              <w:pStyle w:val="Heading3"/>
              <w:outlineLvl w:val="2"/>
              <w:rPr>
                <w:lang w:val="sr-Cyrl-RS"/>
              </w:rPr>
            </w:pPr>
            <w:r w:rsidRPr="00E21FFC">
              <w:rPr>
                <w:lang w:val="sr-Cyrl-RS"/>
              </w:rPr>
              <w:t>Аутор</w:t>
            </w:r>
            <w:r>
              <w:rPr>
                <w:lang w:val="sr-Cyrl-RS"/>
              </w:rPr>
              <w:t xml:space="preserve">: </w:t>
            </w:r>
            <w:r w:rsidR="00543234">
              <w:rPr>
                <w:lang w:val="sr-Cyrl-RS"/>
              </w:rPr>
              <w:t>Душко Обрадовић</w:t>
            </w:r>
          </w:p>
        </w:tc>
        <w:tc>
          <w:tcPr>
            <w:tcW w:w="4918" w:type="dxa"/>
            <w:tcBorders>
              <w:bottom w:val="none" w:sz="0" w:space="0" w:color="auto"/>
            </w:tcBorders>
          </w:tcPr>
          <w:p w:rsidR="001C168E" w:rsidRPr="00543234" w:rsidRDefault="00E21FFC" w:rsidP="00543234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Анализа</w:t>
            </w:r>
            <w:r w:rsidRPr="00E21FFC">
              <w:rPr>
                <w:lang w:val="sr-Cyrl-RS"/>
              </w:rPr>
              <w:t xml:space="preserve">: </w:t>
            </w:r>
            <w:r w:rsidR="00543234">
              <w:rPr>
                <w:lang w:val="sr-Cyrl-RS"/>
              </w:rPr>
              <w:t>Никола Милосављевић</w:t>
            </w:r>
          </w:p>
        </w:tc>
      </w:tr>
    </w:tbl>
    <w:p w:rsidR="001C168E" w:rsidRDefault="001C168E"/>
    <w:tbl>
      <w:tblPr>
        <w:tblStyle w:val="GridTable1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8693"/>
      </w:tblGrid>
      <w:tr w:rsidR="00E21FFC" w:rsidTr="00E21F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bottom w:val="none" w:sz="0" w:space="0" w:color="auto"/>
            </w:tcBorders>
            <w:vAlign w:val="center"/>
          </w:tcPr>
          <w:p w:rsidR="00E21FFC" w:rsidRPr="00E21FFC" w:rsidRDefault="00E21FFC" w:rsidP="00E21FFC">
            <w:pPr>
              <w:pStyle w:val="Heading3"/>
              <w:outlineLvl w:val="2"/>
            </w:pPr>
            <w:r>
              <w:rPr>
                <w:lang w:val="sr-Cyrl-RS"/>
              </w:rPr>
              <w:t>Тагови:</w:t>
            </w:r>
          </w:p>
        </w:tc>
        <w:tc>
          <w:tcPr>
            <w:tcW w:w="8693" w:type="dxa"/>
            <w:tcBorders>
              <w:bottom w:val="none" w:sz="0" w:space="0" w:color="auto"/>
            </w:tcBorders>
            <w:vAlign w:val="center"/>
          </w:tcPr>
          <w:p w:rsidR="00E21FFC" w:rsidRPr="00543234" w:rsidRDefault="00543234" w:rsidP="005432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sr-Cyrl-RS"/>
              </w:rPr>
            </w:pPr>
            <w:r>
              <w:rPr>
                <w:b w:val="0"/>
                <w:lang w:val="sr-Latn-RS"/>
              </w:rPr>
              <w:t>ad</w:t>
            </w:r>
            <w:r>
              <w:rPr>
                <w:b w:val="0"/>
              </w:rPr>
              <w:t>-hoc</w:t>
            </w:r>
          </w:p>
        </w:tc>
      </w:tr>
    </w:tbl>
    <w:p w:rsidR="001C168E" w:rsidRDefault="00E21FFC" w:rsidP="00AD2428">
      <w:pPr>
        <w:pStyle w:val="Heading2"/>
        <w:rPr>
          <w:lang w:val="sr-Latn-RS"/>
        </w:rPr>
      </w:pPr>
      <w:r>
        <w:rPr>
          <w:lang w:val="sr-Cyrl-RS"/>
        </w:rPr>
        <w:t>Решење и анализа:</w:t>
      </w:r>
    </w:p>
    <w:p w:rsidR="00543234" w:rsidRDefault="0007257C" w:rsidP="0007257C">
      <w:pPr>
        <w:jc w:val="both"/>
        <w:rPr>
          <w:rFonts w:eastAsiaTheme="minorEastAsia"/>
          <w:lang w:val="sr-Cyrl-RS"/>
        </w:rPr>
      </w:pPr>
      <w:r>
        <w:rPr>
          <w:lang w:val="sr-Cyrl-RS"/>
        </w:rPr>
        <w:t xml:space="preserve">За комплетно решење задатка, довољно је испитати сва поља на које скакач може доћи у једном, односно у два потеза.  За ово је најједноставније направити два константна низа: </w:t>
      </w:r>
      <m:oMath>
        <m:r>
          <w:rPr>
            <w:rFonts w:ascii="Cambria Math" w:hAnsi="Cambria Math"/>
            <w:lang w:val="sr-Cyrl-RS"/>
          </w:rPr>
          <m:t>dx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1..8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 xml:space="preserve">2, -2, -1, -1, 1, 1, 2, </m:t>
            </m:r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dy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1..8</m:t>
            </m:r>
          </m:e>
        </m:d>
        <m:r>
          <w:rPr>
            <w:rFonts w:ascii="Cambria Math" w:eastAsiaTheme="minorEastAsia" w:hAnsi="Cambria Math"/>
          </w:rPr>
          <m:t>=(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 xml:space="preserve">1, 1, -2, 2, -2, 2, -1, 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; </w:t>
      </w:r>
      <w:r>
        <w:rPr>
          <w:rFonts w:eastAsiaTheme="minorEastAsia"/>
          <w:lang w:val="sr-Cyrl-RS"/>
        </w:rPr>
        <w:t xml:space="preserve">тада скакач са поља </w:t>
      </w:r>
      <m:oMath>
        <m:r>
          <w:rPr>
            <w:rFonts w:ascii="Cambria Math" w:eastAsiaTheme="minorEastAsia" w:hAnsi="Cambria Math"/>
            <w:lang w:val="sr-Cyrl-RS"/>
          </w:rPr>
          <m:t>(x, y)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sr-Cyrl-RS"/>
        </w:rPr>
        <w:t xml:space="preserve">може скочити на поља облика </w:t>
      </w:r>
      <m:oMath>
        <m:d>
          <m:dPr>
            <m:ctrlPr>
              <w:rPr>
                <w:rFonts w:ascii="Cambria Math" w:eastAsiaTheme="minorEastAsia" w:hAnsi="Cambria Math"/>
                <w:i/>
                <w:lang w:val="sr-Cyrl-RS"/>
              </w:rPr>
            </m:ctrlPr>
          </m:dPr>
          <m:e>
            <m:r>
              <w:rPr>
                <w:rFonts w:ascii="Cambria Math" w:eastAsiaTheme="minorEastAsia" w:hAnsi="Cambria Math"/>
                <w:lang w:val="sr-Cyrl-RS"/>
              </w:rPr>
              <m:t>x+dx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sr-Cyrl-R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sr-Cyrl-RS"/>
                  </w:rPr>
                  <m:t>i</m:t>
                </m:r>
              </m:e>
            </m:d>
            <m:r>
              <w:rPr>
                <w:rFonts w:ascii="Cambria Math" w:eastAsiaTheme="minorEastAsia" w:hAnsi="Cambria Math"/>
                <w:lang w:val="sr-Cyrl-RS"/>
              </w:rPr>
              <m:t>, y+dy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sr-Cyrl-R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sr-Cyrl-RS"/>
                  </w:rPr>
                  <m:t>i</m:t>
                </m:r>
              </m:e>
            </m:d>
          </m:e>
        </m:d>
      </m:oMath>
      <w:r>
        <w:rPr>
          <w:rFonts w:eastAsiaTheme="minorEastAsia"/>
          <w:lang w:val="sr-Cyrl-RS"/>
        </w:rPr>
        <w:t>, за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sr-Cyrl-RS"/>
        </w:rPr>
        <w:t xml:space="preserve">свако </w:t>
      </w:r>
      <m:oMath>
        <m:r>
          <w:rPr>
            <w:rFonts w:ascii="Cambria Math" w:eastAsiaTheme="minorEastAsia" w:hAnsi="Cambria Math"/>
            <w:lang w:val="sr-Cyrl-RS"/>
          </w:rPr>
          <m:t>1</m:t>
        </m:r>
        <m:r>
          <w:rPr>
            <w:rFonts w:ascii="Cambria Math" w:eastAsiaTheme="minorEastAsia" w:hAnsi="Cambria Math"/>
          </w:rPr>
          <m:t>≤i≤8</m:t>
        </m:r>
      </m:oMath>
      <w:r>
        <w:rPr>
          <w:rFonts w:eastAsiaTheme="minorEastAsia"/>
          <w:lang w:val="sr-Cyrl-RS"/>
        </w:rPr>
        <w:t xml:space="preserve">, </w:t>
      </w:r>
      <w:r>
        <w:rPr>
          <w:rFonts w:eastAsiaTheme="minorEastAsia"/>
          <w:lang w:val="sr-Cyrl-RS"/>
        </w:rPr>
        <w:t>која су унутар табле</w:t>
      </w:r>
      <w:r>
        <w:rPr>
          <w:rFonts w:eastAsiaTheme="minorEastAsia"/>
          <w:lang w:val="sr-Cyrl-RS"/>
        </w:rPr>
        <w:t xml:space="preserve">. </w:t>
      </w:r>
    </w:p>
    <w:p w:rsidR="0007257C" w:rsidRDefault="0007257C" w:rsidP="0007257C">
      <w:pPr>
        <w:jc w:val="both"/>
        <w:rPr>
          <w:rFonts w:eastAsiaTheme="minorEastAsia"/>
          <w:lang w:val="sr-Cyrl-RS"/>
        </w:rPr>
      </w:pPr>
      <w:r>
        <w:rPr>
          <w:rFonts w:eastAsiaTheme="minorEastAsia"/>
          <w:lang w:val="sr-Cyrl-RS"/>
        </w:rPr>
        <w:t xml:space="preserve">За </w:t>
      </w:r>
      <m:oMath>
        <m:r>
          <w:rPr>
            <w:rFonts w:ascii="Cambria Math" w:eastAsiaTheme="minorEastAsia" w:hAnsi="Cambria Math"/>
            <w:lang w:val="sr-Cyrl-RS"/>
          </w:rPr>
          <m:t>K</m:t>
        </m:r>
        <m:r>
          <w:rPr>
            <w:rFonts w:ascii="Cambria Math" w:eastAsiaTheme="minorEastAsia" w:hAnsi="Cambria Math"/>
          </w:rPr>
          <m:t>=2</m:t>
        </m:r>
      </m:oMath>
      <w:r w:rsidR="006B7464">
        <w:rPr>
          <w:rFonts w:eastAsiaTheme="minorEastAsia"/>
          <w:lang w:val="sr-Cyrl-RS"/>
        </w:rPr>
        <w:t xml:space="preserve">, </w:t>
      </w:r>
      <w:r w:rsidR="00030D58">
        <w:rPr>
          <w:rFonts w:eastAsiaTheme="minorEastAsia"/>
          <w:lang w:val="sr-Cyrl-RS"/>
        </w:rPr>
        <w:t>такође</w:t>
      </w:r>
      <w:r w:rsidR="006B7464">
        <w:rPr>
          <w:rFonts w:eastAsiaTheme="minorEastAsia"/>
          <w:lang w:val="sr-Cyrl-RS"/>
        </w:rPr>
        <w:t xml:space="preserve"> генеришемо све могуће (дво)потезе (њих 64) при чему проверавамо да ли је скакач унутар табле </w:t>
      </w:r>
      <w:r w:rsidR="006B7464" w:rsidRPr="006B7464">
        <w:rPr>
          <w:rFonts w:eastAsiaTheme="minorEastAsia"/>
          <w:u w:val="single"/>
          <w:lang w:val="sr-Cyrl-RS"/>
        </w:rPr>
        <w:t>и после првог</w:t>
      </w:r>
      <w:r w:rsidR="006B7464">
        <w:rPr>
          <w:rFonts w:eastAsiaTheme="minorEastAsia"/>
          <w:lang w:val="sr-Cyrl-RS"/>
        </w:rPr>
        <w:t xml:space="preserve"> и после другог потеза.</w:t>
      </w:r>
      <w:r w:rsidR="00030D58">
        <w:rPr>
          <w:rFonts w:eastAsiaTheme="minorEastAsia"/>
          <w:lang w:val="sr-Cyrl-RS"/>
        </w:rPr>
        <w:t xml:space="preserve"> Приметимо да је </w:t>
      </w:r>
      <w:r w:rsidR="006B7464">
        <w:rPr>
          <w:rFonts w:eastAsiaTheme="minorEastAsia"/>
          <w:lang w:val="sr-Cyrl-RS"/>
        </w:rPr>
        <w:t>могуће да смо н</w:t>
      </w:r>
      <w:r w:rsidR="00030D58">
        <w:rPr>
          <w:rFonts w:eastAsiaTheme="minorEastAsia"/>
          <w:lang w:val="sr-Cyrl-RS"/>
        </w:rPr>
        <w:t xml:space="preserve">а неко поље стигли на 2 начина али то поље треба рачунати </w:t>
      </w:r>
      <w:r w:rsidR="00030D58" w:rsidRPr="00030D58">
        <w:rPr>
          <w:rFonts w:eastAsiaTheme="minorEastAsia"/>
          <w:u w:val="single"/>
          <w:lang w:val="sr-Cyrl-RS"/>
        </w:rPr>
        <w:t>само једном</w:t>
      </w:r>
      <w:r w:rsidR="00030D58">
        <w:rPr>
          <w:rFonts w:eastAsiaTheme="minorEastAsia"/>
          <w:lang w:val="sr-Cyrl-RS"/>
        </w:rPr>
        <w:t xml:space="preserve"> у решењу. Један од начина за избацивање дупликата је да у низу памтимо сва различита поља до којих смо до тада могли доћи у два потеза и, уколико се тренутно поље не налази у низу, додајемо га и повећавамо решење за 1. Следећи псеудокод илуструје ову идеју</w:t>
      </w:r>
    </w:p>
    <w:p w:rsidR="00030D58" w:rsidRPr="00CA05A9" w:rsidRDefault="00030D58" w:rsidP="00030D58">
      <w:pPr>
        <w:spacing w:after="0"/>
        <w:ind w:firstLine="708"/>
        <w:jc w:val="both"/>
        <w:rPr>
          <w:rFonts w:ascii="Courier New" w:hAnsi="Courier New" w:cs="Courier New"/>
          <w:sz w:val="18"/>
          <w:szCs w:val="18"/>
        </w:rPr>
      </w:pPr>
      <w:r w:rsidRPr="00935AB5">
        <w:rPr>
          <w:rFonts w:ascii="Courier New" w:hAnsi="Courier New" w:cs="Courier New"/>
          <w:sz w:val="18"/>
          <w:szCs w:val="18"/>
        </w:rPr>
        <w:t>================================================================</w:t>
      </w:r>
    </w:p>
    <w:p w:rsidR="00030D58" w:rsidRPr="00030D58" w:rsidRDefault="00030D58" w:rsidP="00030D58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Courier New" w:eastAsiaTheme="minorEastAsia" w:hAnsi="Courier New" w:cs="Courier New"/>
          <w:sz w:val="18"/>
          <w:szCs w:val="18"/>
        </w:rPr>
      </w:pPr>
      <w:proofErr w:type="spellStart"/>
      <w:r>
        <w:rPr>
          <w:rFonts w:ascii="Courier New" w:eastAsiaTheme="minorEastAsia" w:hAnsi="Courier New" w:cs="Courier New"/>
          <w:sz w:val="18"/>
          <w:szCs w:val="18"/>
        </w:rPr>
        <w:t>Niz</w:t>
      </w:r>
      <w:proofErr w:type="spellEnd"/>
      <w:r>
        <w:rPr>
          <w:rFonts w:ascii="Courier New" w:eastAsiaTheme="minorEastAsia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Theme="minorEastAsia" w:hAnsi="Courier New" w:cs="Courier New"/>
          <w:sz w:val="18"/>
          <w:szCs w:val="18"/>
        </w:rPr>
        <w:t>obidjena_polja</w:t>
      </w:r>
      <w:proofErr w:type="spellEnd"/>
      <w:r>
        <w:rPr>
          <w:rFonts w:ascii="Courier New" w:eastAsiaTheme="minorEastAsia" w:hAnsi="Courier New" w:cs="Courier New"/>
          <w:sz w:val="18"/>
          <w:szCs w:val="18"/>
        </w:rPr>
        <w:t xml:space="preserve"> = (); sol = 0;</w:t>
      </w:r>
    </w:p>
    <w:p w:rsidR="00030D58" w:rsidRPr="00D96217" w:rsidRDefault="00400706" w:rsidP="00030D58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Courier New" w:eastAsiaTheme="minorEastAsia" w:hAnsi="Courier New" w:cs="Courier New"/>
          <w:sz w:val="18"/>
          <w:szCs w:val="18"/>
        </w:rPr>
      </w:pPr>
      <w:r>
        <w:rPr>
          <w:rFonts w:ascii="Courier New" w:eastAsiaTheme="minorEastAsia" w:hAnsi="Courier New" w:cs="Courier New"/>
          <w:sz w:val="18"/>
          <w:szCs w:val="18"/>
          <w:lang w:val="sr-Latn-RS"/>
        </w:rPr>
        <w:t>f</w:t>
      </w:r>
      <w:r w:rsidR="00030D58">
        <w:rPr>
          <w:rFonts w:ascii="Courier New" w:eastAsiaTheme="minorEastAsia" w:hAnsi="Courier New" w:cs="Courier New"/>
          <w:sz w:val="18"/>
          <w:szCs w:val="18"/>
          <w:lang w:val="sr-Latn-RS"/>
        </w:rPr>
        <w:t>or i =</w:t>
      </w:r>
      <w:r w:rsidR="00030D58">
        <w:rPr>
          <w:rFonts w:ascii="Courier New" w:eastAsiaTheme="minorEastAsia" w:hAnsi="Courier New" w:cs="Courier New"/>
          <w:sz w:val="18"/>
          <w:szCs w:val="18"/>
        </w:rPr>
        <w:t xml:space="preserve"> 1 to 8 do</w:t>
      </w:r>
    </w:p>
    <w:p w:rsidR="00030D58" w:rsidRDefault="00400706" w:rsidP="00400706">
      <w:pPr>
        <w:spacing w:after="0"/>
        <w:ind w:firstLine="705"/>
        <w:jc w:val="both"/>
        <w:rPr>
          <w:rFonts w:ascii="Courier New" w:eastAsiaTheme="minorEastAsia" w:hAnsi="Courier New" w:cs="Courier New"/>
          <w:sz w:val="18"/>
          <w:szCs w:val="18"/>
        </w:rPr>
      </w:pPr>
      <w:r>
        <w:rPr>
          <w:rFonts w:ascii="Courier New" w:eastAsiaTheme="minorEastAsia" w:hAnsi="Courier New" w:cs="Courier New"/>
          <w:sz w:val="18"/>
          <w:szCs w:val="18"/>
          <w:lang w:val="sr-Cyrl-RS"/>
        </w:rPr>
        <w:t>03</w:t>
      </w:r>
      <w:r>
        <w:rPr>
          <w:rFonts w:ascii="Courier New" w:eastAsiaTheme="minorEastAsia" w:hAnsi="Courier New" w:cs="Courier New"/>
          <w:sz w:val="18"/>
          <w:szCs w:val="18"/>
          <w:lang w:val="sr-Cyrl-RS"/>
        </w:rPr>
        <w:tab/>
      </w:r>
      <w:r>
        <w:rPr>
          <w:rFonts w:ascii="Courier New" w:eastAsiaTheme="minorEastAsia" w:hAnsi="Courier New" w:cs="Courier New"/>
          <w:sz w:val="18"/>
          <w:szCs w:val="18"/>
        </w:rPr>
        <w:t>i</w:t>
      </w:r>
      <w:r w:rsidR="00030D58">
        <w:rPr>
          <w:rFonts w:ascii="Courier New" w:eastAsiaTheme="minorEastAsia" w:hAnsi="Courier New" w:cs="Courier New"/>
          <w:sz w:val="18"/>
          <w:szCs w:val="18"/>
        </w:rPr>
        <w:t>f ((</w:t>
      </w:r>
      <w:proofErr w:type="spellStart"/>
      <w:r w:rsidR="00030D58">
        <w:rPr>
          <w:rFonts w:ascii="Courier New" w:eastAsiaTheme="minorEastAsia" w:hAnsi="Courier New" w:cs="Courier New"/>
          <w:sz w:val="18"/>
          <w:szCs w:val="18"/>
        </w:rPr>
        <w:t>x+dx</w:t>
      </w:r>
      <w:proofErr w:type="spellEnd"/>
      <w:r w:rsidR="00030D58">
        <w:rPr>
          <w:rFonts w:ascii="Courier New" w:eastAsiaTheme="minorEastAsia" w:hAnsi="Courier New" w:cs="Courier New"/>
          <w:sz w:val="18"/>
          <w:szCs w:val="18"/>
        </w:rPr>
        <w:t>[</w:t>
      </w:r>
      <w:proofErr w:type="spellStart"/>
      <w:r w:rsidR="00030D58">
        <w:rPr>
          <w:rFonts w:ascii="Courier New" w:eastAsiaTheme="minorEastAsia" w:hAnsi="Courier New" w:cs="Courier New"/>
          <w:sz w:val="18"/>
          <w:szCs w:val="18"/>
        </w:rPr>
        <w:t>i</w:t>
      </w:r>
      <w:proofErr w:type="spellEnd"/>
      <w:r w:rsidR="00030D58">
        <w:rPr>
          <w:rFonts w:ascii="Courier New" w:eastAsiaTheme="minorEastAsia" w:hAnsi="Courier New" w:cs="Courier New"/>
          <w:sz w:val="18"/>
          <w:szCs w:val="18"/>
        </w:rPr>
        <w:t xml:space="preserve">], </w:t>
      </w:r>
      <w:proofErr w:type="spellStart"/>
      <w:r w:rsidR="00030D58">
        <w:rPr>
          <w:rFonts w:ascii="Courier New" w:eastAsiaTheme="minorEastAsia" w:hAnsi="Courier New" w:cs="Courier New"/>
          <w:sz w:val="18"/>
          <w:szCs w:val="18"/>
        </w:rPr>
        <w:t>y+dy</w:t>
      </w:r>
      <w:proofErr w:type="spellEnd"/>
      <w:r w:rsidR="00030D58">
        <w:rPr>
          <w:rFonts w:ascii="Courier New" w:eastAsiaTheme="minorEastAsia" w:hAnsi="Courier New" w:cs="Courier New"/>
          <w:sz w:val="18"/>
          <w:szCs w:val="18"/>
        </w:rPr>
        <w:t>[</w:t>
      </w:r>
      <w:proofErr w:type="spellStart"/>
      <w:r w:rsidR="00030D58">
        <w:rPr>
          <w:rFonts w:ascii="Courier New" w:eastAsiaTheme="minorEastAsia" w:hAnsi="Courier New" w:cs="Courier New"/>
          <w:sz w:val="18"/>
          <w:szCs w:val="18"/>
        </w:rPr>
        <w:t>i</w:t>
      </w:r>
      <w:proofErr w:type="spellEnd"/>
      <w:r w:rsidR="00030D58">
        <w:rPr>
          <w:rFonts w:ascii="Courier New" w:eastAsiaTheme="minorEastAsia" w:hAnsi="Courier New" w:cs="Courier New"/>
          <w:sz w:val="18"/>
          <w:szCs w:val="18"/>
        </w:rPr>
        <w:t xml:space="preserve">]) </w:t>
      </w:r>
      <w:proofErr w:type="spellStart"/>
      <w:r w:rsidR="00030D58">
        <w:rPr>
          <w:rFonts w:ascii="Courier New" w:eastAsiaTheme="minorEastAsia" w:hAnsi="Courier New" w:cs="Courier New"/>
          <w:sz w:val="18"/>
          <w:szCs w:val="18"/>
        </w:rPr>
        <w:t>unutar</w:t>
      </w:r>
      <w:proofErr w:type="spellEnd"/>
      <w:r w:rsidR="00030D58">
        <w:rPr>
          <w:rFonts w:ascii="Courier New" w:eastAsiaTheme="minorEastAsia" w:hAnsi="Courier New" w:cs="Courier New"/>
          <w:sz w:val="18"/>
          <w:szCs w:val="18"/>
        </w:rPr>
        <w:t xml:space="preserve"> table)</w:t>
      </w:r>
    </w:p>
    <w:p w:rsidR="00030D58" w:rsidRDefault="00400706" w:rsidP="00400706">
      <w:pPr>
        <w:spacing w:after="0"/>
        <w:ind w:firstLine="705"/>
        <w:jc w:val="both"/>
        <w:rPr>
          <w:rFonts w:ascii="Courier New" w:eastAsiaTheme="minorEastAsia" w:hAnsi="Courier New" w:cs="Courier New"/>
          <w:sz w:val="18"/>
          <w:szCs w:val="18"/>
        </w:rPr>
      </w:pPr>
      <w:r>
        <w:rPr>
          <w:rFonts w:ascii="Courier New" w:eastAsiaTheme="minorEastAsia" w:hAnsi="Courier New" w:cs="Courier New"/>
          <w:sz w:val="18"/>
          <w:szCs w:val="18"/>
          <w:lang w:val="sr-Cyrl-RS"/>
        </w:rPr>
        <w:t>04</w:t>
      </w:r>
      <w:r>
        <w:rPr>
          <w:rFonts w:ascii="Courier New" w:eastAsiaTheme="minorEastAsia" w:hAnsi="Courier New" w:cs="Courier New"/>
          <w:sz w:val="18"/>
          <w:szCs w:val="18"/>
          <w:lang w:val="sr-Cyrl-RS"/>
        </w:rPr>
        <w:tab/>
      </w:r>
      <w:r w:rsidR="00AF5FAC">
        <w:rPr>
          <w:rFonts w:ascii="Courier New" w:eastAsiaTheme="minorEastAsia" w:hAnsi="Courier New" w:cs="Courier New"/>
          <w:sz w:val="18"/>
          <w:szCs w:val="18"/>
        </w:rPr>
        <w:tab/>
      </w:r>
      <w:r>
        <w:rPr>
          <w:rFonts w:ascii="Courier New" w:eastAsiaTheme="minorEastAsia" w:hAnsi="Courier New" w:cs="Courier New"/>
          <w:sz w:val="18"/>
          <w:szCs w:val="18"/>
        </w:rPr>
        <w:t>f</w:t>
      </w:r>
      <w:r w:rsidR="00030D58">
        <w:rPr>
          <w:rFonts w:ascii="Courier New" w:eastAsiaTheme="minorEastAsia" w:hAnsi="Courier New" w:cs="Courier New"/>
          <w:sz w:val="18"/>
          <w:szCs w:val="18"/>
        </w:rPr>
        <w:t>or j = 1 to 8 do</w:t>
      </w:r>
    </w:p>
    <w:p w:rsidR="00AF5FAC" w:rsidRDefault="00400706" w:rsidP="00400706">
      <w:pPr>
        <w:spacing w:after="0"/>
        <w:ind w:left="705"/>
        <w:jc w:val="both"/>
        <w:rPr>
          <w:rFonts w:ascii="Courier New" w:eastAsiaTheme="minorEastAsia" w:hAnsi="Courier New" w:cs="Courier New"/>
          <w:sz w:val="18"/>
          <w:szCs w:val="18"/>
        </w:rPr>
      </w:pPr>
      <w:r>
        <w:rPr>
          <w:rFonts w:ascii="Courier New" w:eastAsiaTheme="minorEastAsia" w:hAnsi="Courier New" w:cs="Courier New"/>
          <w:sz w:val="18"/>
          <w:szCs w:val="18"/>
        </w:rPr>
        <w:t>05</w:t>
      </w:r>
      <w:r>
        <w:rPr>
          <w:rFonts w:ascii="Courier New" w:eastAsiaTheme="minorEastAsia" w:hAnsi="Courier New" w:cs="Courier New"/>
          <w:sz w:val="18"/>
          <w:szCs w:val="18"/>
        </w:rPr>
        <w:tab/>
      </w:r>
      <w:r>
        <w:rPr>
          <w:rFonts w:ascii="Courier New" w:eastAsiaTheme="minorEastAsia" w:hAnsi="Courier New" w:cs="Courier New"/>
          <w:sz w:val="18"/>
          <w:szCs w:val="18"/>
        </w:rPr>
        <w:tab/>
        <w:t>i</w:t>
      </w:r>
      <w:r w:rsidR="00030D58">
        <w:rPr>
          <w:rFonts w:ascii="Courier New" w:eastAsiaTheme="minorEastAsia" w:hAnsi="Courier New" w:cs="Courier New"/>
          <w:sz w:val="18"/>
          <w:szCs w:val="18"/>
        </w:rPr>
        <w:t>f ((</w:t>
      </w:r>
      <w:proofErr w:type="spellStart"/>
      <w:r w:rsidR="00030D58">
        <w:rPr>
          <w:rFonts w:ascii="Courier New" w:eastAsiaTheme="minorEastAsia" w:hAnsi="Courier New" w:cs="Courier New"/>
          <w:sz w:val="18"/>
          <w:szCs w:val="18"/>
        </w:rPr>
        <w:t>x+dx</w:t>
      </w:r>
      <w:proofErr w:type="spellEnd"/>
      <w:r w:rsidR="00030D58">
        <w:rPr>
          <w:rFonts w:ascii="Courier New" w:eastAsiaTheme="minorEastAsia" w:hAnsi="Courier New" w:cs="Courier New"/>
          <w:sz w:val="18"/>
          <w:szCs w:val="18"/>
        </w:rPr>
        <w:t>[</w:t>
      </w:r>
      <w:proofErr w:type="spellStart"/>
      <w:r w:rsidR="00030D58">
        <w:rPr>
          <w:rFonts w:ascii="Courier New" w:eastAsiaTheme="minorEastAsia" w:hAnsi="Courier New" w:cs="Courier New"/>
          <w:sz w:val="18"/>
          <w:szCs w:val="18"/>
        </w:rPr>
        <w:t>i</w:t>
      </w:r>
      <w:proofErr w:type="spellEnd"/>
      <w:proofErr w:type="gramStart"/>
      <w:r w:rsidR="00030D58">
        <w:rPr>
          <w:rFonts w:ascii="Courier New" w:eastAsiaTheme="minorEastAsia" w:hAnsi="Courier New" w:cs="Courier New"/>
          <w:sz w:val="18"/>
          <w:szCs w:val="18"/>
        </w:rPr>
        <w:t>]+</w:t>
      </w:r>
      <w:proofErr w:type="gramEnd"/>
      <w:r w:rsidR="00030D58">
        <w:rPr>
          <w:rFonts w:ascii="Courier New" w:eastAsiaTheme="minorEastAsia" w:hAnsi="Courier New" w:cs="Courier New"/>
          <w:sz w:val="18"/>
          <w:szCs w:val="18"/>
        </w:rPr>
        <w:t xml:space="preserve">dx[j], </w:t>
      </w:r>
      <w:proofErr w:type="spellStart"/>
      <w:r w:rsidR="00030D58">
        <w:rPr>
          <w:rFonts w:ascii="Courier New" w:eastAsiaTheme="minorEastAsia" w:hAnsi="Courier New" w:cs="Courier New"/>
          <w:sz w:val="18"/>
          <w:szCs w:val="18"/>
        </w:rPr>
        <w:t>y+dy</w:t>
      </w:r>
      <w:proofErr w:type="spellEnd"/>
      <w:r w:rsidR="00030D58">
        <w:rPr>
          <w:rFonts w:ascii="Courier New" w:eastAsiaTheme="minorEastAsia" w:hAnsi="Courier New" w:cs="Courier New"/>
          <w:sz w:val="18"/>
          <w:szCs w:val="18"/>
        </w:rPr>
        <w:t>[</w:t>
      </w:r>
      <w:proofErr w:type="spellStart"/>
      <w:r w:rsidR="00030D58">
        <w:rPr>
          <w:rFonts w:ascii="Courier New" w:eastAsiaTheme="minorEastAsia" w:hAnsi="Courier New" w:cs="Courier New"/>
          <w:sz w:val="18"/>
          <w:szCs w:val="18"/>
        </w:rPr>
        <w:t>i</w:t>
      </w:r>
      <w:proofErr w:type="spellEnd"/>
      <w:r w:rsidR="00030D58">
        <w:rPr>
          <w:rFonts w:ascii="Courier New" w:eastAsiaTheme="minorEastAsia" w:hAnsi="Courier New" w:cs="Courier New"/>
          <w:sz w:val="18"/>
          <w:szCs w:val="18"/>
        </w:rPr>
        <w:t>]+</w:t>
      </w:r>
      <w:proofErr w:type="spellStart"/>
      <w:r w:rsidR="00030D58">
        <w:rPr>
          <w:rFonts w:ascii="Courier New" w:eastAsiaTheme="minorEastAsia" w:hAnsi="Courier New" w:cs="Courier New"/>
          <w:sz w:val="18"/>
          <w:szCs w:val="18"/>
        </w:rPr>
        <w:t>dy</w:t>
      </w:r>
      <w:proofErr w:type="spellEnd"/>
      <w:r w:rsidR="00030D58">
        <w:rPr>
          <w:rFonts w:ascii="Courier New" w:eastAsiaTheme="minorEastAsia" w:hAnsi="Courier New" w:cs="Courier New"/>
          <w:sz w:val="18"/>
          <w:szCs w:val="18"/>
        </w:rPr>
        <w:t xml:space="preserve">[j]) </w:t>
      </w:r>
      <w:proofErr w:type="spellStart"/>
      <w:r w:rsidR="00030D58">
        <w:rPr>
          <w:rFonts w:ascii="Courier New" w:eastAsiaTheme="minorEastAsia" w:hAnsi="Courier New" w:cs="Courier New"/>
          <w:sz w:val="18"/>
          <w:szCs w:val="18"/>
        </w:rPr>
        <w:t>unutar</w:t>
      </w:r>
      <w:proofErr w:type="spellEnd"/>
      <w:r w:rsidR="00030D58">
        <w:rPr>
          <w:rFonts w:ascii="Courier New" w:eastAsiaTheme="minorEastAsia" w:hAnsi="Courier New" w:cs="Courier New"/>
          <w:sz w:val="18"/>
          <w:szCs w:val="18"/>
        </w:rPr>
        <w:t xml:space="preserve"> table </w:t>
      </w:r>
      <w:proofErr w:type="spellStart"/>
      <w:r w:rsidR="00030D58">
        <w:rPr>
          <w:rFonts w:ascii="Courier New" w:eastAsiaTheme="minorEastAsia" w:hAnsi="Courier New" w:cs="Courier New"/>
          <w:sz w:val="18"/>
          <w:szCs w:val="18"/>
        </w:rPr>
        <w:t>i</w:t>
      </w:r>
      <w:proofErr w:type="spellEnd"/>
      <w:r w:rsidR="00030D58">
        <w:rPr>
          <w:rFonts w:ascii="Courier New" w:eastAsiaTheme="minorEastAsia" w:hAnsi="Courier New" w:cs="Courier New"/>
          <w:sz w:val="18"/>
          <w:szCs w:val="18"/>
        </w:rPr>
        <w:t xml:space="preserve"> ne </w:t>
      </w:r>
      <w:proofErr w:type="spellStart"/>
      <w:r w:rsidR="00030D58">
        <w:rPr>
          <w:rFonts w:ascii="Courier New" w:eastAsiaTheme="minorEastAsia" w:hAnsi="Courier New" w:cs="Courier New"/>
          <w:sz w:val="18"/>
          <w:szCs w:val="18"/>
        </w:rPr>
        <w:t>nalazi</w:t>
      </w:r>
      <w:proofErr w:type="spellEnd"/>
      <w:r w:rsidR="00030D58">
        <w:rPr>
          <w:rFonts w:ascii="Courier New" w:eastAsiaTheme="minorEastAsia" w:hAnsi="Courier New" w:cs="Courier New"/>
          <w:sz w:val="18"/>
          <w:szCs w:val="18"/>
        </w:rPr>
        <w:t xml:space="preserve"> se </w:t>
      </w:r>
    </w:p>
    <w:p w:rsidR="00030D58" w:rsidRDefault="00AF5FAC" w:rsidP="00400706">
      <w:pPr>
        <w:spacing w:after="0"/>
        <w:ind w:left="705"/>
        <w:jc w:val="both"/>
        <w:rPr>
          <w:rFonts w:ascii="Courier New" w:eastAsiaTheme="minorEastAsia" w:hAnsi="Courier New" w:cs="Courier New"/>
          <w:sz w:val="18"/>
          <w:szCs w:val="18"/>
        </w:rPr>
      </w:pPr>
      <w:r>
        <w:rPr>
          <w:rFonts w:ascii="Courier New" w:eastAsiaTheme="minorEastAsia" w:hAnsi="Courier New" w:cs="Courier New"/>
          <w:sz w:val="18"/>
          <w:szCs w:val="18"/>
        </w:rPr>
        <w:t>06</w:t>
      </w:r>
      <w:r>
        <w:rPr>
          <w:rFonts w:ascii="Courier New" w:eastAsiaTheme="minorEastAsia" w:hAnsi="Courier New" w:cs="Courier New"/>
          <w:sz w:val="18"/>
          <w:szCs w:val="18"/>
        </w:rPr>
        <w:tab/>
      </w:r>
      <w:r>
        <w:rPr>
          <w:rFonts w:ascii="Courier New" w:eastAsiaTheme="minorEastAsia" w:hAnsi="Courier New" w:cs="Courier New"/>
          <w:sz w:val="18"/>
          <w:szCs w:val="18"/>
        </w:rPr>
        <w:tab/>
      </w:r>
      <w:r w:rsidR="00030D58">
        <w:rPr>
          <w:rFonts w:ascii="Courier New" w:eastAsiaTheme="minorEastAsia" w:hAnsi="Courier New" w:cs="Courier New"/>
          <w:sz w:val="18"/>
          <w:szCs w:val="18"/>
        </w:rPr>
        <w:t xml:space="preserve">u </w:t>
      </w:r>
      <w:proofErr w:type="spellStart"/>
      <w:r w:rsidR="00030D58">
        <w:rPr>
          <w:rFonts w:ascii="Courier New" w:eastAsiaTheme="minorEastAsia" w:hAnsi="Courier New" w:cs="Courier New"/>
          <w:sz w:val="18"/>
          <w:szCs w:val="18"/>
        </w:rPr>
        <w:t>nizu</w:t>
      </w:r>
      <w:proofErr w:type="spellEnd"/>
      <w:r w:rsidR="00030D58">
        <w:rPr>
          <w:rFonts w:ascii="Courier New" w:eastAsiaTheme="minorEastAsia" w:hAnsi="Courier New" w:cs="Courier New"/>
          <w:sz w:val="18"/>
          <w:szCs w:val="18"/>
        </w:rPr>
        <w:t xml:space="preserve"> </w:t>
      </w:r>
      <w:proofErr w:type="spellStart"/>
      <w:r w:rsidR="00030D58">
        <w:rPr>
          <w:rFonts w:ascii="Courier New" w:eastAsiaTheme="minorEastAsia" w:hAnsi="Courier New" w:cs="Courier New"/>
          <w:sz w:val="18"/>
          <w:szCs w:val="18"/>
        </w:rPr>
        <w:t>obidjenja_polja</w:t>
      </w:r>
      <w:proofErr w:type="spellEnd"/>
      <w:r w:rsidR="00030D58">
        <w:rPr>
          <w:rFonts w:ascii="Courier New" w:eastAsiaTheme="minorEastAsia" w:hAnsi="Courier New" w:cs="Courier New"/>
          <w:sz w:val="18"/>
          <w:szCs w:val="18"/>
        </w:rPr>
        <w:t>) then</w:t>
      </w:r>
    </w:p>
    <w:p w:rsidR="00030D58" w:rsidRDefault="00400706" w:rsidP="00400706">
      <w:pPr>
        <w:spacing w:after="0"/>
        <w:ind w:firstLine="705"/>
        <w:jc w:val="both"/>
        <w:rPr>
          <w:rFonts w:ascii="Courier New" w:eastAsiaTheme="minorEastAsia" w:hAnsi="Courier New" w:cs="Courier New"/>
          <w:sz w:val="18"/>
          <w:szCs w:val="18"/>
        </w:rPr>
      </w:pPr>
      <w:r>
        <w:rPr>
          <w:rFonts w:ascii="Courier New" w:eastAsiaTheme="minorEastAsia" w:hAnsi="Courier New" w:cs="Courier New"/>
          <w:sz w:val="18"/>
          <w:szCs w:val="18"/>
          <w:lang w:val="sr-Latn-RS"/>
        </w:rPr>
        <w:t>07</w:t>
      </w:r>
      <w:r>
        <w:rPr>
          <w:rFonts w:ascii="Courier New" w:eastAsiaTheme="minorEastAsia" w:hAnsi="Courier New" w:cs="Courier New"/>
          <w:sz w:val="18"/>
          <w:szCs w:val="18"/>
          <w:lang w:val="sr-Latn-RS"/>
        </w:rPr>
        <w:tab/>
      </w:r>
      <w:r>
        <w:rPr>
          <w:rFonts w:ascii="Courier New" w:eastAsiaTheme="minorEastAsia" w:hAnsi="Courier New" w:cs="Courier New"/>
          <w:sz w:val="18"/>
          <w:szCs w:val="18"/>
          <w:lang w:val="sr-Latn-RS"/>
        </w:rPr>
        <w:tab/>
      </w:r>
      <w:r>
        <w:rPr>
          <w:rFonts w:ascii="Courier New" w:eastAsiaTheme="minorEastAsia" w:hAnsi="Courier New" w:cs="Courier New"/>
          <w:sz w:val="18"/>
          <w:szCs w:val="18"/>
          <w:lang w:val="sr-Latn-RS"/>
        </w:rPr>
        <w:tab/>
        <w:t>s</w:t>
      </w:r>
      <w:proofErr w:type="spellStart"/>
      <w:r w:rsidR="00030D58">
        <w:rPr>
          <w:rFonts w:ascii="Courier New" w:eastAsiaTheme="minorEastAsia" w:hAnsi="Courier New" w:cs="Courier New"/>
          <w:sz w:val="18"/>
          <w:szCs w:val="18"/>
        </w:rPr>
        <w:t>ol</w:t>
      </w:r>
      <w:proofErr w:type="spellEnd"/>
      <w:r w:rsidR="00030D58">
        <w:rPr>
          <w:rFonts w:ascii="Courier New" w:eastAsiaTheme="minorEastAsia" w:hAnsi="Courier New" w:cs="Courier New"/>
          <w:sz w:val="18"/>
          <w:szCs w:val="18"/>
        </w:rPr>
        <w:t xml:space="preserve"> = sol + 1;</w:t>
      </w:r>
    </w:p>
    <w:p w:rsidR="00030D58" w:rsidRPr="00935AB5" w:rsidRDefault="00400706" w:rsidP="00400706">
      <w:pPr>
        <w:spacing w:after="0"/>
        <w:ind w:firstLine="705"/>
        <w:jc w:val="both"/>
        <w:rPr>
          <w:rFonts w:ascii="Courier New" w:eastAsiaTheme="minorEastAsia" w:hAnsi="Courier New" w:cs="Courier New"/>
          <w:sz w:val="18"/>
          <w:szCs w:val="18"/>
        </w:rPr>
      </w:pPr>
      <w:r>
        <w:rPr>
          <w:rFonts w:ascii="Courier New" w:eastAsiaTheme="minorEastAsia" w:hAnsi="Courier New" w:cs="Courier New"/>
          <w:sz w:val="18"/>
          <w:szCs w:val="18"/>
        </w:rPr>
        <w:t>08</w:t>
      </w:r>
      <w:r>
        <w:rPr>
          <w:rFonts w:ascii="Courier New" w:eastAsiaTheme="minorEastAsia" w:hAnsi="Courier New" w:cs="Courier New"/>
          <w:sz w:val="18"/>
          <w:szCs w:val="18"/>
        </w:rPr>
        <w:tab/>
      </w:r>
      <w:r>
        <w:rPr>
          <w:rFonts w:ascii="Courier New" w:eastAsiaTheme="minorEastAsia" w:hAnsi="Courier New" w:cs="Courier New"/>
          <w:sz w:val="18"/>
          <w:szCs w:val="18"/>
        </w:rPr>
        <w:tab/>
      </w:r>
      <w:r>
        <w:rPr>
          <w:rFonts w:ascii="Courier New" w:eastAsiaTheme="minorEastAsia" w:hAnsi="Courier New" w:cs="Courier New"/>
          <w:sz w:val="18"/>
          <w:szCs w:val="18"/>
        </w:rPr>
        <w:tab/>
      </w:r>
      <w:r>
        <w:rPr>
          <w:rFonts w:ascii="Courier New" w:eastAsiaTheme="minorEastAsia" w:hAnsi="Courier New" w:cs="Courier New"/>
          <w:sz w:val="18"/>
          <w:szCs w:val="18"/>
          <w:lang w:val="sr-Cyrl-RS"/>
        </w:rPr>
        <w:t>о</w:t>
      </w:r>
      <w:proofErr w:type="spellStart"/>
      <w:r w:rsidR="00030D58">
        <w:rPr>
          <w:rFonts w:ascii="Courier New" w:eastAsiaTheme="minorEastAsia" w:hAnsi="Courier New" w:cs="Courier New"/>
          <w:sz w:val="18"/>
          <w:szCs w:val="18"/>
        </w:rPr>
        <w:t>bidjena_</w:t>
      </w:r>
      <w:proofErr w:type="gramStart"/>
      <w:r w:rsidR="00030D58">
        <w:rPr>
          <w:rFonts w:ascii="Courier New" w:eastAsiaTheme="minorEastAsia" w:hAnsi="Courier New" w:cs="Courier New"/>
          <w:sz w:val="18"/>
          <w:szCs w:val="18"/>
        </w:rPr>
        <w:t>polja</w:t>
      </w:r>
      <w:proofErr w:type="spellEnd"/>
      <w:r w:rsidR="00030D58">
        <w:rPr>
          <w:rFonts w:ascii="Courier New" w:eastAsiaTheme="minorEastAsia" w:hAnsi="Courier New" w:cs="Courier New"/>
          <w:sz w:val="18"/>
          <w:szCs w:val="18"/>
        </w:rPr>
        <w:t>[</w:t>
      </w:r>
      <w:proofErr w:type="gramEnd"/>
      <w:r w:rsidR="00030D58">
        <w:rPr>
          <w:rFonts w:ascii="Courier New" w:eastAsiaTheme="minorEastAsia" w:hAnsi="Courier New" w:cs="Courier New"/>
          <w:sz w:val="18"/>
          <w:szCs w:val="18"/>
        </w:rPr>
        <w:t>sol]=</w:t>
      </w:r>
      <w:r w:rsidR="00030D58">
        <w:rPr>
          <w:rFonts w:ascii="Courier New" w:eastAsiaTheme="minorEastAsia" w:hAnsi="Courier New" w:cs="Courier New"/>
          <w:sz w:val="18"/>
          <w:szCs w:val="18"/>
        </w:rPr>
        <w:t>(</w:t>
      </w:r>
      <w:proofErr w:type="spellStart"/>
      <w:r w:rsidR="00030D58">
        <w:rPr>
          <w:rFonts w:ascii="Courier New" w:eastAsiaTheme="minorEastAsia" w:hAnsi="Courier New" w:cs="Courier New"/>
          <w:sz w:val="18"/>
          <w:szCs w:val="18"/>
        </w:rPr>
        <w:t>x+dx</w:t>
      </w:r>
      <w:proofErr w:type="spellEnd"/>
      <w:r w:rsidR="00030D58">
        <w:rPr>
          <w:rFonts w:ascii="Courier New" w:eastAsiaTheme="minorEastAsia" w:hAnsi="Courier New" w:cs="Courier New"/>
          <w:sz w:val="18"/>
          <w:szCs w:val="18"/>
        </w:rPr>
        <w:t>[</w:t>
      </w:r>
      <w:proofErr w:type="spellStart"/>
      <w:r w:rsidR="00030D58">
        <w:rPr>
          <w:rFonts w:ascii="Courier New" w:eastAsiaTheme="minorEastAsia" w:hAnsi="Courier New" w:cs="Courier New"/>
          <w:sz w:val="18"/>
          <w:szCs w:val="18"/>
        </w:rPr>
        <w:t>i</w:t>
      </w:r>
      <w:proofErr w:type="spellEnd"/>
      <w:r w:rsidR="00030D58">
        <w:rPr>
          <w:rFonts w:ascii="Courier New" w:eastAsiaTheme="minorEastAsia" w:hAnsi="Courier New" w:cs="Courier New"/>
          <w:sz w:val="18"/>
          <w:szCs w:val="18"/>
        </w:rPr>
        <w:t xml:space="preserve">]+dx[j], </w:t>
      </w:r>
      <w:proofErr w:type="spellStart"/>
      <w:r>
        <w:rPr>
          <w:rFonts w:ascii="Courier New" w:eastAsiaTheme="minorEastAsia" w:hAnsi="Courier New" w:cs="Courier New"/>
          <w:sz w:val="18"/>
          <w:szCs w:val="18"/>
        </w:rPr>
        <w:t>y+dy</w:t>
      </w:r>
      <w:proofErr w:type="spellEnd"/>
      <w:r>
        <w:rPr>
          <w:rFonts w:ascii="Courier New" w:eastAsiaTheme="minorEastAsia" w:hAnsi="Courier New" w:cs="Courier New"/>
          <w:sz w:val="18"/>
          <w:szCs w:val="18"/>
        </w:rPr>
        <w:t>[</w:t>
      </w:r>
      <w:proofErr w:type="spellStart"/>
      <w:r>
        <w:rPr>
          <w:rFonts w:ascii="Courier New" w:eastAsiaTheme="minorEastAsia" w:hAnsi="Courier New" w:cs="Courier New"/>
          <w:sz w:val="18"/>
          <w:szCs w:val="18"/>
        </w:rPr>
        <w:t>i</w:t>
      </w:r>
      <w:proofErr w:type="spellEnd"/>
      <w:r>
        <w:rPr>
          <w:rFonts w:ascii="Courier New" w:eastAsiaTheme="minorEastAsia" w:hAnsi="Courier New" w:cs="Courier New"/>
          <w:sz w:val="18"/>
          <w:szCs w:val="18"/>
        </w:rPr>
        <w:t>]+</w:t>
      </w:r>
      <w:proofErr w:type="spellStart"/>
      <w:r>
        <w:rPr>
          <w:rFonts w:ascii="Courier New" w:eastAsiaTheme="minorEastAsia" w:hAnsi="Courier New" w:cs="Courier New"/>
          <w:sz w:val="18"/>
          <w:szCs w:val="18"/>
        </w:rPr>
        <w:t>dy</w:t>
      </w:r>
      <w:proofErr w:type="spellEnd"/>
      <w:r>
        <w:rPr>
          <w:rFonts w:ascii="Courier New" w:eastAsiaTheme="minorEastAsia" w:hAnsi="Courier New" w:cs="Courier New"/>
          <w:sz w:val="18"/>
          <w:szCs w:val="18"/>
        </w:rPr>
        <w:t>[j]);</w:t>
      </w:r>
    </w:p>
    <w:p w:rsidR="00030D58" w:rsidRDefault="00030D58" w:rsidP="00030D58">
      <w:pPr>
        <w:spacing w:after="0"/>
        <w:ind w:firstLine="708"/>
        <w:jc w:val="both"/>
        <w:rPr>
          <w:rFonts w:ascii="Courier New" w:hAnsi="Courier New" w:cs="Courier New"/>
          <w:sz w:val="18"/>
          <w:szCs w:val="18"/>
        </w:rPr>
      </w:pPr>
      <w:r w:rsidRPr="00935AB5">
        <w:rPr>
          <w:rFonts w:ascii="Courier New" w:hAnsi="Courier New" w:cs="Courier New"/>
          <w:sz w:val="18"/>
          <w:szCs w:val="18"/>
        </w:rPr>
        <w:t>================================================================</w:t>
      </w:r>
    </w:p>
    <w:p w:rsidR="00400706" w:rsidRDefault="00400706" w:rsidP="00400706">
      <w:pPr>
        <w:rPr>
          <w:lang w:val="sr-Cyrl-RS"/>
        </w:rPr>
      </w:pPr>
    </w:p>
    <w:p w:rsidR="00471BD7" w:rsidRDefault="00400706" w:rsidP="00400706">
      <w:pPr>
        <w:rPr>
          <w:rFonts w:eastAsiaTheme="minorEastAsia"/>
          <w:lang w:val="sr-Cyrl-RS"/>
        </w:rPr>
      </w:pPr>
      <w:r>
        <w:rPr>
          <w:lang w:val="sr-Cyrl-RS"/>
        </w:rPr>
        <w:t xml:space="preserve">Рачунање неког поља 2 пута смо могли избећи и користећи чињеницу да скакач после 2 потеза може отићи највише 4 поља у сваком смеру – довољно је </w:t>
      </w:r>
      <w:r>
        <w:t>“</w:t>
      </w:r>
      <w:r w:rsidR="0064480C">
        <w:rPr>
          <w:lang w:val="sr-Cyrl-RS"/>
        </w:rPr>
        <w:t>о</w:t>
      </w:r>
      <w:r w:rsidR="00471BD7">
        <w:rPr>
          <w:lang w:val="sr-Cyrl-RS"/>
        </w:rPr>
        <w:t>д</w:t>
      </w:r>
      <w:r>
        <w:rPr>
          <w:lang w:val="sr-Cyrl-RS"/>
        </w:rPr>
        <w:t>сећи</w:t>
      </w:r>
      <w:r>
        <w:t>”</w:t>
      </w:r>
      <w:r>
        <w:rPr>
          <w:lang w:val="sr-Cyrl-RS"/>
        </w:rPr>
        <w:t xml:space="preserve"> одговарајући део табле димензије не веће од </w:t>
      </w:r>
      <m:oMath>
        <m:r>
          <w:rPr>
            <w:rFonts w:ascii="Cambria Math" w:hAnsi="Cambria Math"/>
            <w:lang w:val="sr-Cyrl-RS"/>
          </w:rPr>
          <m:t>5</m:t>
        </m:r>
        <m:r>
          <w:rPr>
            <w:rFonts w:ascii="Cambria Math" w:hAnsi="Cambria Math"/>
          </w:rPr>
          <m:t>×5</m:t>
        </m:r>
      </m:oMath>
      <w:r>
        <w:rPr>
          <w:rFonts w:eastAsiaTheme="minorEastAsia"/>
          <w:lang w:val="sr-Cyrl-RS"/>
        </w:rPr>
        <w:t xml:space="preserve"> и једноставно ма</w:t>
      </w:r>
      <w:bookmarkStart w:id="0" w:name="_GoBack"/>
      <w:bookmarkEnd w:id="0"/>
      <w:r>
        <w:rPr>
          <w:rFonts w:eastAsiaTheme="minorEastAsia"/>
          <w:lang w:val="sr-Cyrl-RS"/>
        </w:rPr>
        <w:t>ркирати одговарајућа поља у добијеној малој матрици.</w:t>
      </w:r>
      <w:r w:rsidR="00471BD7">
        <w:rPr>
          <w:rFonts w:eastAsiaTheme="minorEastAsia"/>
          <w:lang w:val="sr-Cyrl-RS"/>
        </w:rPr>
        <w:t xml:space="preserve"> </w:t>
      </w:r>
    </w:p>
    <w:p w:rsidR="00400706" w:rsidRPr="0007257C" w:rsidRDefault="00471BD7" w:rsidP="00400706">
      <w:pPr>
        <w:rPr>
          <w:i/>
          <w:lang w:val="sr-Cyrl-RS"/>
        </w:rPr>
      </w:pPr>
      <w:r>
        <w:rPr>
          <w:rFonts w:eastAsiaTheme="minorEastAsia"/>
          <w:lang w:val="sr-Cyrl-RS"/>
        </w:rPr>
        <w:t xml:space="preserve">Временска и меморијска сложеност алгоритма је у сваком случају </w:t>
      </w:r>
      <m:oMath>
        <m:r>
          <w:rPr>
            <w:rFonts w:ascii="Cambria Math" w:eastAsiaTheme="minorEastAsia" w:hAnsi="Cambria Math"/>
            <w:lang w:val="sr-Cyrl-RS"/>
          </w:rPr>
          <m:t>О(1)</m:t>
        </m:r>
      </m:oMath>
      <w:r>
        <w:rPr>
          <w:rFonts w:eastAsiaTheme="minorEastAsia"/>
          <w:lang w:val="sr-Cyrl-RS"/>
        </w:rPr>
        <w:t>.</w:t>
      </w:r>
    </w:p>
    <w:p w:rsidR="00E21FFC" w:rsidRPr="001C168E" w:rsidRDefault="00400706">
      <w:pPr>
        <w:rPr>
          <w:lang w:val="sr-Cyrl-RS"/>
        </w:rPr>
      </w:pPr>
      <w:r>
        <w:rPr>
          <w:lang w:val="sr-Cyrl-RS"/>
        </w:rPr>
        <w:t xml:space="preserve"> </w:t>
      </w:r>
    </w:p>
    <w:sectPr w:rsidR="00E21FFC" w:rsidRPr="001C168E" w:rsidSect="001C168E">
      <w:headerReference w:type="default" r:id="rId8"/>
      <w:footerReference w:type="default" r:id="rId9"/>
      <w:pgSz w:w="11907" w:h="16839" w:code="9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0143" w:rsidRDefault="00DD0143" w:rsidP="001C168E">
      <w:pPr>
        <w:spacing w:after="0" w:line="240" w:lineRule="auto"/>
      </w:pPr>
      <w:r>
        <w:separator/>
      </w:r>
    </w:p>
  </w:endnote>
  <w:endnote w:type="continuationSeparator" w:id="0">
    <w:p w:rsidR="00DD0143" w:rsidRDefault="00DD0143" w:rsidP="001C1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23"/>
      <w:gridCol w:w="4910"/>
    </w:tblGrid>
    <w:tr w:rsidR="00AD2428" w:rsidTr="00C14928">
      <w:trPr>
        <w:trHeight w:hRule="exact" w:val="115"/>
        <w:jc w:val="center"/>
      </w:trPr>
      <w:tc>
        <w:tcPr>
          <w:tcW w:w="4808" w:type="dxa"/>
          <w:shd w:val="clear" w:color="auto" w:fill="5B9BD5" w:themeFill="accent1"/>
          <w:tcMar>
            <w:top w:w="0" w:type="dxa"/>
            <w:bottom w:w="0" w:type="dxa"/>
          </w:tcMar>
        </w:tcPr>
        <w:p w:rsidR="00AD2428" w:rsidRDefault="00AD2428" w:rsidP="00C14928">
          <w:pPr>
            <w:pStyle w:val="Header"/>
            <w:tabs>
              <w:tab w:val="clear" w:pos="4680"/>
              <w:tab w:val="clear" w:pos="9360"/>
            </w:tabs>
            <w:jc w:val="center"/>
            <w:rPr>
              <w:caps/>
              <w:sz w:val="18"/>
            </w:rPr>
          </w:pPr>
        </w:p>
      </w:tc>
      <w:tc>
        <w:tcPr>
          <w:tcW w:w="4795" w:type="dxa"/>
          <w:shd w:val="clear" w:color="auto" w:fill="5B9BD5" w:themeFill="accent1"/>
          <w:tcMar>
            <w:top w:w="0" w:type="dxa"/>
            <w:bottom w:w="0" w:type="dxa"/>
          </w:tcMar>
        </w:tcPr>
        <w:p w:rsidR="00AD2428" w:rsidRDefault="00AD2428" w:rsidP="00C14928">
          <w:pPr>
            <w:pStyle w:val="Header"/>
            <w:tabs>
              <w:tab w:val="clear" w:pos="4680"/>
              <w:tab w:val="clear" w:pos="9360"/>
            </w:tabs>
            <w:jc w:val="center"/>
            <w:rPr>
              <w:caps/>
              <w:sz w:val="18"/>
            </w:rPr>
          </w:pPr>
        </w:p>
      </w:tc>
    </w:tr>
    <w:tr w:rsidR="00C14928" w:rsidTr="006E7914">
      <w:trPr>
        <w:jc w:val="center"/>
      </w:trPr>
      <w:tc>
        <w:tcPr>
          <w:tcW w:w="9603" w:type="dxa"/>
          <w:gridSpan w:val="2"/>
          <w:shd w:val="clear" w:color="auto" w:fill="auto"/>
          <w:vAlign w:val="center"/>
        </w:tcPr>
        <w:p w:rsidR="00C14928" w:rsidRDefault="00C14928" w:rsidP="00C14928">
          <w:pPr>
            <w:pStyle w:val="Footer"/>
            <w:tabs>
              <w:tab w:val="clear" w:pos="4680"/>
              <w:tab w:val="clear" w:pos="9360"/>
            </w:tabs>
            <w:jc w:val="center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471BD7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AD2428" w:rsidRDefault="00AD24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0143" w:rsidRDefault="00DD0143" w:rsidP="001C168E">
      <w:pPr>
        <w:spacing w:after="0" w:line="240" w:lineRule="auto"/>
      </w:pPr>
      <w:r>
        <w:separator/>
      </w:r>
    </w:p>
  </w:footnote>
  <w:footnote w:type="continuationSeparator" w:id="0">
    <w:p w:rsidR="00DD0143" w:rsidRDefault="00DD0143" w:rsidP="001C1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168E" w:rsidRDefault="00AD2428">
    <w:pPr>
      <w:pStyle w:val="Header"/>
      <w:rPr>
        <w:lang w:val="sr-Cyrl-RS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67885052" wp14:editId="737E48AE">
          <wp:simplePos x="0" y="0"/>
          <wp:positionH relativeFrom="column">
            <wp:posOffset>5271770</wp:posOffset>
          </wp:positionH>
          <wp:positionV relativeFrom="paragraph">
            <wp:posOffset>-56515</wp:posOffset>
          </wp:positionV>
          <wp:extent cx="732155" cy="588645"/>
          <wp:effectExtent l="0" t="0" r="0" b="1905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2155" cy="5886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C168E">
      <w:rPr>
        <w:lang w:val="sr-Cyrl-RS"/>
      </w:rPr>
      <w:t xml:space="preserve">Прва рунда Квалификација </w:t>
    </w:r>
  </w:p>
  <w:p w:rsidR="001C168E" w:rsidRDefault="001C168E">
    <w:pPr>
      <w:pStyle w:val="Header"/>
      <w:rPr>
        <w:lang w:val="sr-Cyrl-RS"/>
      </w:rPr>
    </w:pPr>
    <w:r>
      <w:rPr>
        <w:lang w:val="sr-Cyrl-RS"/>
      </w:rPr>
      <w:t xml:space="preserve">за Окружно такмичење из </w:t>
    </w:r>
    <w:r w:rsidR="00AD2428">
      <w:rPr>
        <w:lang w:val="sr-Cyrl-RS"/>
      </w:rPr>
      <w:t>програмирања</w:t>
    </w:r>
  </w:p>
  <w:p w:rsidR="001C168E" w:rsidRDefault="001C168E">
    <w:pPr>
      <w:pStyle w:val="Header"/>
      <w:rPr>
        <w:lang w:val="sr-Cyrl-RS"/>
      </w:rPr>
    </w:pPr>
    <w:r>
      <w:rPr>
        <w:lang w:val="sr-Cyrl-RS"/>
      </w:rPr>
      <w:t>03 – 10. фебруар 2014. године</w:t>
    </w:r>
    <w:r w:rsidR="00AD2428">
      <w:rPr>
        <w:lang w:val="sr-Cyrl-RS"/>
      </w:rPr>
      <w:tab/>
    </w:r>
  </w:p>
  <w:p w:rsidR="001C168E" w:rsidRPr="001C168E" w:rsidRDefault="00AD2428">
    <w:pPr>
      <w:pStyle w:val="Header"/>
      <w:rPr>
        <w:lang w:val="sr-Cyrl-R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A30665" wp14:editId="7E3937B7">
              <wp:simplePos x="0" y="0"/>
              <wp:positionH relativeFrom="column">
                <wp:posOffset>-1</wp:posOffset>
              </wp:positionH>
              <wp:positionV relativeFrom="paragraph">
                <wp:posOffset>71514</wp:posOffset>
              </wp:positionV>
              <wp:extent cx="6003509" cy="12613"/>
              <wp:effectExtent l="0" t="0" r="35560" b="2603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03509" cy="12613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02CF70B8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65pt" to="472.7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" strokecolor="#5b9bd5 [3204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A0C5E"/>
    <w:multiLevelType w:val="hybridMultilevel"/>
    <w:tmpl w:val="5D9EC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6B73CC"/>
    <w:multiLevelType w:val="hybridMultilevel"/>
    <w:tmpl w:val="8776639C"/>
    <w:lvl w:ilvl="0" w:tplc="A72603A0">
      <w:start w:val="1"/>
      <w:numFmt w:val="decimalZero"/>
      <w:lvlText w:val="%1"/>
      <w:lvlJc w:val="left"/>
      <w:pPr>
        <w:ind w:left="1410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38886973"/>
    <w:multiLevelType w:val="hybridMultilevel"/>
    <w:tmpl w:val="7AC20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9D20CA"/>
    <w:multiLevelType w:val="hybridMultilevel"/>
    <w:tmpl w:val="27AA2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68E"/>
    <w:rsid w:val="00030D58"/>
    <w:rsid w:val="0007257C"/>
    <w:rsid w:val="000E7D27"/>
    <w:rsid w:val="001C168E"/>
    <w:rsid w:val="002A4A3B"/>
    <w:rsid w:val="00400706"/>
    <w:rsid w:val="00471BD7"/>
    <w:rsid w:val="00543234"/>
    <w:rsid w:val="005F4EF5"/>
    <w:rsid w:val="0064480C"/>
    <w:rsid w:val="006B7464"/>
    <w:rsid w:val="00AD2428"/>
    <w:rsid w:val="00AF5FAC"/>
    <w:rsid w:val="00B95AFD"/>
    <w:rsid w:val="00C14928"/>
    <w:rsid w:val="00C626CE"/>
    <w:rsid w:val="00DD0143"/>
    <w:rsid w:val="00E2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F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928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1F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E74B5" w:themeColor="accent1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1F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1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68E"/>
  </w:style>
  <w:style w:type="paragraph" w:styleId="Footer">
    <w:name w:val="footer"/>
    <w:basedOn w:val="Normal"/>
    <w:link w:val="FooterChar"/>
    <w:uiPriority w:val="99"/>
    <w:unhideWhenUsed/>
    <w:rsid w:val="001C1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68E"/>
  </w:style>
  <w:style w:type="table" w:styleId="TableGrid">
    <w:name w:val="Table Grid"/>
    <w:basedOn w:val="TableNormal"/>
    <w:uiPriority w:val="39"/>
    <w:rsid w:val="001C16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242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4928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D2428"/>
    <w:rPr>
      <w:color w:val="808080"/>
    </w:rPr>
  </w:style>
  <w:style w:type="table" w:customStyle="1" w:styleId="GridTable1Light">
    <w:name w:val="Grid Table 1 Light"/>
    <w:basedOn w:val="TableNormal"/>
    <w:uiPriority w:val="46"/>
    <w:rsid w:val="00E21F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E21F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1FFC"/>
    <w:rPr>
      <w:rFonts w:asciiTheme="majorHAnsi" w:eastAsiaTheme="majorEastAsia" w:hAnsiTheme="majorHAnsi" w:cstheme="majorBidi"/>
      <w:color w:val="2E74B5" w:themeColor="accent1" w:themeShade="B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21FFC"/>
    <w:rPr>
      <w:rFonts w:asciiTheme="majorHAnsi" w:eastAsiaTheme="majorEastAsia" w:hAnsiTheme="majorHAnsi" w:cstheme="majorBidi"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5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F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928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1F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E74B5" w:themeColor="accent1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1F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1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68E"/>
  </w:style>
  <w:style w:type="paragraph" w:styleId="Footer">
    <w:name w:val="footer"/>
    <w:basedOn w:val="Normal"/>
    <w:link w:val="FooterChar"/>
    <w:uiPriority w:val="99"/>
    <w:unhideWhenUsed/>
    <w:rsid w:val="001C1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68E"/>
  </w:style>
  <w:style w:type="table" w:styleId="TableGrid">
    <w:name w:val="Table Grid"/>
    <w:basedOn w:val="TableNormal"/>
    <w:uiPriority w:val="39"/>
    <w:rsid w:val="001C16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242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4928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D2428"/>
    <w:rPr>
      <w:color w:val="808080"/>
    </w:rPr>
  </w:style>
  <w:style w:type="table" w:customStyle="1" w:styleId="GridTable1Light">
    <w:name w:val="Grid Table 1 Light"/>
    <w:basedOn w:val="TableNormal"/>
    <w:uiPriority w:val="46"/>
    <w:rsid w:val="00E21F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E21F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1FFC"/>
    <w:rPr>
      <w:rFonts w:asciiTheme="majorHAnsi" w:eastAsiaTheme="majorEastAsia" w:hAnsiTheme="majorHAnsi" w:cstheme="majorBidi"/>
      <w:color w:val="2E74B5" w:themeColor="accent1" w:themeShade="B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21FFC"/>
    <w:rPr>
      <w:rFonts w:asciiTheme="majorHAnsi" w:eastAsiaTheme="majorEastAsia" w:hAnsiTheme="majorHAnsi" w:cstheme="majorBidi"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5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Andreja Ilic</dc:creator>
  <cp:keywords/>
  <dc:description/>
  <cp:lastModifiedBy>Nikola</cp:lastModifiedBy>
  <cp:revision>4</cp:revision>
  <dcterms:created xsi:type="dcterms:W3CDTF">2014-02-01T10:25:00Z</dcterms:created>
  <dcterms:modified xsi:type="dcterms:W3CDTF">2014-02-14T23:54:00Z</dcterms:modified>
</cp:coreProperties>
</file>