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twvq-1675159366714" w:id="1"/>
      <w:bookmarkEnd w:id="1"/>
    </w:p>
    <w:p>
      <w:pPr/>
      <w:bookmarkStart w:name="74By-1675159436598" w:id="2"/>
      <w:bookmarkEnd w:id="2"/>
      <w:r>
        <w:rPr/>
        <w:t>服务器：ims.ge.chinamobile.com</w:t>
      </w:r>
    </w:p>
    <w:p>
      <w:pPr/>
      <w:bookmarkStart w:name="Q0W9-1675159437790" w:id="3"/>
      <w:bookmarkEnd w:id="3"/>
      <w:r>
        <w:rPr/>
        <w:t>用户ID： +8675561237386</w:t>
      </w:r>
    </w:p>
    <w:p>
      <w:pPr/>
      <w:bookmarkStart w:name="Wuop-1675159437791" w:id="4"/>
      <w:bookmarkEnd w:id="4"/>
      <w:r>
        <w:rPr/>
        <w:t>认证ID：8675561237386@ims.ge.chinamobile.com</w:t>
      </w:r>
    </w:p>
    <w:p>
      <w:pPr/>
      <w:bookmarkStart w:name="WSyI-1675159437792" w:id="5"/>
      <w:bookmarkEnd w:id="5"/>
      <w:r>
        <w:rPr/>
        <w:t>认证密码： 1901021088512993</w:t>
      </w:r>
    </w:p>
    <w:p>
      <w:pPr/>
      <w:bookmarkStart w:name="AXPR-1675159437793" w:id="6"/>
      <w:bookmarkEnd w:id="6"/>
      <w:r>
        <w:rPr/>
        <w:t>出局代理：221.176.60.69</w:t>
      </w:r>
    </w:p>
    <w:p>
      <w:pPr/>
      <w:bookmarkStart w:name="3Cas-1675159437794" w:id="7"/>
      <w:bookmarkEnd w:id="7"/>
      <w:r>
        <w:rPr/>
        <w:t>web porat 密码：8V3y8E4c </w:t>
      </w:r>
    </w:p>
    <w:p>
      <w:pPr/>
      <w:bookmarkStart w:name="drPl-1675159437795" w:id="8"/>
      <w:bookmarkEnd w:id="8"/>
      <w:r>
        <w:rPr/>
        <w:t>服务器：ims.ge.chinamobile.com</w:t>
      </w:r>
    </w:p>
    <w:p>
      <w:pPr/>
      <w:bookmarkStart w:name="SXge-1675159437796" w:id="9"/>
      <w:bookmarkEnd w:id="9"/>
      <w:r>
        <w:rPr/>
        <w:t>用户ID：+8675561237387</w:t>
      </w:r>
    </w:p>
    <w:p>
      <w:pPr/>
      <w:bookmarkStart w:name="dwpi-1675159437797" w:id="10"/>
      <w:bookmarkEnd w:id="10"/>
      <w:r>
        <w:rPr/>
        <w:t>认证ID：8675561237387@ims.ge.chinamobile.com</w:t>
      </w:r>
    </w:p>
    <w:p>
      <w:pPr/>
      <w:bookmarkStart w:name="AW4e-1675159437798" w:id="11"/>
      <w:bookmarkEnd w:id="11"/>
      <w:r>
        <w:rPr/>
        <w:t>认证密码： 1901021088522485</w:t>
      </w:r>
    </w:p>
    <w:p>
      <w:pPr/>
      <w:bookmarkStart w:name="5gHb-1675159437799" w:id="12"/>
      <w:bookmarkEnd w:id="12"/>
      <w:r>
        <w:rPr/>
        <w:t>出局代理：221.176.60.69</w:t>
      </w:r>
    </w:p>
    <w:p>
      <w:pPr/>
      <w:bookmarkStart w:name="ywsQ-1675159437800" w:id="13"/>
      <w:bookmarkEnd w:id="13"/>
      <w:r>
        <w:rPr/>
        <w:t>web端密码 8H2u3V8t </w:t>
      </w:r>
    </w:p>
    <w:p>
      <w:pPr/>
      <w:bookmarkStart w:name="7TQQ-1675159437801" w:id="14"/>
      <w:bookmarkEnd w:id="14"/>
      <w:r>
        <w:rPr/>
        <w:t>账号：1021354051   </w:t>
      </w:r>
    </w:p>
    <w:p>
      <w:pPr/>
      <w:bookmarkStart w:name="hU5D-1675159437802" w:id="15"/>
      <w:bookmarkEnd w:id="15"/>
      <w:r>
        <w:rPr/>
        <w:t>会控密码：XHyt6247 </w:t>
      </w:r>
    </w:p>
    <w:p>
      <w:pPr/>
      <w:bookmarkStart w:name="irUJ-1675159437803" w:id="16"/>
      <w:bookmarkEnd w:id="16"/>
      <w:r>
        <w:rPr/>
        <w:t>账号：wlzhou</w:t>
      </w:r>
    </w:p>
    <w:p>
      <w:pPr/>
      <w:bookmarkStart w:name="mNSg-1675159437804" w:id="17"/>
      <w:bookmarkEnd w:id="17"/>
      <w:r>
        <w:rPr/>
        <w:t>密码：Ca#289Ud</w:t>
      </w:r>
    </w:p>
    <w:p>
      <w:pPr/>
      <w:bookmarkStart w:name="ang4-1681376096064" w:id="18"/>
      <w:bookmarkEnd w:id="18"/>
    </w:p>
    <w:p>
      <w:pPr/>
      <w:bookmarkStart w:name="35vo-1681376096256" w:id="19"/>
      <w:bookmarkEnd w:id="19"/>
    </w:p>
    <w:p>
      <w:pPr/>
      <w:bookmarkStart w:name="2w4O-1681376096429" w:id="20"/>
      <w:bookmarkEnd w:id="20"/>
      <w:r>
        <w:rPr/>
        <w:t>其他账号</w:t>
      </w:r>
    </w:p>
    <w:p>
      <w:pPr/>
      <w:bookmarkStart w:name="1YOt-1681376102227" w:id="21"/>
      <w:bookmarkEnd w:id="21"/>
      <w:r>
        <w:rPr>
          <w:rFonts w:ascii="Tahoma" w:hAnsi="Tahoma" w:cs="Tahoma" w:eastAsia="Tahoma"/>
          <w:color w:val="171a1d"/>
          <w:sz w:val="22"/>
          <w:highlight w:val="white"/>
        </w:rPr>
        <w:t>01053854255  1706190159327799 Ydzq2017 - 点对点</w:t>
      </w:r>
    </w:p>
    <w:p>
      <w:pPr/>
      <w:bookmarkStart w:name="ivNl-1681376104282" w:id="22"/>
      <w:bookmarkEnd w:id="22"/>
      <w:r>
        <w:rPr>
          <w:rFonts w:ascii="Tahoma" w:hAnsi="Tahoma" w:cs="Tahoma" w:eastAsia="Tahoma"/>
          <w:color w:val="171a1d"/>
          <w:sz w:val="22"/>
          <w:highlight w:val="white"/>
        </w:rPr>
        <w:t>01053854253  1706190159304077  Ydzq2017 - 点对点</w:t>
      </w:r>
    </w:p>
    <w:p>
      <w:pPr/>
      <w:bookmarkStart w:name="oXRx-1681376111768" w:id="23"/>
      <w:bookmarkEnd w:id="23"/>
      <w:r>
        <w:rPr>
          <w:rFonts w:ascii="Tahoma" w:hAnsi="Tahoma" w:cs="Tahoma" w:eastAsia="Tahoma"/>
          <w:color w:val="171a1d"/>
          <w:sz w:val="22"/>
          <w:highlight w:val="white"/>
        </w:rPr>
        <w:t>01053854256  1706190159339891  Ydzq2017</w:t>
      </w:r>
    </w:p>
    <w:p>
      <w:pPr/>
      <w:bookmarkStart w:name="WhTi-1681376119423" w:id="24"/>
      <w:bookmarkEnd w:id="24"/>
    </w:p>
    <w:p>
      <w:pPr/>
      <w:bookmarkStart w:name="4nd0-1681376119753" w:id="25"/>
      <w:bookmarkEnd w:id="25"/>
    </w:p>
    <w:p>
      <w:pPr/>
      <w:bookmarkStart w:name="EIva-1681376128615" w:id="26"/>
      <w:bookmarkEnd w:id="26"/>
      <w:r>
        <w:drawing>
          <wp:inline distT="0" distR="0" distB="0" distL="0">
            <wp:extent cx="5267325" cy="3546039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2025-10-07T09:54:02Z</dcterms:created>
  <dc:creator>Apache POI</dc:creator>
</cp:coreProperties>
</file>