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459CADB" w14:textId="77777777" w:rsidR="0053250C" w:rsidRDefault="008D2F94">
      <w:pPr>
        <w:rPr>
          <w:b/>
          <w:sz w:val="40"/>
          <w:szCs w:val="40"/>
        </w:rPr>
      </w:pPr>
      <w:r>
        <w:rPr>
          <w:b/>
          <w:i/>
          <w:color w:val="263A46"/>
          <w:sz w:val="40"/>
          <w:szCs w:val="40"/>
        </w:rPr>
        <w:t>noslegal</w:t>
      </w:r>
    </w:p>
    <w:p w14:paraId="33C83629" w14:textId="77777777" w:rsidR="0053250C" w:rsidRDefault="008D2F94">
      <w:pPr>
        <w:pStyle w:val="Title"/>
        <w:rPr>
          <w:rFonts w:ascii="Montserrat" w:eastAsia="Montserrat" w:hAnsi="Montserrat" w:cs="Montserrat"/>
          <w:b/>
          <w:sz w:val="60"/>
          <w:szCs w:val="60"/>
        </w:rPr>
      </w:pPr>
      <w:bookmarkStart w:id="0" w:name="_epfkaidkaepe" w:colFirst="0" w:colLast="0"/>
      <w:bookmarkEnd w:id="0"/>
      <w:r>
        <w:rPr>
          <w:rFonts w:ascii="Montserrat" w:eastAsia="Montserrat" w:hAnsi="Montserrat" w:cs="Montserrat"/>
          <w:b/>
          <w:sz w:val="60"/>
          <w:szCs w:val="60"/>
        </w:rPr>
        <w:t>Taxonomy release notes</w:t>
      </w:r>
    </w:p>
    <w:p w14:paraId="22D28D73" w14:textId="6678EE8A" w:rsidR="0053250C" w:rsidRDefault="008D2F94">
      <w:pPr>
        <w:rPr>
          <w:color w:val="000000"/>
        </w:rPr>
      </w:pPr>
      <w:r>
        <w:rPr>
          <w:b/>
          <w:color w:val="000000"/>
        </w:rPr>
        <w:t xml:space="preserve">Release </w:t>
      </w:r>
      <w:r w:rsidR="009439D7">
        <w:rPr>
          <w:b/>
          <w:color w:val="000000"/>
        </w:rPr>
        <w:t>2</w:t>
      </w:r>
      <w:r w:rsidR="003B5812">
        <w:rPr>
          <w:b/>
          <w:color w:val="000000"/>
        </w:rPr>
        <w:t>.</w:t>
      </w:r>
      <w:r w:rsidR="00C925C1">
        <w:rPr>
          <w:b/>
          <w:color w:val="000000"/>
        </w:rPr>
        <w:t>1</w:t>
      </w:r>
      <w:r>
        <w:rPr>
          <w:color w:val="000000"/>
        </w:rPr>
        <w:t xml:space="preserve"> / </w:t>
      </w:r>
      <w:r w:rsidR="00781C31">
        <w:rPr>
          <w:color w:val="000000"/>
        </w:rPr>
        <w:t>July</w:t>
      </w:r>
      <w:r w:rsidR="00C925C1">
        <w:rPr>
          <w:color w:val="000000"/>
        </w:rPr>
        <w:t xml:space="preserve"> </w:t>
      </w:r>
      <w:r>
        <w:rPr>
          <w:color w:val="000000"/>
        </w:rPr>
        <w:t>202</w:t>
      </w:r>
      <w:r w:rsidR="00C925C1">
        <w:rPr>
          <w:color w:val="000000"/>
        </w:rPr>
        <w:t>4</w:t>
      </w:r>
    </w:p>
    <w:p w14:paraId="6CE141E8" w14:textId="77777777" w:rsidR="0053250C" w:rsidRDefault="0053250C">
      <w:pPr>
        <w:rPr>
          <w:color w:val="000000"/>
        </w:rPr>
      </w:pPr>
      <w:bookmarkStart w:id="1" w:name="_usmd0qtvf5u" w:colFirst="0" w:colLast="0"/>
      <w:bookmarkEnd w:id="1"/>
    </w:p>
    <w:p w14:paraId="598DBE96" w14:textId="2B2D1DA5" w:rsidR="0053250C" w:rsidRDefault="00F86B9C" w:rsidP="003B5812">
      <w:pPr>
        <w:rPr>
          <w:color w:val="000000"/>
        </w:rPr>
      </w:pPr>
      <w:r>
        <w:rPr>
          <w:color w:val="000000"/>
        </w:rPr>
        <w:t xml:space="preserve">This document </w:t>
      </w:r>
      <w:r w:rsidR="00172AB5">
        <w:rPr>
          <w:color w:val="000000"/>
        </w:rPr>
        <w:t>provides</w:t>
      </w:r>
      <w:r w:rsidR="008D2F94">
        <w:rPr>
          <w:color w:val="000000"/>
        </w:rPr>
        <w:t xml:space="preserve"> release notes for </w:t>
      </w:r>
      <w:r w:rsidR="00172AB5">
        <w:rPr>
          <w:color w:val="000000"/>
        </w:rPr>
        <w:t xml:space="preserve">an update to </w:t>
      </w:r>
      <w:r w:rsidR="003B5812">
        <w:rPr>
          <w:color w:val="000000"/>
        </w:rPr>
        <w:t xml:space="preserve">our </w:t>
      </w:r>
      <w:r w:rsidR="00172AB5">
        <w:rPr>
          <w:color w:val="000000"/>
        </w:rPr>
        <w:t xml:space="preserve">Legal </w:t>
      </w:r>
      <w:r w:rsidR="003B5812">
        <w:rPr>
          <w:color w:val="000000"/>
        </w:rPr>
        <w:t>Places</w:t>
      </w:r>
      <w:r w:rsidR="008D2F94">
        <w:rPr>
          <w:color w:val="000000"/>
        </w:rPr>
        <w:t xml:space="preserve"> taxonomy</w:t>
      </w:r>
      <w:r w:rsidR="00172AB5">
        <w:rPr>
          <w:color w:val="000000"/>
        </w:rPr>
        <w:t xml:space="preserve"> facet</w:t>
      </w:r>
      <w:r w:rsidR="003B5812">
        <w:rPr>
          <w:color w:val="000000"/>
        </w:rPr>
        <w:t>.</w:t>
      </w:r>
    </w:p>
    <w:p w14:paraId="08916E58" w14:textId="4E42D672" w:rsidR="00172AB5" w:rsidRDefault="00172AB5" w:rsidP="003B5812">
      <w:pPr>
        <w:rPr>
          <w:color w:val="000000"/>
        </w:rPr>
      </w:pPr>
    </w:p>
    <w:p w14:paraId="7529C142" w14:textId="4A69627D" w:rsidR="00172AB5" w:rsidRPr="00172AB5" w:rsidRDefault="00172AB5" w:rsidP="003B5812">
      <w:pPr>
        <w:rPr>
          <w:b/>
          <w:bCs/>
          <w:color w:val="000000"/>
          <w:sz w:val="28"/>
          <w:szCs w:val="28"/>
        </w:rPr>
      </w:pPr>
      <w:r w:rsidRPr="00172AB5">
        <w:rPr>
          <w:b/>
          <w:bCs/>
          <w:color w:val="000000"/>
          <w:sz w:val="28"/>
          <w:szCs w:val="28"/>
        </w:rPr>
        <w:t>About Legal Places</w:t>
      </w:r>
    </w:p>
    <w:p w14:paraId="6D789FCB" w14:textId="77777777" w:rsidR="0053250C" w:rsidRDefault="0053250C">
      <w:pPr>
        <w:rPr>
          <w:color w:val="000000"/>
        </w:rPr>
      </w:pPr>
      <w:bookmarkStart w:id="2" w:name="_dv8h1kytazrg" w:colFirst="0" w:colLast="0"/>
      <w:bookmarkStart w:id="3" w:name="_gq0qdtxnlxgv" w:colFirst="0" w:colLast="0"/>
      <w:bookmarkStart w:id="4" w:name="_17kttgg2wndi" w:colFirst="0" w:colLast="0"/>
      <w:bookmarkEnd w:id="2"/>
      <w:bookmarkEnd w:id="3"/>
      <w:bookmarkEnd w:id="4"/>
    </w:p>
    <w:p w14:paraId="3085F6AE" w14:textId="4990AAD0" w:rsidR="00172AB5" w:rsidRPr="00D124D0" w:rsidRDefault="00172AB5" w:rsidP="00D124D0">
      <w:pPr>
        <w:rPr>
          <w:color w:val="000000"/>
        </w:rPr>
      </w:pPr>
      <w:r>
        <w:rPr>
          <w:color w:val="000000"/>
        </w:rPr>
        <w:t xml:space="preserve">Please see our </w:t>
      </w:r>
      <w:hyperlink r:id="rId7" w:history="1">
        <w:r w:rsidRPr="00172AB5">
          <w:rPr>
            <w:rStyle w:val="Hyperlink"/>
          </w:rPr>
          <w:t>31 March 2022 release notes</w:t>
        </w:r>
      </w:hyperlink>
      <w:r>
        <w:rPr>
          <w:color w:val="000000"/>
        </w:rPr>
        <w:t xml:space="preserve"> for a summary of Legal Places</w:t>
      </w:r>
      <w:r w:rsidR="00D124D0">
        <w:rPr>
          <w:color w:val="000000"/>
        </w:rPr>
        <w:t>.</w:t>
      </w:r>
    </w:p>
    <w:p w14:paraId="3F6726F1" w14:textId="77777777" w:rsidR="00172AB5" w:rsidRPr="00172AB5" w:rsidRDefault="00172AB5" w:rsidP="00172AB5">
      <w:pPr>
        <w:pStyle w:val="ListParagraph"/>
        <w:rPr>
          <w:color w:val="000000"/>
        </w:rPr>
      </w:pPr>
    </w:p>
    <w:p w14:paraId="01D40F9A" w14:textId="378FAEEF" w:rsidR="00172AB5" w:rsidRPr="00172AB5" w:rsidRDefault="00172AB5" w:rsidP="00172AB5">
      <w:pPr>
        <w:rPr>
          <w:b/>
          <w:bCs/>
          <w:color w:val="000000"/>
          <w:sz w:val="28"/>
          <w:szCs w:val="28"/>
        </w:rPr>
      </w:pPr>
      <w:r w:rsidRPr="00172AB5">
        <w:rPr>
          <w:b/>
          <w:bCs/>
          <w:color w:val="000000"/>
          <w:sz w:val="28"/>
          <w:szCs w:val="28"/>
        </w:rPr>
        <w:t>Summary of release</w:t>
      </w:r>
    </w:p>
    <w:p w14:paraId="118AA19F" w14:textId="77777777" w:rsidR="00172AB5" w:rsidRPr="00172AB5" w:rsidRDefault="00172AB5" w:rsidP="00172AB5">
      <w:pPr>
        <w:pStyle w:val="ListParagraph"/>
        <w:rPr>
          <w:color w:val="000000"/>
        </w:rPr>
      </w:pPr>
    </w:p>
    <w:p w14:paraId="21DC0A7A" w14:textId="08F786D0" w:rsidR="00172AB5" w:rsidRPr="00172AB5" w:rsidRDefault="00172AB5" w:rsidP="00172AB5">
      <w:pPr>
        <w:pStyle w:val="ListParagraph"/>
        <w:numPr>
          <w:ilvl w:val="0"/>
          <w:numId w:val="30"/>
        </w:numPr>
        <w:rPr>
          <w:color w:val="000000"/>
        </w:rPr>
      </w:pPr>
      <w:r w:rsidRPr="00172AB5">
        <w:rPr>
          <w:color w:val="000000"/>
        </w:rPr>
        <w:t xml:space="preserve">This release is a minor one. </w:t>
      </w:r>
      <w:r w:rsidR="00C925C1" w:rsidRPr="00C925C1">
        <w:rPr>
          <w:color w:val="000000"/>
        </w:rPr>
        <w:t>It reflects various changes and corrections since the last update.</w:t>
      </w:r>
    </w:p>
    <w:p w14:paraId="5924AFA4" w14:textId="6F730FDA" w:rsidR="00172AB5" w:rsidRDefault="00172AB5" w:rsidP="00172AB5">
      <w:pPr>
        <w:rPr>
          <w:color w:val="000000"/>
        </w:rPr>
      </w:pPr>
    </w:p>
    <w:p w14:paraId="2C33FFE7" w14:textId="27ECC076" w:rsidR="00172AB5" w:rsidRDefault="00172AB5" w:rsidP="00172AB5">
      <w:pPr>
        <w:pStyle w:val="ListParagraph"/>
        <w:numPr>
          <w:ilvl w:val="0"/>
          <w:numId w:val="30"/>
        </w:numPr>
        <w:rPr>
          <w:color w:val="000000"/>
        </w:rPr>
      </w:pPr>
      <w:r w:rsidRPr="00172AB5">
        <w:rPr>
          <w:color w:val="000000"/>
        </w:rPr>
        <w:t>Highlights</w:t>
      </w:r>
      <w:r>
        <w:rPr>
          <w:color w:val="000000"/>
        </w:rPr>
        <w:t xml:space="preserve"> include</w:t>
      </w:r>
      <w:r w:rsidR="00066174">
        <w:rPr>
          <w:color w:val="000000"/>
        </w:rPr>
        <w:t>:</w:t>
      </w:r>
    </w:p>
    <w:p w14:paraId="2F78A4DA" w14:textId="77777777" w:rsidR="00C925C1" w:rsidRPr="00C925C1" w:rsidRDefault="00C925C1" w:rsidP="00C925C1">
      <w:pPr>
        <w:rPr>
          <w:color w:val="000000"/>
        </w:rPr>
      </w:pPr>
    </w:p>
    <w:p w14:paraId="373A990A" w14:textId="2A8497CD" w:rsidR="00355F30" w:rsidRDefault="00355F30" w:rsidP="00C925C1">
      <w:pPr>
        <w:pStyle w:val="ListParagraph"/>
        <w:numPr>
          <w:ilvl w:val="1"/>
          <w:numId w:val="30"/>
        </w:numPr>
        <w:rPr>
          <w:color w:val="000000"/>
        </w:rPr>
      </w:pPr>
      <w:r w:rsidRPr="00355F30">
        <w:rPr>
          <w:color w:val="000000"/>
        </w:rPr>
        <w:t>Addition of the Rome Statute of the International Criminal Court, bringing the total number of treaties covered up to 55.</w:t>
      </w:r>
    </w:p>
    <w:p w14:paraId="73DA0481" w14:textId="77777777" w:rsidR="00355F30" w:rsidRDefault="00355F30" w:rsidP="00355F30">
      <w:pPr>
        <w:pStyle w:val="ListParagraph"/>
        <w:rPr>
          <w:color w:val="000000"/>
        </w:rPr>
      </w:pPr>
    </w:p>
    <w:p w14:paraId="2C85049C" w14:textId="59373D61" w:rsidR="00C925C1" w:rsidRDefault="00C925C1" w:rsidP="00C925C1">
      <w:pPr>
        <w:pStyle w:val="ListParagraph"/>
        <w:numPr>
          <w:ilvl w:val="1"/>
          <w:numId w:val="30"/>
        </w:numPr>
        <w:rPr>
          <w:color w:val="000000"/>
        </w:rPr>
      </w:pPr>
      <w:r w:rsidRPr="00C925C1">
        <w:rPr>
          <w:color w:val="000000"/>
        </w:rPr>
        <w:t>Updates to legal systems to be consistent with the verification sources used.</w:t>
      </w:r>
    </w:p>
    <w:p w14:paraId="7CBC1F4E" w14:textId="77777777" w:rsidR="00C925C1" w:rsidRPr="00C925C1" w:rsidRDefault="00C925C1" w:rsidP="00C925C1">
      <w:pPr>
        <w:pStyle w:val="ListParagraph"/>
        <w:ind w:left="1440"/>
        <w:rPr>
          <w:color w:val="000000"/>
        </w:rPr>
      </w:pPr>
    </w:p>
    <w:p w14:paraId="06C5A68A" w14:textId="77777777" w:rsidR="00C925C1" w:rsidRDefault="00C925C1" w:rsidP="00C925C1">
      <w:pPr>
        <w:pStyle w:val="ListParagraph"/>
        <w:numPr>
          <w:ilvl w:val="1"/>
          <w:numId w:val="30"/>
        </w:numPr>
        <w:rPr>
          <w:color w:val="000000"/>
        </w:rPr>
      </w:pPr>
      <w:r w:rsidRPr="00C925C1">
        <w:rPr>
          <w:color w:val="000000"/>
        </w:rPr>
        <w:t>Administrative changes of subdivisions in various countries.</w:t>
      </w:r>
    </w:p>
    <w:p w14:paraId="0F38993F" w14:textId="77777777" w:rsidR="00C925C1" w:rsidRPr="00C925C1" w:rsidRDefault="00C925C1" w:rsidP="00C925C1">
      <w:pPr>
        <w:rPr>
          <w:color w:val="000000"/>
        </w:rPr>
      </w:pPr>
    </w:p>
    <w:p w14:paraId="6792B959" w14:textId="37046A9A" w:rsidR="00C925C1" w:rsidRDefault="00C925C1" w:rsidP="00C925C1">
      <w:pPr>
        <w:pStyle w:val="ListParagraph"/>
        <w:numPr>
          <w:ilvl w:val="1"/>
          <w:numId w:val="30"/>
        </w:numPr>
        <w:rPr>
          <w:color w:val="000000"/>
        </w:rPr>
      </w:pPr>
      <w:r w:rsidRPr="00C925C1">
        <w:rPr>
          <w:color w:val="000000"/>
        </w:rPr>
        <w:t>Updates to reflect new members of various international conventions.</w:t>
      </w:r>
    </w:p>
    <w:p w14:paraId="25FA6067" w14:textId="77777777" w:rsidR="00C925C1" w:rsidRPr="00C925C1" w:rsidRDefault="00C925C1" w:rsidP="00C925C1">
      <w:pPr>
        <w:rPr>
          <w:color w:val="000000"/>
        </w:rPr>
      </w:pPr>
    </w:p>
    <w:p w14:paraId="1B87B251" w14:textId="3C0EA411" w:rsidR="00172AB5" w:rsidRDefault="00C925C1" w:rsidP="00C925C1">
      <w:pPr>
        <w:pStyle w:val="ListParagraph"/>
        <w:numPr>
          <w:ilvl w:val="1"/>
          <w:numId w:val="30"/>
        </w:numPr>
        <w:rPr>
          <w:color w:val="000000"/>
        </w:rPr>
      </w:pPr>
      <w:r w:rsidRPr="00C925C1">
        <w:rPr>
          <w:color w:val="000000"/>
        </w:rPr>
        <w:t>Updating of stale or broken links across facets.</w:t>
      </w:r>
    </w:p>
    <w:p w14:paraId="43C6B978" w14:textId="77777777" w:rsidR="00C925C1" w:rsidRPr="00C925C1" w:rsidRDefault="00C925C1" w:rsidP="00C925C1">
      <w:pPr>
        <w:pStyle w:val="ListParagraph"/>
        <w:ind w:left="1440"/>
        <w:rPr>
          <w:color w:val="000000"/>
        </w:rPr>
      </w:pPr>
    </w:p>
    <w:p w14:paraId="1B5437DB" w14:textId="1E554BBD" w:rsidR="00D124D0" w:rsidRDefault="00D124D0" w:rsidP="00172AB5">
      <w:pPr>
        <w:rPr>
          <w:b/>
          <w:bCs/>
          <w:color w:val="000000"/>
          <w:sz w:val="28"/>
          <w:szCs w:val="28"/>
        </w:rPr>
      </w:pPr>
      <w:r w:rsidRPr="00D124D0">
        <w:rPr>
          <w:b/>
          <w:bCs/>
          <w:color w:val="000000"/>
          <w:sz w:val="28"/>
          <w:szCs w:val="28"/>
        </w:rPr>
        <w:t>Acknowledgements</w:t>
      </w:r>
    </w:p>
    <w:p w14:paraId="49474F07" w14:textId="77777777" w:rsidR="00B932C0" w:rsidRPr="00B932C0" w:rsidRDefault="00B932C0" w:rsidP="00172AB5">
      <w:pPr>
        <w:rPr>
          <w:b/>
          <w:bCs/>
          <w:color w:val="000000"/>
          <w:sz w:val="28"/>
          <w:szCs w:val="28"/>
        </w:rPr>
      </w:pPr>
    </w:p>
    <w:p w14:paraId="6765E70F" w14:textId="1AE9FDF0" w:rsidR="00D124D0" w:rsidRDefault="00D124D0" w:rsidP="00172AB5">
      <w:pPr>
        <w:rPr>
          <w:color w:val="000000"/>
        </w:rPr>
      </w:pPr>
      <w:r>
        <w:rPr>
          <w:color w:val="000000"/>
        </w:rPr>
        <w:t>This update was largely prepared by Marius Manole, with a review by Graeme Johnston.</w:t>
      </w:r>
    </w:p>
    <w:p w14:paraId="2A729283" w14:textId="77777777" w:rsidR="00172AB5" w:rsidRPr="00172AB5" w:rsidRDefault="00172AB5" w:rsidP="00172AB5">
      <w:pPr>
        <w:rPr>
          <w:color w:val="000000"/>
        </w:rPr>
      </w:pPr>
    </w:p>
    <w:p w14:paraId="482174EB" w14:textId="77777777" w:rsidR="00172AB5" w:rsidRPr="00172AB5" w:rsidRDefault="00172AB5" w:rsidP="00172AB5">
      <w:pPr>
        <w:pStyle w:val="ListParagraph"/>
        <w:rPr>
          <w:color w:val="000000"/>
        </w:rPr>
      </w:pPr>
    </w:p>
    <w:p w14:paraId="4134A6AE" w14:textId="77777777" w:rsidR="00066174" w:rsidRDefault="00066174">
      <w:pPr>
        <w:rPr>
          <w:b/>
          <w:sz w:val="24"/>
          <w:szCs w:val="24"/>
        </w:rPr>
      </w:pPr>
      <w:r>
        <w:br w:type="page"/>
      </w:r>
    </w:p>
    <w:p w14:paraId="253058FC" w14:textId="405C0FED" w:rsidR="00930DA2" w:rsidRDefault="009A152D" w:rsidP="00930DA2">
      <w:pPr>
        <w:pStyle w:val="Heading3"/>
      </w:pPr>
      <w:r>
        <w:lastRenderedPageBreak/>
        <w:t xml:space="preserve">Places Core - </w:t>
      </w:r>
      <w:r w:rsidR="00C1700E">
        <w:t>Countries and Areas</w:t>
      </w:r>
    </w:p>
    <w:p w14:paraId="1EC1B553" w14:textId="6289BACB" w:rsidR="00930DA2" w:rsidRDefault="00C925C1" w:rsidP="007530CA">
      <w:pPr>
        <w:pStyle w:val="Heading3"/>
        <w:numPr>
          <w:ilvl w:val="0"/>
          <w:numId w:val="23"/>
        </w:numPr>
        <w:rPr>
          <w:b w:val="0"/>
          <w:color w:val="000000"/>
          <w:sz w:val="22"/>
          <w:szCs w:val="22"/>
        </w:rPr>
      </w:pPr>
      <w:r w:rsidRPr="00C925C1">
        <w:rPr>
          <w:b w:val="0"/>
          <w:color w:val="000000"/>
          <w:sz w:val="22"/>
          <w:szCs w:val="22"/>
        </w:rPr>
        <w:t>Changed the "ISO English short name if different from noslegal name" of Venezuela from "Venezuela (Bolivian Republic of)" to "Venezuela (Bolivarian Republic of)".</w:t>
      </w:r>
    </w:p>
    <w:p w14:paraId="010811FB" w14:textId="2DA67545" w:rsidR="00F02456" w:rsidRDefault="00F02456" w:rsidP="009A152D">
      <w:pPr>
        <w:ind w:left="360"/>
      </w:pPr>
    </w:p>
    <w:p w14:paraId="65ED9C8D" w14:textId="17D2A3B8" w:rsidR="00F02456" w:rsidRDefault="00F02456" w:rsidP="00F02456">
      <w:pPr>
        <w:pStyle w:val="ListParagraph"/>
        <w:ind w:left="0"/>
        <w:rPr>
          <w:color w:val="000000"/>
        </w:rPr>
      </w:pPr>
      <w:r w:rsidRPr="00F02456">
        <w:rPr>
          <w:color w:val="000000"/>
        </w:rPr>
        <w:t>Updates based on the following source:</w:t>
      </w:r>
    </w:p>
    <w:p w14:paraId="06DF7994" w14:textId="3897372F" w:rsidR="00F02456" w:rsidRDefault="00000000" w:rsidP="00F02456">
      <w:pPr>
        <w:pStyle w:val="ListParagraph"/>
        <w:ind w:left="0"/>
        <w:rPr>
          <w:rStyle w:val="Hyperlink"/>
        </w:rPr>
      </w:pPr>
      <w:hyperlink r:id="rId8" w:history="1">
        <w:r w:rsidR="00F02456" w:rsidRPr="00F02456">
          <w:rPr>
            <w:rStyle w:val="Hyperlink"/>
          </w:rPr>
          <w:t>https://www.iso.org/obp/ui</w:t>
        </w:r>
      </w:hyperlink>
    </w:p>
    <w:p w14:paraId="65BED65D" w14:textId="77777777" w:rsidR="00C925C1" w:rsidRDefault="00C925C1" w:rsidP="00F02456">
      <w:pPr>
        <w:pStyle w:val="ListParagraph"/>
        <w:ind w:left="0"/>
        <w:rPr>
          <w:rStyle w:val="Hyperlink"/>
        </w:rPr>
      </w:pPr>
    </w:p>
    <w:p w14:paraId="1BCC7B81" w14:textId="57637634" w:rsidR="00C925C1" w:rsidRDefault="00C925C1" w:rsidP="00C925C1">
      <w:pPr>
        <w:pStyle w:val="Heading3"/>
      </w:pPr>
      <w:r w:rsidRPr="00C925C1">
        <w:t>Places XP1.1-Non-Eng names</w:t>
      </w:r>
    </w:p>
    <w:p w14:paraId="621C5761" w14:textId="77777777" w:rsidR="00E9753F" w:rsidRPr="00E9753F" w:rsidRDefault="00E9753F" w:rsidP="00E9753F">
      <w:pPr>
        <w:pStyle w:val="ListParagraph"/>
        <w:numPr>
          <w:ilvl w:val="0"/>
          <w:numId w:val="31"/>
        </w:numPr>
        <w:rPr>
          <w:color w:val="000000"/>
        </w:rPr>
      </w:pPr>
      <w:r w:rsidRPr="00E9753F">
        <w:rPr>
          <w:color w:val="000000"/>
        </w:rPr>
        <w:t>Added the "UN Chinese short name" of Hong Kong as "</w:t>
      </w:r>
      <w:r w:rsidRPr="00E9753F">
        <w:rPr>
          <w:rFonts w:ascii="MS Mincho" w:eastAsia="MS Mincho" w:hAnsi="MS Mincho" w:cs="MS Mincho" w:hint="eastAsia"/>
          <w:color w:val="000000"/>
        </w:rPr>
        <w:t>中国香港特</w:t>
      </w:r>
      <w:r w:rsidRPr="00E9753F">
        <w:rPr>
          <w:rFonts w:ascii="SimSun" w:eastAsia="SimSun" w:hAnsi="SimSun" w:cs="SimSun" w:hint="eastAsia"/>
          <w:color w:val="000000"/>
        </w:rPr>
        <w:t>别行政区</w:t>
      </w:r>
      <w:r w:rsidRPr="00E9753F">
        <w:rPr>
          <w:color w:val="000000"/>
        </w:rPr>
        <w:t>".</w:t>
      </w:r>
    </w:p>
    <w:p w14:paraId="745102A5" w14:textId="77777777" w:rsidR="00E9753F" w:rsidRPr="00E9753F" w:rsidRDefault="00E9753F" w:rsidP="00E9753F">
      <w:pPr>
        <w:pStyle w:val="ListParagraph"/>
        <w:numPr>
          <w:ilvl w:val="0"/>
          <w:numId w:val="31"/>
        </w:numPr>
        <w:rPr>
          <w:color w:val="000000"/>
        </w:rPr>
      </w:pPr>
      <w:r w:rsidRPr="00E9753F">
        <w:rPr>
          <w:color w:val="000000"/>
        </w:rPr>
        <w:t>Changed the "UN Chinese short name" of Netherlands from "</w:t>
      </w:r>
      <w:r w:rsidRPr="00E9753F">
        <w:rPr>
          <w:rFonts w:ascii="MS Mincho" w:eastAsia="MS Mincho" w:hAnsi="MS Mincho" w:cs="MS Mincho" w:hint="eastAsia"/>
          <w:color w:val="000000"/>
        </w:rPr>
        <w:t>荷</w:t>
      </w:r>
      <w:r w:rsidRPr="00E9753F">
        <w:rPr>
          <w:rFonts w:ascii="SimSun" w:eastAsia="SimSun" w:hAnsi="SimSun" w:cs="SimSun" w:hint="eastAsia"/>
          <w:color w:val="000000"/>
        </w:rPr>
        <w:t>兰</w:t>
      </w:r>
      <w:r w:rsidRPr="00E9753F">
        <w:rPr>
          <w:color w:val="000000"/>
        </w:rPr>
        <w:t>' to '</w:t>
      </w:r>
      <w:r w:rsidRPr="00E9753F">
        <w:rPr>
          <w:rFonts w:ascii="MS Mincho" w:eastAsia="MS Mincho" w:hAnsi="MS Mincho" w:cs="MS Mincho" w:hint="eastAsia"/>
          <w:color w:val="000000"/>
        </w:rPr>
        <w:t>荷</w:t>
      </w:r>
      <w:r w:rsidRPr="00E9753F">
        <w:rPr>
          <w:rFonts w:ascii="SimSun" w:eastAsia="SimSun" w:hAnsi="SimSun" w:cs="SimSun" w:hint="eastAsia"/>
          <w:color w:val="000000"/>
        </w:rPr>
        <w:t>兰王国</w:t>
      </w:r>
      <w:r w:rsidRPr="00E9753F">
        <w:rPr>
          <w:color w:val="000000"/>
        </w:rPr>
        <w:t>".</w:t>
      </w:r>
    </w:p>
    <w:p w14:paraId="62DF6F0C" w14:textId="77777777" w:rsidR="00E9753F" w:rsidRPr="00E9753F" w:rsidRDefault="00E9753F" w:rsidP="00E9753F">
      <w:pPr>
        <w:pStyle w:val="ListParagraph"/>
        <w:numPr>
          <w:ilvl w:val="0"/>
          <w:numId w:val="31"/>
        </w:numPr>
        <w:rPr>
          <w:color w:val="000000"/>
        </w:rPr>
      </w:pPr>
      <w:r w:rsidRPr="00E9753F">
        <w:rPr>
          <w:color w:val="000000"/>
        </w:rPr>
        <w:t>Added the "UN Russian short name" of Hong Kong as "Китай, Специальный административный район Гонконг".</w:t>
      </w:r>
    </w:p>
    <w:p w14:paraId="30B409FC" w14:textId="77777777" w:rsidR="00E9753F" w:rsidRPr="00E9753F" w:rsidRDefault="00E9753F" w:rsidP="00E9753F">
      <w:pPr>
        <w:pStyle w:val="ListParagraph"/>
        <w:numPr>
          <w:ilvl w:val="0"/>
          <w:numId w:val="31"/>
        </w:numPr>
        <w:rPr>
          <w:color w:val="000000"/>
        </w:rPr>
      </w:pPr>
      <w:r w:rsidRPr="00E9753F">
        <w:rPr>
          <w:color w:val="000000"/>
        </w:rPr>
        <w:t>Changed the "UN Russian short name" of Netherlands from "Нидерланды" to "Нидерланды (Королевство)".</w:t>
      </w:r>
    </w:p>
    <w:p w14:paraId="05EFCE3C" w14:textId="77777777" w:rsidR="00E9753F" w:rsidRPr="00E9753F" w:rsidRDefault="00E9753F" w:rsidP="00E9753F">
      <w:pPr>
        <w:pStyle w:val="ListParagraph"/>
        <w:numPr>
          <w:ilvl w:val="0"/>
          <w:numId w:val="31"/>
        </w:numPr>
        <w:rPr>
          <w:color w:val="000000"/>
        </w:rPr>
      </w:pPr>
      <w:r w:rsidRPr="00E9753F">
        <w:rPr>
          <w:color w:val="000000"/>
        </w:rPr>
        <w:t>Added the "UN French short name" of Hong Kong as "Chine, région administrative spéciale de Hong Kong".</w:t>
      </w:r>
    </w:p>
    <w:p w14:paraId="5BC7846D" w14:textId="77777777" w:rsidR="00E9753F" w:rsidRPr="00E9753F" w:rsidRDefault="00E9753F" w:rsidP="00E9753F">
      <w:pPr>
        <w:pStyle w:val="ListParagraph"/>
        <w:numPr>
          <w:ilvl w:val="0"/>
          <w:numId w:val="31"/>
        </w:numPr>
        <w:rPr>
          <w:color w:val="000000"/>
        </w:rPr>
      </w:pPr>
      <w:r w:rsidRPr="00E9753F">
        <w:rPr>
          <w:color w:val="000000"/>
        </w:rPr>
        <w:t>Changed the "UN French short name" of Netherlands from "Pays-Bas" to "Pays-Bas (Royaume des)".</w:t>
      </w:r>
    </w:p>
    <w:p w14:paraId="10301F05" w14:textId="77777777" w:rsidR="00E9753F" w:rsidRPr="00E9753F" w:rsidRDefault="00E9753F" w:rsidP="00E9753F">
      <w:pPr>
        <w:pStyle w:val="ListParagraph"/>
        <w:numPr>
          <w:ilvl w:val="0"/>
          <w:numId w:val="31"/>
        </w:numPr>
        <w:rPr>
          <w:color w:val="000000"/>
        </w:rPr>
      </w:pPr>
      <w:r w:rsidRPr="00E9753F">
        <w:rPr>
          <w:color w:val="000000"/>
        </w:rPr>
        <w:t>Added the "UN Spanish short name" of Hong Kong as "China, región administrativa especial de Hong Kong".</w:t>
      </w:r>
    </w:p>
    <w:p w14:paraId="2122B8FE" w14:textId="77777777" w:rsidR="00E9753F" w:rsidRPr="00E9753F" w:rsidRDefault="00E9753F" w:rsidP="00E9753F">
      <w:pPr>
        <w:pStyle w:val="ListParagraph"/>
        <w:numPr>
          <w:ilvl w:val="0"/>
          <w:numId w:val="31"/>
        </w:numPr>
        <w:rPr>
          <w:color w:val="000000"/>
        </w:rPr>
      </w:pPr>
      <w:r w:rsidRPr="00E9753F">
        <w:rPr>
          <w:color w:val="000000"/>
        </w:rPr>
        <w:t>Changed the "UN Spanish short name" of Netherlands from "Países Bajos" to "Países Bajos (Reino de los)".</w:t>
      </w:r>
    </w:p>
    <w:p w14:paraId="4C1FA843" w14:textId="77777777" w:rsidR="00E9753F" w:rsidRPr="00E9753F" w:rsidRDefault="00E9753F" w:rsidP="00E9753F">
      <w:pPr>
        <w:pStyle w:val="ListParagraph"/>
        <w:numPr>
          <w:ilvl w:val="0"/>
          <w:numId w:val="31"/>
        </w:numPr>
        <w:rPr>
          <w:color w:val="000000"/>
        </w:rPr>
      </w:pPr>
      <w:r w:rsidRPr="00E9753F">
        <w:rPr>
          <w:color w:val="000000"/>
        </w:rPr>
        <w:t>Added the "UN Arabic short name" of Hong Kong as "</w:t>
      </w:r>
      <w:r w:rsidRPr="00E9753F">
        <w:rPr>
          <w:rFonts w:ascii="Times New Roman" w:hAnsi="Times New Roman" w:cs="Times New Roman"/>
          <w:color w:val="000000"/>
        </w:rPr>
        <w:t>الصين،</w:t>
      </w:r>
      <w:r w:rsidRPr="00E9753F">
        <w:rPr>
          <w:color w:val="000000"/>
        </w:rPr>
        <w:t xml:space="preserve"> </w:t>
      </w:r>
      <w:r w:rsidRPr="00E9753F">
        <w:rPr>
          <w:rFonts w:ascii="Times New Roman" w:hAnsi="Times New Roman" w:cs="Times New Roman"/>
          <w:color w:val="000000"/>
        </w:rPr>
        <w:t>منطقة</w:t>
      </w:r>
      <w:r w:rsidRPr="00E9753F">
        <w:rPr>
          <w:color w:val="000000"/>
        </w:rPr>
        <w:t xml:space="preserve"> </w:t>
      </w:r>
      <w:r w:rsidRPr="00E9753F">
        <w:rPr>
          <w:rFonts w:ascii="Times New Roman" w:hAnsi="Times New Roman" w:cs="Times New Roman"/>
          <w:color w:val="000000"/>
        </w:rPr>
        <w:t>هونغ</w:t>
      </w:r>
      <w:r w:rsidRPr="00E9753F">
        <w:rPr>
          <w:color w:val="000000"/>
        </w:rPr>
        <w:t xml:space="preserve"> </w:t>
      </w:r>
      <w:r w:rsidRPr="00E9753F">
        <w:rPr>
          <w:rFonts w:ascii="Times New Roman" w:hAnsi="Times New Roman" w:cs="Times New Roman"/>
          <w:color w:val="000000"/>
        </w:rPr>
        <w:t>كونغ</w:t>
      </w:r>
      <w:r w:rsidRPr="00E9753F">
        <w:rPr>
          <w:color w:val="000000"/>
        </w:rPr>
        <w:t xml:space="preserve"> </w:t>
      </w:r>
      <w:r w:rsidRPr="00E9753F">
        <w:rPr>
          <w:rFonts w:ascii="Times New Roman" w:hAnsi="Times New Roman" w:cs="Times New Roman"/>
          <w:color w:val="000000"/>
        </w:rPr>
        <w:t>الإدارية</w:t>
      </w:r>
      <w:r w:rsidRPr="00E9753F">
        <w:rPr>
          <w:color w:val="000000"/>
        </w:rPr>
        <w:t xml:space="preserve"> </w:t>
      </w:r>
      <w:r w:rsidRPr="00E9753F">
        <w:rPr>
          <w:rFonts w:ascii="Times New Roman" w:hAnsi="Times New Roman" w:cs="Times New Roman"/>
          <w:color w:val="000000"/>
        </w:rPr>
        <w:t>الخاصة</w:t>
      </w:r>
      <w:r w:rsidRPr="00E9753F">
        <w:rPr>
          <w:color w:val="000000"/>
        </w:rPr>
        <w:t>".</w:t>
      </w:r>
    </w:p>
    <w:p w14:paraId="483F5FA5" w14:textId="7586F0D2" w:rsidR="00C925C1" w:rsidRPr="00E9753F" w:rsidRDefault="00E9753F" w:rsidP="00E9753F">
      <w:pPr>
        <w:pStyle w:val="ListParagraph"/>
        <w:numPr>
          <w:ilvl w:val="0"/>
          <w:numId w:val="31"/>
        </w:numPr>
      </w:pPr>
      <w:r w:rsidRPr="00E9753F">
        <w:rPr>
          <w:color w:val="000000"/>
        </w:rPr>
        <w:t>Changed the "UN Arabic short name" of Netherlands from "</w:t>
      </w:r>
      <w:r w:rsidRPr="00E9753F">
        <w:rPr>
          <w:rFonts w:ascii="Times New Roman" w:hAnsi="Times New Roman" w:cs="Times New Roman"/>
          <w:color w:val="000000"/>
        </w:rPr>
        <w:t>هولندا</w:t>
      </w:r>
      <w:r w:rsidRPr="00E9753F">
        <w:rPr>
          <w:color w:val="000000"/>
        </w:rPr>
        <w:t>" to "</w:t>
      </w:r>
      <w:r w:rsidRPr="00E9753F">
        <w:rPr>
          <w:rFonts w:ascii="Times New Roman" w:hAnsi="Times New Roman" w:cs="Times New Roman"/>
          <w:color w:val="000000"/>
        </w:rPr>
        <w:t>هولندا</w:t>
      </w:r>
      <w:r w:rsidRPr="00E9753F">
        <w:rPr>
          <w:color w:val="000000"/>
        </w:rPr>
        <w:t xml:space="preserve"> (</w:t>
      </w:r>
      <w:r w:rsidRPr="00E9753F">
        <w:rPr>
          <w:rFonts w:ascii="Times New Roman" w:hAnsi="Times New Roman" w:cs="Times New Roman"/>
          <w:color w:val="000000"/>
        </w:rPr>
        <w:t>مملكة</w:t>
      </w:r>
      <w:r w:rsidRPr="00E9753F">
        <w:rPr>
          <w:color w:val="000000"/>
        </w:rPr>
        <w:t xml:space="preserve"> _)".</w:t>
      </w:r>
    </w:p>
    <w:p w14:paraId="73A62CAF" w14:textId="77777777" w:rsidR="00E9753F" w:rsidRDefault="00E9753F" w:rsidP="00E9753F">
      <w:pPr>
        <w:ind w:left="360"/>
      </w:pPr>
    </w:p>
    <w:p w14:paraId="42451E0C" w14:textId="77777777" w:rsidR="00C925C1" w:rsidRDefault="00C925C1" w:rsidP="00C925C1">
      <w:pPr>
        <w:pStyle w:val="ListParagraph"/>
        <w:ind w:left="0"/>
        <w:rPr>
          <w:color w:val="000000"/>
        </w:rPr>
      </w:pPr>
      <w:r w:rsidRPr="00F02456">
        <w:rPr>
          <w:color w:val="000000"/>
        </w:rPr>
        <w:t>Updates based on the following source:</w:t>
      </w:r>
    </w:p>
    <w:p w14:paraId="5F58CD7C" w14:textId="061551D5" w:rsidR="00C925C1" w:rsidRPr="00F02456" w:rsidRDefault="00000000" w:rsidP="00F02456">
      <w:pPr>
        <w:pStyle w:val="ListParagraph"/>
        <w:ind w:left="0"/>
        <w:rPr>
          <w:color w:val="000000"/>
        </w:rPr>
      </w:pPr>
      <w:hyperlink r:id="rId9" w:history="1">
        <w:r w:rsidR="00E9753F" w:rsidRPr="00E9753F">
          <w:rPr>
            <w:rStyle w:val="Hyperlink"/>
          </w:rPr>
          <w:t>https://unstats.un.org/unsd/methodology/m49/overview/</w:t>
        </w:r>
      </w:hyperlink>
    </w:p>
    <w:p w14:paraId="655881D1" w14:textId="77777777" w:rsidR="00930DA2" w:rsidRDefault="00930DA2" w:rsidP="00BD2F89">
      <w:pPr>
        <w:pStyle w:val="Heading3"/>
      </w:pPr>
    </w:p>
    <w:p w14:paraId="3D7D312C" w14:textId="203D0BBD" w:rsidR="00BD2F89" w:rsidRDefault="009A152D" w:rsidP="00BD2F89">
      <w:pPr>
        <w:pStyle w:val="Heading3"/>
      </w:pPr>
      <w:r>
        <w:t xml:space="preserve">Places </w:t>
      </w:r>
      <w:r w:rsidRPr="009A152D">
        <w:t xml:space="preserve">XP3.1 - Legal </w:t>
      </w:r>
      <w:r>
        <w:t>S</w:t>
      </w:r>
      <w:r w:rsidRPr="009A152D">
        <w:t>ystems</w:t>
      </w:r>
    </w:p>
    <w:p w14:paraId="220B84E0" w14:textId="77777777" w:rsidR="00E9753F" w:rsidRPr="00E9753F" w:rsidRDefault="00E9753F" w:rsidP="00E9753F">
      <w:pPr>
        <w:pStyle w:val="ListParagraph"/>
        <w:numPr>
          <w:ilvl w:val="0"/>
          <w:numId w:val="32"/>
        </w:numPr>
        <w:rPr>
          <w:color w:val="000000"/>
        </w:rPr>
      </w:pPr>
      <w:r w:rsidRPr="00E9753F">
        <w:rPr>
          <w:color w:val="000000"/>
        </w:rPr>
        <w:t>Added the "Customary" Legal Type to Burundi and the "Hybrid" designation to its legal system.</w:t>
      </w:r>
    </w:p>
    <w:p w14:paraId="2EF5419F" w14:textId="77777777" w:rsidR="00E9753F" w:rsidRPr="00E9753F" w:rsidRDefault="00E9753F" w:rsidP="00E9753F">
      <w:pPr>
        <w:pStyle w:val="ListParagraph"/>
        <w:numPr>
          <w:ilvl w:val="0"/>
          <w:numId w:val="32"/>
        </w:numPr>
        <w:rPr>
          <w:color w:val="000000"/>
        </w:rPr>
      </w:pPr>
      <w:r w:rsidRPr="00E9753F">
        <w:rPr>
          <w:color w:val="000000"/>
        </w:rPr>
        <w:t>Updated the verification link for Brunei to a CIA World Factbook reference, as the previous link expired.</w:t>
      </w:r>
    </w:p>
    <w:p w14:paraId="11E3313E" w14:textId="77777777" w:rsidR="00E9753F" w:rsidRPr="00E9753F" w:rsidRDefault="00E9753F" w:rsidP="00E9753F">
      <w:pPr>
        <w:pStyle w:val="ListParagraph"/>
        <w:numPr>
          <w:ilvl w:val="0"/>
          <w:numId w:val="32"/>
        </w:numPr>
        <w:rPr>
          <w:color w:val="000000"/>
        </w:rPr>
      </w:pPr>
      <w:r w:rsidRPr="00E9753F">
        <w:rPr>
          <w:color w:val="000000"/>
        </w:rPr>
        <w:t>Added the "Customary" Legal Type to Gabon and the "Hybrid" designation to its legal system.</w:t>
      </w:r>
    </w:p>
    <w:p w14:paraId="53E4C365" w14:textId="77777777" w:rsidR="00E9753F" w:rsidRPr="00E9753F" w:rsidRDefault="00E9753F" w:rsidP="00E9753F">
      <w:pPr>
        <w:pStyle w:val="ListParagraph"/>
        <w:numPr>
          <w:ilvl w:val="0"/>
          <w:numId w:val="32"/>
        </w:numPr>
        <w:rPr>
          <w:color w:val="000000"/>
        </w:rPr>
      </w:pPr>
      <w:r w:rsidRPr="00E9753F">
        <w:rPr>
          <w:color w:val="000000"/>
        </w:rPr>
        <w:t>Added the "Customary" Legal Type to Ghana and the "Hybrid" designation to its legal system.</w:t>
      </w:r>
    </w:p>
    <w:p w14:paraId="0A28CDCD" w14:textId="77777777" w:rsidR="00E9753F" w:rsidRPr="00E9753F" w:rsidRDefault="00E9753F" w:rsidP="00E9753F">
      <w:pPr>
        <w:pStyle w:val="ListParagraph"/>
        <w:numPr>
          <w:ilvl w:val="0"/>
          <w:numId w:val="32"/>
        </w:numPr>
        <w:rPr>
          <w:color w:val="000000"/>
        </w:rPr>
      </w:pPr>
      <w:r w:rsidRPr="00E9753F">
        <w:rPr>
          <w:color w:val="000000"/>
        </w:rPr>
        <w:t>Added the "Customary" Legal Type to Guadeloupe and the "Hybrid" designation to its legal system.</w:t>
      </w:r>
    </w:p>
    <w:p w14:paraId="5A6BF402" w14:textId="77777777" w:rsidR="00E9753F" w:rsidRPr="00E9753F" w:rsidRDefault="00E9753F" w:rsidP="00E9753F">
      <w:pPr>
        <w:pStyle w:val="ListParagraph"/>
        <w:numPr>
          <w:ilvl w:val="0"/>
          <w:numId w:val="32"/>
        </w:numPr>
        <w:rPr>
          <w:color w:val="000000"/>
        </w:rPr>
      </w:pPr>
      <w:r w:rsidRPr="00E9753F">
        <w:rPr>
          <w:color w:val="000000"/>
        </w:rPr>
        <w:t>Added the "CIA World Factbook" Verification link to Japan.</w:t>
      </w:r>
    </w:p>
    <w:p w14:paraId="7A7CD5F4" w14:textId="77777777" w:rsidR="00E9753F" w:rsidRPr="00E9753F" w:rsidRDefault="00E9753F" w:rsidP="00E9753F">
      <w:pPr>
        <w:pStyle w:val="ListParagraph"/>
        <w:numPr>
          <w:ilvl w:val="0"/>
          <w:numId w:val="32"/>
        </w:numPr>
        <w:rPr>
          <w:color w:val="000000"/>
        </w:rPr>
      </w:pPr>
      <w:r w:rsidRPr="00E9753F">
        <w:rPr>
          <w:color w:val="000000"/>
        </w:rPr>
        <w:lastRenderedPageBreak/>
        <w:t>Added the "CIA World Factbook" Verification link to French Polynesia.</w:t>
      </w:r>
    </w:p>
    <w:p w14:paraId="2228DAB1" w14:textId="77777777" w:rsidR="00E9753F" w:rsidRPr="00E9753F" w:rsidRDefault="00E9753F" w:rsidP="00E9753F">
      <w:pPr>
        <w:pStyle w:val="ListParagraph"/>
        <w:numPr>
          <w:ilvl w:val="0"/>
          <w:numId w:val="32"/>
        </w:numPr>
        <w:rPr>
          <w:color w:val="000000"/>
        </w:rPr>
      </w:pPr>
      <w:r w:rsidRPr="00E9753F">
        <w:rPr>
          <w:color w:val="000000"/>
        </w:rPr>
        <w:t>Changed the "Hybrid legal type" of South Sudan from "Civil" to "Common" and updated the Verification link to South Sudan's Ministry of Justice and Constitutional Affairs.</w:t>
      </w:r>
    </w:p>
    <w:p w14:paraId="145A8541" w14:textId="77777777" w:rsidR="00E9753F" w:rsidRPr="00E9753F" w:rsidRDefault="00E9753F" w:rsidP="00E9753F">
      <w:pPr>
        <w:pStyle w:val="ListParagraph"/>
        <w:numPr>
          <w:ilvl w:val="0"/>
          <w:numId w:val="32"/>
        </w:numPr>
        <w:rPr>
          <w:color w:val="000000"/>
        </w:rPr>
      </w:pPr>
      <w:r w:rsidRPr="00E9753F">
        <w:rPr>
          <w:color w:val="000000"/>
        </w:rPr>
        <w:t>Added the "Hybrid" and "Civil" legal types to Turks and Caicos and updated the verification link to a CIA World Factbook reference.</w:t>
      </w:r>
    </w:p>
    <w:p w14:paraId="6FB6D6FE" w14:textId="77777777" w:rsidR="00E9753F" w:rsidRPr="00E9753F" w:rsidRDefault="00E9753F" w:rsidP="00E9753F">
      <w:pPr>
        <w:pStyle w:val="ListParagraph"/>
        <w:numPr>
          <w:ilvl w:val="0"/>
          <w:numId w:val="32"/>
        </w:numPr>
        <w:rPr>
          <w:color w:val="000000"/>
        </w:rPr>
      </w:pPr>
      <w:r w:rsidRPr="00E9753F">
        <w:rPr>
          <w:color w:val="000000"/>
        </w:rPr>
        <w:t>Added the "Hybrid" and "Customary" legal types to Uganda.</w:t>
      </w:r>
    </w:p>
    <w:p w14:paraId="5462B9F2" w14:textId="77777777" w:rsidR="00E9753F" w:rsidRPr="00E9753F" w:rsidRDefault="00E9753F" w:rsidP="00E9753F">
      <w:pPr>
        <w:pStyle w:val="ListParagraph"/>
        <w:numPr>
          <w:ilvl w:val="0"/>
          <w:numId w:val="32"/>
        </w:numPr>
        <w:rPr>
          <w:color w:val="000000"/>
        </w:rPr>
      </w:pPr>
      <w:r w:rsidRPr="00E9753F">
        <w:rPr>
          <w:color w:val="000000"/>
        </w:rPr>
        <w:t>Changed the Legal type of Saint Vincent from "Civil" to "Common".</w:t>
      </w:r>
    </w:p>
    <w:p w14:paraId="0465BF42" w14:textId="6A845380" w:rsidR="00FC1C72" w:rsidRDefault="00E9753F" w:rsidP="00E9753F">
      <w:pPr>
        <w:pStyle w:val="ListParagraph"/>
        <w:numPr>
          <w:ilvl w:val="0"/>
          <w:numId w:val="32"/>
        </w:numPr>
        <w:rPr>
          <w:color w:val="000000"/>
        </w:rPr>
      </w:pPr>
      <w:r w:rsidRPr="00E9753F">
        <w:rPr>
          <w:color w:val="000000"/>
        </w:rPr>
        <w:t>Updated the Verification link of Vietnam to the NY University GlobaLex site, as the previous link expired.</w:t>
      </w:r>
    </w:p>
    <w:p w14:paraId="02C51384" w14:textId="77777777" w:rsidR="00E9753F" w:rsidRPr="00E9753F" w:rsidRDefault="00E9753F" w:rsidP="00E9753F">
      <w:pPr>
        <w:rPr>
          <w:color w:val="000000"/>
        </w:rPr>
      </w:pPr>
    </w:p>
    <w:p w14:paraId="687A0399" w14:textId="2BE8E1A5" w:rsidR="00E9753F" w:rsidRDefault="0057529F" w:rsidP="00FC1C72">
      <w:pPr>
        <w:pStyle w:val="ListParagraph"/>
        <w:ind w:left="0"/>
        <w:rPr>
          <w:color w:val="000000"/>
        </w:rPr>
      </w:pPr>
      <w:r w:rsidRPr="00795A46">
        <w:rPr>
          <w:color w:val="000000"/>
        </w:rPr>
        <w:t>Updates b</w:t>
      </w:r>
      <w:r w:rsidR="00BD2F89" w:rsidRPr="00795A46">
        <w:rPr>
          <w:color w:val="000000"/>
        </w:rPr>
        <w:t>ased on the following sources:</w:t>
      </w:r>
    </w:p>
    <w:p w14:paraId="678BC254" w14:textId="2A0ED4A5" w:rsidR="00795A46" w:rsidRPr="00F02456" w:rsidRDefault="00000000" w:rsidP="00FC1C72">
      <w:pPr>
        <w:pStyle w:val="ListParagraph"/>
        <w:ind w:left="0"/>
        <w:rPr>
          <w:bCs/>
        </w:rPr>
      </w:pPr>
      <w:hyperlink r:id="rId10" w:history="1">
        <w:r w:rsidR="00FC1C72" w:rsidRPr="00F02456">
          <w:rPr>
            <w:rStyle w:val="Hyperlink"/>
            <w:bCs/>
          </w:rPr>
          <w:t>https://www.cia.gov/the-world-factbook/countries/</w:t>
        </w:r>
      </w:hyperlink>
    </w:p>
    <w:p w14:paraId="56C14D4C" w14:textId="5D6D874F" w:rsidR="00FC1C72" w:rsidRDefault="00000000" w:rsidP="003302A3">
      <w:pPr>
        <w:pStyle w:val="ListParagraph"/>
        <w:ind w:left="0"/>
        <w:rPr>
          <w:rStyle w:val="Hyperlink"/>
          <w:bCs/>
        </w:rPr>
      </w:pPr>
      <w:hyperlink r:id="rId11" w:history="1">
        <w:r w:rsidR="00FC1C72" w:rsidRPr="00F02456">
          <w:rPr>
            <w:rStyle w:val="Hyperlink"/>
            <w:bCs/>
          </w:rPr>
          <w:t>https://www.nyulawglobal.org/globalex/</w:t>
        </w:r>
      </w:hyperlink>
    </w:p>
    <w:p w14:paraId="4A0A91C4" w14:textId="77777777" w:rsidR="00E9753F" w:rsidRPr="003302A3" w:rsidRDefault="00E9753F" w:rsidP="003302A3">
      <w:pPr>
        <w:pStyle w:val="ListParagraph"/>
        <w:ind w:left="0"/>
        <w:rPr>
          <w:bCs/>
          <w:color w:val="000000"/>
        </w:rPr>
      </w:pPr>
    </w:p>
    <w:p w14:paraId="542695F7" w14:textId="743980FC" w:rsidR="0053250C" w:rsidRDefault="009A152D">
      <w:pPr>
        <w:pStyle w:val="Heading3"/>
      </w:pPr>
      <w:r w:rsidRPr="009A152D">
        <w:t>Places XP4.1 - Subdivisions</w:t>
      </w:r>
    </w:p>
    <w:p w14:paraId="2604EBC0" w14:textId="77777777" w:rsidR="00E9753F" w:rsidRPr="00E9753F" w:rsidRDefault="00E9753F" w:rsidP="00E9753F">
      <w:pPr>
        <w:pStyle w:val="ListParagraph"/>
        <w:numPr>
          <w:ilvl w:val="0"/>
          <w:numId w:val="33"/>
        </w:numPr>
        <w:rPr>
          <w:color w:val="auto"/>
        </w:rPr>
      </w:pPr>
      <w:r w:rsidRPr="00E9753F">
        <w:rPr>
          <w:color w:val="auto"/>
        </w:rPr>
        <w:t>Added the "Papua Barat Daya" Province to Indonesia.</w:t>
      </w:r>
    </w:p>
    <w:p w14:paraId="25D4F3CD" w14:textId="77777777" w:rsidR="00E9753F" w:rsidRPr="00E9753F" w:rsidRDefault="00E9753F" w:rsidP="00E9753F">
      <w:pPr>
        <w:pStyle w:val="ListParagraph"/>
        <w:numPr>
          <w:ilvl w:val="0"/>
          <w:numId w:val="33"/>
        </w:numPr>
        <w:rPr>
          <w:color w:val="auto"/>
        </w:rPr>
      </w:pPr>
      <w:r w:rsidRPr="00E9753F">
        <w:rPr>
          <w:color w:val="auto"/>
        </w:rPr>
        <w:t>Changed the ISO code of Odisha (India) from "IN-OR" to "IN-OD".</w:t>
      </w:r>
    </w:p>
    <w:p w14:paraId="7599CB26" w14:textId="77777777" w:rsidR="00E9753F" w:rsidRPr="00E9753F" w:rsidRDefault="00E9753F" w:rsidP="00E9753F">
      <w:pPr>
        <w:pStyle w:val="ListParagraph"/>
        <w:numPr>
          <w:ilvl w:val="0"/>
          <w:numId w:val="33"/>
        </w:numPr>
        <w:rPr>
          <w:color w:val="auto"/>
        </w:rPr>
      </w:pPr>
      <w:r w:rsidRPr="00E9753F">
        <w:rPr>
          <w:color w:val="auto"/>
        </w:rPr>
        <w:t>Changed the ISO code of Chhattīsgarh (India) from "IN-CT" to "IN-CG".</w:t>
      </w:r>
    </w:p>
    <w:p w14:paraId="28135C2E" w14:textId="77777777" w:rsidR="00E9753F" w:rsidRPr="00E9753F" w:rsidRDefault="00E9753F" w:rsidP="00E9753F">
      <w:pPr>
        <w:pStyle w:val="ListParagraph"/>
        <w:numPr>
          <w:ilvl w:val="0"/>
          <w:numId w:val="33"/>
        </w:numPr>
        <w:rPr>
          <w:color w:val="auto"/>
        </w:rPr>
      </w:pPr>
      <w:r w:rsidRPr="00E9753F">
        <w:rPr>
          <w:color w:val="auto"/>
        </w:rPr>
        <w:t>Changed the ISO code of Telangana (India) from "IN-TG" to "IN-TS".</w:t>
      </w:r>
    </w:p>
    <w:p w14:paraId="09C40F6E" w14:textId="77777777" w:rsidR="00E9753F" w:rsidRPr="00E9753F" w:rsidRDefault="00E9753F" w:rsidP="00E9753F">
      <w:pPr>
        <w:pStyle w:val="ListParagraph"/>
        <w:numPr>
          <w:ilvl w:val="0"/>
          <w:numId w:val="33"/>
        </w:numPr>
        <w:rPr>
          <w:color w:val="auto"/>
        </w:rPr>
      </w:pPr>
      <w:r w:rsidRPr="00E9753F">
        <w:rPr>
          <w:color w:val="auto"/>
        </w:rPr>
        <w:t>Changed the ISO code of Uttarakhand (India) from "IN-UT" to "IN-UK".</w:t>
      </w:r>
    </w:p>
    <w:p w14:paraId="4190A3B6" w14:textId="77777777" w:rsidR="00E9753F" w:rsidRPr="00E9753F" w:rsidRDefault="00E9753F" w:rsidP="00E9753F">
      <w:pPr>
        <w:pStyle w:val="ListParagraph"/>
        <w:numPr>
          <w:ilvl w:val="0"/>
          <w:numId w:val="33"/>
        </w:numPr>
        <w:rPr>
          <w:color w:val="auto"/>
        </w:rPr>
      </w:pPr>
      <w:r w:rsidRPr="00E9753F">
        <w:rPr>
          <w:color w:val="auto"/>
        </w:rPr>
        <w:t>Changed the Subdivision type of Gangwon (Korea (Republic)) from "Province" to "Special Self-Governing Province".</w:t>
      </w:r>
    </w:p>
    <w:p w14:paraId="64E55229" w14:textId="77777777" w:rsidR="00E9753F" w:rsidRPr="00E9753F" w:rsidRDefault="00E9753F" w:rsidP="00E9753F">
      <w:pPr>
        <w:pStyle w:val="ListParagraph"/>
        <w:numPr>
          <w:ilvl w:val="0"/>
          <w:numId w:val="33"/>
        </w:numPr>
        <w:rPr>
          <w:color w:val="auto"/>
        </w:rPr>
      </w:pPr>
      <w:r w:rsidRPr="00E9753F">
        <w:rPr>
          <w:color w:val="auto"/>
        </w:rPr>
        <w:t>Added the "Zeta" municipality to Montenegro.</w:t>
      </w:r>
    </w:p>
    <w:p w14:paraId="4C8DCEF4" w14:textId="77777777" w:rsidR="00E9753F" w:rsidRPr="00E9753F" w:rsidRDefault="00E9753F" w:rsidP="00E9753F">
      <w:pPr>
        <w:pStyle w:val="ListParagraph"/>
        <w:numPr>
          <w:ilvl w:val="0"/>
          <w:numId w:val="33"/>
        </w:numPr>
        <w:rPr>
          <w:color w:val="auto"/>
        </w:rPr>
      </w:pPr>
      <w:r w:rsidRPr="00E9753F">
        <w:rPr>
          <w:color w:val="auto"/>
        </w:rPr>
        <w:t>Changed the noslegal succinct English name of Pradesh 1 (Nepal) to "Koshi".</w:t>
      </w:r>
    </w:p>
    <w:p w14:paraId="77493B3B" w14:textId="77777777" w:rsidR="00E9753F" w:rsidRPr="00E9753F" w:rsidRDefault="00E9753F" w:rsidP="00E9753F">
      <w:pPr>
        <w:pStyle w:val="ListParagraph"/>
        <w:numPr>
          <w:ilvl w:val="0"/>
          <w:numId w:val="33"/>
        </w:numPr>
        <w:rPr>
          <w:color w:val="auto"/>
        </w:rPr>
      </w:pPr>
      <w:r w:rsidRPr="00E9753F">
        <w:rPr>
          <w:color w:val="auto"/>
        </w:rPr>
        <w:t>Removed the Maguindanao province from Philippines.</w:t>
      </w:r>
    </w:p>
    <w:p w14:paraId="4F724968" w14:textId="77777777" w:rsidR="00E9753F" w:rsidRPr="00E9753F" w:rsidRDefault="00E9753F" w:rsidP="00E9753F">
      <w:pPr>
        <w:pStyle w:val="ListParagraph"/>
        <w:numPr>
          <w:ilvl w:val="0"/>
          <w:numId w:val="33"/>
        </w:numPr>
        <w:rPr>
          <w:color w:val="auto"/>
        </w:rPr>
      </w:pPr>
      <w:r w:rsidRPr="00E9753F">
        <w:rPr>
          <w:color w:val="auto"/>
        </w:rPr>
        <w:t>Added the Maguindanao del Norte province to Philipines.</w:t>
      </w:r>
    </w:p>
    <w:p w14:paraId="6E770819" w14:textId="77777777" w:rsidR="00E9753F" w:rsidRPr="00E9753F" w:rsidRDefault="00E9753F" w:rsidP="00E9753F">
      <w:pPr>
        <w:pStyle w:val="ListParagraph"/>
        <w:numPr>
          <w:ilvl w:val="0"/>
          <w:numId w:val="33"/>
        </w:numPr>
        <w:rPr>
          <w:color w:val="auto"/>
        </w:rPr>
      </w:pPr>
      <w:r w:rsidRPr="00E9753F">
        <w:rPr>
          <w:color w:val="auto"/>
        </w:rPr>
        <w:t>Added the Maguindanao del Sur province to Philipines.</w:t>
      </w:r>
    </w:p>
    <w:p w14:paraId="677EA7CF" w14:textId="77777777" w:rsidR="00E9753F" w:rsidRPr="00E9753F" w:rsidRDefault="00E9753F" w:rsidP="00E9753F">
      <w:pPr>
        <w:pStyle w:val="ListParagraph"/>
        <w:numPr>
          <w:ilvl w:val="0"/>
          <w:numId w:val="33"/>
        </w:numPr>
        <w:rPr>
          <w:color w:val="auto"/>
        </w:rPr>
      </w:pPr>
      <w:r w:rsidRPr="00E9753F">
        <w:rPr>
          <w:color w:val="auto"/>
        </w:rPr>
        <w:t>Changed the noslegal succinct English name of Kuyavia-Pomerania (Poland) to Kujawsko-Pomorskie.</w:t>
      </w:r>
    </w:p>
    <w:p w14:paraId="2721D0C2" w14:textId="00F88C71" w:rsidR="000538B4" w:rsidRPr="00E9753F" w:rsidRDefault="00E9753F" w:rsidP="00E9753F">
      <w:pPr>
        <w:pStyle w:val="ListParagraph"/>
        <w:numPr>
          <w:ilvl w:val="0"/>
          <w:numId w:val="33"/>
        </w:numPr>
        <w:rPr>
          <w:color w:val="auto"/>
        </w:rPr>
      </w:pPr>
      <w:r w:rsidRPr="00E9753F">
        <w:rPr>
          <w:color w:val="auto"/>
        </w:rPr>
        <w:t>Changed the noslegal succinct English name of Warmia-Masuria (Poland) to Warmińsko-Mazurskie.</w:t>
      </w:r>
    </w:p>
    <w:p w14:paraId="5B930CE9" w14:textId="77777777" w:rsidR="00E9753F" w:rsidRDefault="00E9753F" w:rsidP="000538B4">
      <w:pPr>
        <w:rPr>
          <w:color w:val="auto"/>
        </w:rPr>
      </w:pPr>
    </w:p>
    <w:p w14:paraId="0995447F" w14:textId="1286E1D9" w:rsidR="00067855" w:rsidRPr="00BA113D" w:rsidRDefault="00067855" w:rsidP="000538B4">
      <w:pPr>
        <w:rPr>
          <w:color w:val="auto"/>
        </w:rPr>
      </w:pPr>
      <w:r w:rsidRPr="00BA113D">
        <w:rPr>
          <w:color w:val="auto"/>
        </w:rPr>
        <w:t>Updates based on the following source:</w:t>
      </w:r>
    </w:p>
    <w:p w14:paraId="6360554B" w14:textId="4ECEF1E7" w:rsidR="00067855" w:rsidRDefault="00000000" w:rsidP="00BA113D">
      <w:pPr>
        <w:jc w:val="both"/>
        <w:rPr>
          <w:rStyle w:val="Hyperlink"/>
        </w:rPr>
      </w:pPr>
      <w:hyperlink r:id="rId12" w:history="1">
        <w:r w:rsidR="00067855" w:rsidRPr="00BA113D">
          <w:rPr>
            <w:rStyle w:val="Hyperlink"/>
          </w:rPr>
          <w:t>https://www.iso.org/obp/ui</w:t>
        </w:r>
      </w:hyperlink>
    </w:p>
    <w:p w14:paraId="74230B1F" w14:textId="7F6EAD27" w:rsidR="002538E2" w:rsidRDefault="002538E2" w:rsidP="00BA113D">
      <w:pPr>
        <w:jc w:val="both"/>
        <w:rPr>
          <w:rStyle w:val="Hyperlink"/>
        </w:rPr>
      </w:pPr>
    </w:p>
    <w:p w14:paraId="385BADBA" w14:textId="3E743D30" w:rsidR="0053250C" w:rsidRDefault="009A152D">
      <w:pPr>
        <w:pStyle w:val="Heading3"/>
      </w:pPr>
      <w:r w:rsidRPr="009A152D">
        <w:t>Places XP6.1 - Memberships</w:t>
      </w:r>
    </w:p>
    <w:p w14:paraId="2A1A9CBF" w14:textId="77777777" w:rsidR="00D223E5" w:rsidRPr="00D223E5" w:rsidRDefault="00D223E5" w:rsidP="00D223E5">
      <w:pPr>
        <w:pStyle w:val="ListParagraph"/>
        <w:numPr>
          <w:ilvl w:val="0"/>
          <w:numId w:val="34"/>
        </w:numPr>
        <w:rPr>
          <w:color w:val="000000"/>
        </w:rPr>
      </w:pPr>
      <w:r w:rsidRPr="00D223E5">
        <w:rPr>
          <w:color w:val="000000"/>
        </w:rPr>
        <w:t>Added 27 member countries to the 2019 Hague Judgments Convention, with a starting date of 2023-09-01.</w:t>
      </w:r>
    </w:p>
    <w:p w14:paraId="59FC0288" w14:textId="77777777" w:rsidR="00D223E5" w:rsidRPr="00D223E5" w:rsidRDefault="00D223E5" w:rsidP="00D223E5">
      <w:pPr>
        <w:pStyle w:val="ListParagraph"/>
        <w:numPr>
          <w:ilvl w:val="0"/>
          <w:numId w:val="34"/>
        </w:numPr>
        <w:rPr>
          <w:color w:val="000000"/>
        </w:rPr>
      </w:pPr>
      <w:r w:rsidRPr="00D223E5">
        <w:rPr>
          <w:color w:val="000000"/>
        </w:rPr>
        <w:t>Added Ukraine to the 2005 Hague Choice of Court Convention.</w:t>
      </w:r>
    </w:p>
    <w:p w14:paraId="33FA0F9F" w14:textId="77777777" w:rsidR="00D223E5" w:rsidRPr="00D223E5" w:rsidRDefault="00D223E5" w:rsidP="00D223E5">
      <w:pPr>
        <w:pStyle w:val="ListParagraph"/>
        <w:numPr>
          <w:ilvl w:val="0"/>
          <w:numId w:val="34"/>
        </w:numPr>
        <w:rPr>
          <w:color w:val="000000"/>
        </w:rPr>
      </w:pPr>
      <w:r w:rsidRPr="00D223E5">
        <w:rPr>
          <w:color w:val="000000"/>
        </w:rPr>
        <w:t>Added Ecuador, Azerbaijan, Canada and Botswana to the 2007 Hague Child Support Convention.</w:t>
      </w:r>
    </w:p>
    <w:p w14:paraId="1B36160A" w14:textId="77777777" w:rsidR="00D223E5" w:rsidRPr="00D223E5" w:rsidRDefault="00D223E5" w:rsidP="00D223E5">
      <w:pPr>
        <w:pStyle w:val="ListParagraph"/>
        <w:numPr>
          <w:ilvl w:val="0"/>
          <w:numId w:val="34"/>
        </w:numPr>
        <w:rPr>
          <w:color w:val="000000"/>
        </w:rPr>
      </w:pPr>
      <w:r w:rsidRPr="00D223E5">
        <w:rPr>
          <w:color w:val="000000"/>
        </w:rPr>
        <w:t>Removed Ukraine from the Commonwealth of Independent States.</w:t>
      </w:r>
    </w:p>
    <w:p w14:paraId="04F837DB" w14:textId="77777777" w:rsidR="00D223E5" w:rsidRPr="00D223E5" w:rsidRDefault="00D223E5" w:rsidP="00D223E5">
      <w:pPr>
        <w:pStyle w:val="ListParagraph"/>
        <w:numPr>
          <w:ilvl w:val="0"/>
          <w:numId w:val="34"/>
        </w:numPr>
        <w:rPr>
          <w:color w:val="000000"/>
        </w:rPr>
      </w:pPr>
      <w:r w:rsidRPr="00D223E5">
        <w:rPr>
          <w:color w:val="000000"/>
        </w:rPr>
        <w:lastRenderedPageBreak/>
        <w:t>Added Somalia to the East African Community (EAC).</w:t>
      </w:r>
    </w:p>
    <w:p w14:paraId="41838534" w14:textId="77777777" w:rsidR="00D223E5" w:rsidRPr="00D223E5" w:rsidRDefault="00D223E5" w:rsidP="00D223E5">
      <w:pPr>
        <w:pStyle w:val="ListParagraph"/>
        <w:numPr>
          <w:ilvl w:val="0"/>
          <w:numId w:val="34"/>
        </w:numPr>
        <w:rPr>
          <w:color w:val="000000"/>
        </w:rPr>
      </w:pPr>
      <w:r w:rsidRPr="00D223E5">
        <w:rPr>
          <w:color w:val="000000"/>
        </w:rPr>
        <w:t>Added Canada and China to the 1961 Hague Apostille Convention.</w:t>
      </w:r>
    </w:p>
    <w:p w14:paraId="6D9A0204" w14:textId="77777777" w:rsidR="00D223E5" w:rsidRPr="00D223E5" w:rsidRDefault="00D223E5" w:rsidP="00D223E5">
      <w:pPr>
        <w:pStyle w:val="ListParagraph"/>
        <w:numPr>
          <w:ilvl w:val="0"/>
          <w:numId w:val="34"/>
        </w:numPr>
        <w:rPr>
          <w:color w:val="000000"/>
        </w:rPr>
      </w:pPr>
      <w:r w:rsidRPr="00D223E5">
        <w:rPr>
          <w:color w:val="000000"/>
        </w:rPr>
        <w:t>Added Paraguay, Singapore and Azerbaijan to the 1965 Hague Service Convention.</w:t>
      </w:r>
    </w:p>
    <w:p w14:paraId="484C4365" w14:textId="77777777" w:rsidR="00D223E5" w:rsidRPr="00D223E5" w:rsidRDefault="00D223E5" w:rsidP="00D223E5">
      <w:pPr>
        <w:pStyle w:val="ListParagraph"/>
        <w:numPr>
          <w:ilvl w:val="0"/>
          <w:numId w:val="34"/>
        </w:numPr>
        <w:rPr>
          <w:color w:val="000000"/>
        </w:rPr>
      </w:pPr>
      <w:r w:rsidRPr="00D223E5">
        <w:rPr>
          <w:color w:val="000000"/>
        </w:rPr>
        <w:t>Added Paraguay and El Salvador to the 1970 Hague Evidence Convention.</w:t>
      </w:r>
    </w:p>
    <w:p w14:paraId="30C261EB" w14:textId="77777777" w:rsidR="00D223E5" w:rsidRPr="00D223E5" w:rsidRDefault="00D223E5" w:rsidP="00D223E5">
      <w:pPr>
        <w:pStyle w:val="ListParagraph"/>
        <w:numPr>
          <w:ilvl w:val="0"/>
          <w:numId w:val="34"/>
        </w:numPr>
        <w:rPr>
          <w:color w:val="000000"/>
        </w:rPr>
      </w:pPr>
      <w:r w:rsidRPr="00D223E5">
        <w:rPr>
          <w:color w:val="000000"/>
        </w:rPr>
        <w:t>Removed Hong Kong and Macao from the 1980 Hague Child Abduction Convention.</w:t>
      </w:r>
    </w:p>
    <w:p w14:paraId="740F179F" w14:textId="2C334140" w:rsidR="00505211" w:rsidRDefault="00D223E5" w:rsidP="00D223E5">
      <w:pPr>
        <w:pStyle w:val="ListParagraph"/>
        <w:numPr>
          <w:ilvl w:val="0"/>
          <w:numId w:val="34"/>
        </w:numPr>
        <w:rPr>
          <w:color w:val="000000"/>
        </w:rPr>
      </w:pPr>
      <w:r w:rsidRPr="00D223E5">
        <w:rPr>
          <w:color w:val="000000"/>
        </w:rPr>
        <w:t>Added Cabo Verde to the 1996 Hague Child Protection Convention.</w:t>
      </w:r>
    </w:p>
    <w:p w14:paraId="34630E20" w14:textId="0C8E3D88" w:rsidR="00A750D4" w:rsidRPr="00D223E5" w:rsidRDefault="00A750D4" w:rsidP="00D223E5">
      <w:pPr>
        <w:pStyle w:val="ListParagraph"/>
        <w:numPr>
          <w:ilvl w:val="0"/>
          <w:numId w:val="34"/>
        </w:numPr>
        <w:rPr>
          <w:color w:val="000000"/>
        </w:rPr>
      </w:pPr>
      <w:r w:rsidRPr="00A750D4">
        <w:rPr>
          <w:color w:val="000000"/>
        </w:rPr>
        <w:t>Added the 124 member countries of the Rome Statute.</w:t>
      </w:r>
    </w:p>
    <w:p w14:paraId="0E4290A1" w14:textId="77777777" w:rsidR="00D223E5" w:rsidRDefault="00D223E5" w:rsidP="00505211">
      <w:pPr>
        <w:rPr>
          <w:color w:val="000000"/>
        </w:rPr>
      </w:pPr>
    </w:p>
    <w:p w14:paraId="7E4F2DF5" w14:textId="09A231C5" w:rsidR="0053250C" w:rsidRDefault="00D223E5" w:rsidP="00D223E5">
      <w:pPr>
        <w:rPr>
          <w:color w:val="000000"/>
        </w:rPr>
      </w:pPr>
      <w:r w:rsidRPr="00D223E5">
        <w:rPr>
          <w:color w:val="000000"/>
        </w:rPr>
        <w:t>Updates based on the sources listed in Places XP6.2 - Treaties.</w:t>
      </w:r>
    </w:p>
    <w:p w14:paraId="1DD3497A" w14:textId="77777777" w:rsidR="00D223E5" w:rsidRDefault="00D223E5" w:rsidP="00D223E5">
      <w:pPr>
        <w:rPr>
          <w:color w:val="000000"/>
        </w:rPr>
      </w:pPr>
    </w:p>
    <w:p w14:paraId="7E153348" w14:textId="5C7C6AEB" w:rsidR="00D223E5" w:rsidRPr="00D223E5" w:rsidRDefault="00D223E5" w:rsidP="00D223E5">
      <w:pPr>
        <w:pStyle w:val="Heading3"/>
      </w:pPr>
      <w:r w:rsidRPr="00D223E5">
        <w:t>Places XP6</w:t>
      </w:r>
      <w:r>
        <w:t>.</w:t>
      </w:r>
      <w:r w:rsidRPr="00D223E5">
        <w:t>2 - Treaties</w:t>
      </w:r>
    </w:p>
    <w:p w14:paraId="78613486" w14:textId="1570E134" w:rsidR="00D223E5" w:rsidRPr="00D223E5" w:rsidRDefault="00D223E5" w:rsidP="00D223E5">
      <w:pPr>
        <w:pStyle w:val="ListParagraph"/>
        <w:numPr>
          <w:ilvl w:val="0"/>
          <w:numId w:val="35"/>
        </w:numPr>
        <w:rPr>
          <w:color w:val="000000"/>
        </w:rPr>
      </w:pPr>
      <w:r w:rsidRPr="00D223E5">
        <w:rPr>
          <w:color w:val="000000"/>
        </w:rPr>
        <w:t>Updated the Link for the Regional Comprehensive Economic Partnership, as the previous one expired.</w:t>
      </w:r>
    </w:p>
    <w:p w14:paraId="4428F4E9" w14:textId="5E1046EE" w:rsidR="00D223E5" w:rsidRPr="00D223E5" w:rsidRDefault="00D223E5" w:rsidP="00D223E5">
      <w:pPr>
        <w:pStyle w:val="ListParagraph"/>
        <w:numPr>
          <w:ilvl w:val="0"/>
          <w:numId w:val="35"/>
        </w:numPr>
        <w:rPr>
          <w:color w:val="000000"/>
        </w:rPr>
      </w:pPr>
      <w:r w:rsidRPr="00D223E5">
        <w:rPr>
          <w:color w:val="000000"/>
        </w:rPr>
        <w:t>Updated the Link for the Central American Integration System, as the previous one expired.</w:t>
      </w:r>
    </w:p>
    <w:p w14:paraId="70BF3E04" w14:textId="4A156B01" w:rsidR="00D223E5" w:rsidRDefault="00D223E5" w:rsidP="00D223E5">
      <w:pPr>
        <w:pStyle w:val="ListParagraph"/>
        <w:numPr>
          <w:ilvl w:val="0"/>
          <w:numId w:val="35"/>
        </w:numPr>
        <w:rPr>
          <w:color w:val="000000"/>
        </w:rPr>
      </w:pPr>
      <w:r w:rsidRPr="00D223E5">
        <w:rPr>
          <w:color w:val="000000"/>
        </w:rPr>
        <w:t>Updated the Link for the United States - Mexico - Canada Agreement, as the previous one expired.</w:t>
      </w:r>
    </w:p>
    <w:p w14:paraId="65B29820" w14:textId="1D65007A" w:rsidR="00A750D4" w:rsidRPr="00D223E5" w:rsidRDefault="00A750D4" w:rsidP="00D223E5">
      <w:pPr>
        <w:pStyle w:val="ListParagraph"/>
        <w:numPr>
          <w:ilvl w:val="0"/>
          <w:numId w:val="35"/>
        </w:numPr>
        <w:rPr>
          <w:color w:val="000000"/>
        </w:rPr>
      </w:pPr>
      <w:r w:rsidRPr="00A750D4">
        <w:rPr>
          <w:color w:val="000000"/>
        </w:rPr>
        <w:t>Added the Rome Statute of the International Criminal Court to the list of treaties.</w:t>
      </w:r>
    </w:p>
    <w:sectPr w:rsidR="00A750D4" w:rsidRPr="00D223E5">
      <w:headerReference w:type="default" r:id="rId13"/>
      <w:footerReference w:type="default" r:id="rId14"/>
      <w:pgSz w:w="11906" w:h="16838"/>
      <w:pgMar w:top="1440" w:right="1440" w:bottom="1440" w:left="144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876866" w14:textId="77777777" w:rsidR="00AA449E" w:rsidRDefault="00AA449E">
      <w:pPr>
        <w:spacing w:line="240" w:lineRule="auto"/>
      </w:pPr>
      <w:r>
        <w:separator/>
      </w:r>
    </w:p>
  </w:endnote>
  <w:endnote w:type="continuationSeparator" w:id="0">
    <w:p w14:paraId="7D1C09E7" w14:textId="77777777" w:rsidR="00AA449E" w:rsidRDefault="00AA449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tserrat">
    <w:altName w:val="Montserrat"/>
    <w:charset w:val="00"/>
    <w:family w:val="auto"/>
    <w:pitch w:val="variable"/>
    <w:sig w:usb0="2000020F" w:usb1="00000003" w:usb2="00000000" w:usb3="00000000" w:csb0="00000197" w:csb1="00000000"/>
  </w:font>
  <w:font w:name="Montserrat Medium">
    <w:charset w:val="00"/>
    <w:family w:val="auto"/>
    <w:pitch w:val="variable"/>
    <w:sig w:usb0="2000020F" w:usb1="00000003" w:usb2="00000000" w:usb3="00000000" w:csb0="00000197" w:csb1="00000000"/>
  </w:font>
  <w:font w:name="Montserrat Light">
    <w:charset w:val="00"/>
    <w:family w:val="auto"/>
    <w:pitch w:val="variable"/>
    <w:sig w:usb0="2000020F" w:usb1="00000003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FF7B7C" w14:textId="77777777" w:rsidR="0053250C" w:rsidRDefault="008D2F94">
    <w:pPr>
      <w:jc w:val="right"/>
    </w:pPr>
    <w:r w:rsidRPr="00E9753F">
      <w:rPr>
        <w:color w:val="000000"/>
      </w:rPr>
      <w:fldChar w:fldCharType="begin"/>
    </w:r>
    <w:r w:rsidRPr="00E9753F">
      <w:rPr>
        <w:color w:val="000000"/>
      </w:rPr>
      <w:instrText>PAGE</w:instrText>
    </w:r>
    <w:r w:rsidRPr="00E9753F">
      <w:rPr>
        <w:color w:val="000000"/>
      </w:rPr>
      <w:fldChar w:fldCharType="separate"/>
    </w:r>
    <w:r w:rsidR="005A7498" w:rsidRPr="00E9753F">
      <w:rPr>
        <w:noProof/>
        <w:color w:val="000000"/>
      </w:rPr>
      <w:t>1</w:t>
    </w:r>
    <w:r w:rsidRPr="00E9753F">
      <w:rPr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4C806A" w14:textId="77777777" w:rsidR="00AA449E" w:rsidRDefault="00AA449E">
      <w:pPr>
        <w:spacing w:line="240" w:lineRule="auto"/>
      </w:pPr>
      <w:r>
        <w:separator/>
      </w:r>
    </w:p>
  </w:footnote>
  <w:footnote w:type="continuationSeparator" w:id="0">
    <w:p w14:paraId="55A163E9" w14:textId="77777777" w:rsidR="00AA449E" w:rsidRDefault="00AA449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DDB330" w14:textId="77777777" w:rsidR="0053250C" w:rsidRDefault="008D2F94">
    <w:pPr>
      <w:rPr>
        <w:sz w:val="16"/>
        <w:szCs w:val="16"/>
      </w:rPr>
    </w:pPr>
    <w:r>
      <w:rPr>
        <w:sz w:val="16"/>
        <w:szCs w:val="16"/>
      </w:rPr>
      <w:t>The taxonomy and these release notes are licensed by noslegal Ltd under Apache 2.0, a permissive open source license. See noslegal.org for further information about our work.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F4A7F"/>
    <w:multiLevelType w:val="multilevel"/>
    <w:tmpl w:val="7A6883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1B65873"/>
    <w:multiLevelType w:val="multilevel"/>
    <w:tmpl w:val="E7E034A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1F13067"/>
    <w:multiLevelType w:val="multilevel"/>
    <w:tmpl w:val="2C369B7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09F53260"/>
    <w:multiLevelType w:val="multilevel"/>
    <w:tmpl w:val="98546DCE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4" w15:restartNumberingAfterBreak="0">
    <w:nsid w:val="10053CE6"/>
    <w:multiLevelType w:val="hybridMultilevel"/>
    <w:tmpl w:val="2D2A0C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FA59B0"/>
    <w:multiLevelType w:val="multilevel"/>
    <w:tmpl w:val="0BB4669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139576C9"/>
    <w:multiLevelType w:val="hybridMultilevel"/>
    <w:tmpl w:val="401CE22A"/>
    <w:lvl w:ilvl="0" w:tplc="1BC492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383F1D"/>
    <w:multiLevelType w:val="multilevel"/>
    <w:tmpl w:val="FF528F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1996582B"/>
    <w:multiLevelType w:val="hybridMultilevel"/>
    <w:tmpl w:val="D6201E06"/>
    <w:lvl w:ilvl="0" w:tplc="2CB68CE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0000" w:themeColor="text1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9D77F39"/>
    <w:multiLevelType w:val="multilevel"/>
    <w:tmpl w:val="160051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207F698D"/>
    <w:multiLevelType w:val="multilevel"/>
    <w:tmpl w:val="3886CF9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24521042"/>
    <w:multiLevelType w:val="hybridMultilevel"/>
    <w:tmpl w:val="58BEDC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E50171"/>
    <w:multiLevelType w:val="hybridMultilevel"/>
    <w:tmpl w:val="D69807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F454AB"/>
    <w:multiLevelType w:val="hybridMultilevel"/>
    <w:tmpl w:val="ECC85F3E"/>
    <w:lvl w:ilvl="0" w:tplc="1BC492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162784"/>
    <w:multiLevelType w:val="multilevel"/>
    <w:tmpl w:val="643A5B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3AD83CC9"/>
    <w:multiLevelType w:val="multilevel"/>
    <w:tmpl w:val="3BA228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400B2BAE"/>
    <w:multiLevelType w:val="hybridMultilevel"/>
    <w:tmpl w:val="D814142E"/>
    <w:lvl w:ilvl="0" w:tplc="1BC492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C26A8D"/>
    <w:multiLevelType w:val="hybridMultilevel"/>
    <w:tmpl w:val="F4BEC1BA"/>
    <w:lvl w:ilvl="0" w:tplc="1BC492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A1C5919"/>
    <w:multiLevelType w:val="multilevel"/>
    <w:tmpl w:val="CDCCAF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4A293943"/>
    <w:multiLevelType w:val="multilevel"/>
    <w:tmpl w:val="EA6CE8F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 w15:restartNumberingAfterBreak="0">
    <w:nsid w:val="4D5E623F"/>
    <w:multiLevelType w:val="multilevel"/>
    <w:tmpl w:val="9DFE83E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 w15:restartNumberingAfterBreak="0">
    <w:nsid w:val="4F7D44AE"/>
    <w:multiLevelType w:val="multilevel"/>
    <w:tmpl w:val="348642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50EB1ECC"/>
    <w:multiLevelType w:val="multilevel"/>
    <w:tmpl w:val="6D0025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53663BB4"/>
    <w:multiLevelType w:val="hybridMultilevel"/>
    <w:tmpl w:val="7636787C"/>
    <w:lvl w:ilvl="0" w:tplc="1BC492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3663FBC"/>
    <w:multiLevelType w:val="multilevel"/>
    <w:tmpl w:val="A9EA0A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55A90D55"/>
    <w:multiLevelType w:val="multilevel"/>
    <w:tmpl w:val="60B206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59B965AC"/>
    <w:multiLevelType w:val="multilevel"/>
    <w:tmpl w:val="97D0791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 w15:restartNumberingAfterBreak="0">
    <w:nsid w:val="5BE519A9"/>
    <w:multiLevelType w:val="multilevel"/>
    <w:tmpl w:val="44BAFB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5DA96CF7"/>
    <w:multiLevelType w:val="hybridMultilevel"/>
    <w:tmpl w:val="0B7CFF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0E3148"/>
    <w:multiLevelType w:val="multilevel"/>
    <w:tmpl w:val="901CE5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 w15:restartNumberingAfterBreak="0">
    <w:nsid w:val="6B0E429D"/>
    <w:multiLevelType w:val="hybridMultilevel"/>
    <w:tmpl w:val="2F3A3006"/>
    <w:lvl w:ilvl="0" w:tplc="48601DCA">
      <w:numFmt w:val="bullet"/>
      <w:lvlText w:val="•"/>
      <w:lvlJc w:val="left"/>
      <w:pPr>
        <w:ind w:left="1080" w:hanging="720"/>
      </w:pPr>
      <w:rPr>
        <w:rFonts w:ascii="Montserrat" w:eastAsia="Montserrat" w:hAnsi="Montserrat" w:cs="Montserra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C5A766B"/>
    <w:multiLevelType w:val="multilevel"/>
    <w:tmpl w:val="70B651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 w15:restartNumberingAfterBreak="0">
    <w:nsid w:val="6D645CC0"/>
    <w:multiLevelType w:val="hybridMultilevel"/>
    <w:tmpl w:val="00923AE4"/>
    <w:lvl w:ilvl="0" w:tplc="48601DCA">
      <w:numFmt w:val="bullet"/>
      <w:lvlText w:val="•"/>
      <w:lvlJc w:val="left"/>
      <w:pPr>
        <w:ind w:left="720" w:hanging="720"/>
      </w:pPr>
      <w:rPr>
        <w:rFonts w:ascii="Montserrat" w:eastAsia="Montserrat" w:hAnsi="Montserrat" w:cs="Montserrat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6130990"/>
    <w:multiLevelType w:val="multilevel"/>
    <w:tmpl w:val="0E180B6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4" w15:restartNumberingAfterBreak="0">
    <w:nsid w:val="7CE235FE"/>
    <w:multiLevelType w:val="multilevel"/>
    <w:tmpl w:val="09F20C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650404103">
    <w:abstractNumId w:val="1"/>
  </w:num>
  <w:num w:numId="2" w16cid:durableId="288170550">
    <w:abstractNumId w:val="10"/>
  </w:num>
  <w:num w:numId="3" w16cid:durableId="326330367">
    <w:abstractNumId w:val="2"/>
  </w:num>
  <w:num w:numId="4" w16cid:durableId="1663393650">
    <w:abstractNumId w:val="25"/>
  </w:num>
  <w:num w:numId="5" w16cid:durableId="1584991178">
    <w:abstractNumId w:val="18"/>
  </w:num>
  <w:num w:numId="6" w16cid:durableId="1708868649">
    <w:abstractNumId w:val="26"/>
  </w:num>
  <w:num w:numId="7" w16cid:durableId="999772024">
    <w:abstractNumId w:val="7"/>
  </w:num>
  <w:num w:numId="8" w16cid:durableId="1377663214">
    <w:abstractNumId w:val="9"/>
  </w:num>
  <w:num w:numId="9" w16cid:durableId="2058894211">
    <w:abstractNumId w:val="22"/>
  </w:num>
  <w:num w:numId="10" w16cid:durableId="1331250637">
    <w:abstractNumId w:val="31"/>
  </w:num>
  <w:num w:numId="11" w16cid:durableId="1082877626">
    <w:abstractNumId w:val="27"/>
  </w:num>
  <w:num w:numId="12" w16cid:durableId="857813783">
    <w:abstractNumId w:val="5"/>
  </w:num>
  <w:num w:numId="13" w16cid:durableId="112595854">
    <w:abstractNumId w:val="19"/>
  </w:num>
  <w:num w:numId="14" w16cid:durableId="719062298">
    <w:abstractNumId w:val="21"/>
  </w:num>
  <w:num w:numId="15" w16cid:durableId="745809387">
    <w:abstractNumId w:val="15"/>
  </w:num>
  <w:num w:numId="16" w16cid:durableId="959536072">
    <w:abstractNumId w:val="14"/>
  </w:num>
  <w:num w:numId="17" w16cid:durableId="59790097">
    <w:abstractNumId w:val="33"/>
  </w:num>
  <w:num w:numId="18" w16cid:durableId="821309757">
    <w:abstractNumId w:val="34"/>
  </w:num>
  <w:num w:numId="19" w16cid:durableId="1168252375">
    <w:abstractNumId w:val="20"/>
  </w:num>
  <w:num w:numId="20" w16cid:durableId="102919059">
    <w:abstractNumId w:val="0"/>
  </w:num>
  <w:num w:numId="21" w16cid:durableId="1482577149">
    <w:abstractNumId w:val="24"/>
  </w:num>
  <w:num w:numId="22" w16cid:durableId="2105835232">
    <w:abstractNumId w:val="29"/>
  </w:num>
  <w:num w:numId="23" w16cid:durableId="462238081">
    <w:abstractNumId w:val="8"/>
  </w:num>
  <w:num w:numId="24" w16cid:durableId="475882426">
    <w:abstractNumId w:val="3"/>
  </w:num>
  <w:num w:numId="25" w16cid:durableId="321128564">
    <w:abstractNumId w:val="4"/>
  </w:num>
  <w:num w:numId="26" w16cid:durableId="761223824">
    <w:abstractNumId w:val="12"/>
  </w:num>
  <w:num w:numId="27" w16cid:durableId="1897157473">
    <w:abstractNumId w:val="30"/>
  </w:num>
  <w:num w:numId="28" w16cid:durableId="1610434600">
    <w:abstractNumId w:val="32"/>
  </w:num>
  <w:num w:numId="29" w16cid:durableId="753086929">
    <w:abstractNumId w:val="28"/>
  </w:num>
  <w:num w:numId="30" w16cid:durableId="1110197481">
    <w:abstractNumId w:val="11"/>
  </w:num>
  <w:num w:numId="31" w16cid:durableId="317925922">
    <w:abstractNumId w:val="6"/>
  </w:num>
  <w:num w:numId="32" w16cid:durableId="801734149">
    <w:abstractNumId w:val="23"/>
  </w:num>
  <w:num w:numId="33" w16cid:durableId="601497620">
    <w:abstractNumId w:val="17"/>
  </w:num>
  <w:num w:numId="34" w16cid:durableId="1235894000">
    <w:abstractNumId w:val="16"/>
  </w:num>
  <w:num w:numId="35" w16cid:durableId="89358563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displayBackgroundShap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50C"/>
    <w:rsid w:val="00040FF5"/>
    <w:rsid w:val="00051D67"/>
    <w:rsid w:val="000538B4"/>
    <w:rsid w:val="000607D2"/>
    <w:rsid w:val="00066174"/>
    <w:rsid w:val="00067855"/>
    <w:rsid w:val="000811E7"/>
    <w:rsid w:val="000B12CA"/>
    <w:rsid w:val="000E5284"/>
    <w:rsid w:val="0015116D"/>
    <w:rsid w:val="001607AE"/>
    <w:rsid w:val="00172AB5"/>
    <w:rsid w:val="001A472D"/>
    <w:rsid w:val="001A605F"/>
    <w:rsid w:val="001B6388"/>
    <w:rsid w:val="001D1CC8"/>
    <w:rsid w:val="002538E2"/>
    <w:rsid w:val="00297405"/>
    <w:rsid w:val="002C341B"/>
    <w:rsid w:val="002E0746"/>
    <w:rsid w:val="00304DE3"/>
    <w:rsid w:val="00316D59"/>
    <w:rsid w:val="003302A3"/>
    <w:rsid w:val="003364B3"/>
    <w:rsid w:val="00355F30"/>
    <w:rsid w:val="00362729"/>
    <w:rsid w:val="003910CA"/>
    <w:rsid w:val="00395A15"/>
    <w:rsid w:val="003B5812"/>
    <w:rsid w:val="0042747C"/>
    <w:rsid w:val="00484872"/>
    <w:rsid w:val="004F47F7"/>
    <w:rsid w:val="00505211"/>
    <w:rsid w:val="0052227C"/>
    <w:rsid w:val="0053250C"/>
    <w:rsid w:val="0057529F"/>
    <w:rsid w:val="00592DDA"/>
    <w:rsid w:val="005A7498"/>
    <w:rsid w:val="00602FB9"/>
    <w:rsid w:val="0061000B"/>
    <w:rsid w:val="00616E42"/>
    <w:rsid w:val="006361CF"/>
    <w:rsid w:val="00700030"/>
    <w:rsid w:val="00705F6A"/>
    <w:rsid w:val="0071786A"/>
    <w:rsid w:val="00741EB9"/>
    <w:rsid w:val="00757BA5"/>
    <w:rsid w:val="00781C31"/>
    <w:rsid w:val="00795A46"/>
    <w:rsid w:val="007E2E03"/>
    <w:rsid w:val="008064FB"/>
    <w:rsid w:val="00815F37"/>
    <w:rsid w:val="00845253"/>
    <w:rsid w:val="00865BF1"/>
    <w:rsid w:val="00877307"/>
    <w:rsid w:val="00884B4B"/>
    <w:rsid w:val="00885C8F"/>
    <w:rsid w:val="008A041C"/>
    <w:rsid w:val="008B154E"/>
    <w:rsid w:val="008B2874"/>
    <w:rsid w:val="008D2F94"/>
    <w:rsid w:val="0090251B"/>
    <w:rsid w:val="00903E4F"/>
    <w:rsid w:val="009302BB"/>
    <w:rsid w:val="00930DA2"/>
    <w:rsid w:val="00932871"/>
    <w:rsid w:val="00941E02"/>
    <w:rsid w:val="009439D7"/>
    <w:rsid w:val="009740BC"/>
    <w:rsid w:val="009A152D"/>
    <w:rsid w:val="00A407C5"/>
    <w:rsid w:val="00A750D4"/>
    <w:rsid w:val="00A87709"/>
    <w:rsid w:val="00A947D4"/>
    <w:rsid w:val="00AA449E"/>
    <w:rsid w:val="00B45F66"/>
    <w:rsid w:val="00B46030"/>
    <w:rsid w:val="00B47303"/>
    <w:rsid w:val="00B56977"/>
    <w:rsid w:val="00B932C0"/>
    <w:rsid w:val="00BA113D"/>
    <w:rsid w:val="00BD2F89"/>
    <w:rsid w:val="00BD6677"/>
    <w:rsid w:val="00C1700E"/>
    <w:rsid w:val="00C50071"/>
    <w:rsid w:val="00C520A9"/>
    <w:rsid w:val="00C570D0"/>
    <w:rsid w:val="00C63F72"/>
    <w:rsid w:val="00C65935"/>
    <w:rsid w:val="00C925C1"/>
    <w:rsid w:val="00CA0E43"/>
    <w:rsid w:val="00CF2BD0"/>
    <w:rsid w:val="00CF4147"/>
    <w:rsid w:val="00CF6B1C"/>
    <w:rsid w:val="00D124D0"/>
    <w:rsid w:val="00D223E5"/>
    <w:rsid w:val="00D4324B"/>
    <w:rsid w:val="00D946CA"/>
    <w:rsid w:val="00D968DD"/>
    <w:rsid w:val="00DB2453"/>
    <w:rsid w:val="00DC3C4B"/>
    <w:rsid w:val="00E17848"/>
    <w:rsid w:val="00E2593E"/>
    <w:rsid w:val="00E42F40"/>
    <w:rsid w:val="00E9753F"/>
    <w:rsid w:val="00EB4367"/>
    <w:rsid w:val="00ED77EA"/>
    <w:rsid w:val="00F02456"/>
    <w:rsid w:val="00F11332"/>
    <w:rsid w:val="00F34D19"/>
    <w:rsid w:val="00F71724"/>
    <w:rsid w:val="00F86B9C"/>
    <w:rsid w:val="00FC1C72"/>
    <w:rsid w:val="00FF5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C3463C"/>
  <w15:docId w15:val="{26D3361A-3FB1-49AD-9905-FD35EA636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ontserrat" w:eastAsia="Montserrat" w:hAnsi="Montserrat" w:cs="Montserrat"/>
        <w:color w:val="666666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outlineLvl w:val="0"/>
    </w:pPr>
    <w:rPr>
      <w:b/>
      <w:color w:val="263A46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line="240" w:lineRule="auto"/>
      <w:outlineLvl w:val="1"/>
    </w:pPr>
    <w:rPr>
      <w:b/>
      <w:color w:val="5B9192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outlineLvl w:val="2"/>
    </w:pPr>
    <w:rPr>
      <w:b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outlineLvl w:val="3"/>
    </w:pPr>
    <w:rPr>
      <w:sz w:val="28"/>
      <w:szCs w:val="28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line="240" w:lineRule="auto"/>
      <w:outlineLvl w:val="4"/>
    </w:pPr>
    <w:rPr>
      <w:rFonts w:ascii="Montserrat Medium" w:eastAsia="Montserrat Medium" w:hAnsi="Montserrat Medium" w:cs="Montserrat Medium"/>
      <w:color w:val="BB513E"/>
      <w:sz w:val="18"/>
      <w:szCs w:val="18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outlineLvl w:val="5"/>
    </w:pPr>
    <w:rPr>
      <w:b/>
      <w:color w:val="78909C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line="240" w:lineRule="auto"/>
    </w:pPr>
    <w:rPr>
      <w:rFonts w:ascii="Montserrat Light" w:eastAsia="Montserrat Light" w:hAnsi="Montserrat Light" w:cs="Montserrat Light"/>
      <w:color w:val="263A46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line="240" w:lineRule="auto"/>
    </w:pPr>
    <w:rPr>
      <w:rFonts w:ascii="Montserrat Light" w:eastAsia="Montserrat Light" w:hAnsi="Montserrat Light" w:cs="Montserrat Light"/>
      <w:color w:val="B7B7B7"/>
      <w:sz w:val="28"/>
      <w:szCs w:val="28"/>
    </w:rPr>
  </w:style>
  <w:style w:type="table" w:customStyle="1" w:styleId="2">
    <w:name w:val="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">
    <w:name w:val="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A749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7498"/>
  </w:style>
  <w:style w:type="paragraph" w:styleId="Footer">
    <w:name w:val="footer"/>
    <w:basedOn w:val="Normal"/>
    <w:link w:val="FooterChar"/>
    <w:uiPriority w:val="99"/>
    <w:unhideWhenUsed/>
    <w:rsid w:val="005A749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7498"/>
  </w:style>
  <w:style w:type="character" w:styleId="Hyperlink">
    <w:name w:val="Hyperlink"/>
    <w:basedOn w:val="DefaultParagraphFont"/>
    <w:uiPriority w:val="99"/>
    <w:unhideWhenUsed/>
    <w:rsid w:val="003B581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581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D2F89"/>
    <w:pPr>
      <w:ind w:left="720"/>
      <w:contextualSpacing/>
    </w:pPr>
  </w:style>
  <w:style w:type="paragraph" w:styleId="BodyText">
    <w:name w:val="Body Text"/>
    <w:basedOn w:val="Normal"/>
    <w:link w:val="BodyTextChar"/>
    <w:qFormat/>
    <w:rsid w:val="00BD2F89"/>
    <w:pPr>
      <w:tabs>
        <w:tab w:val="left" w:pos="709"/>
        <w:tab w:val="left" w:pos="1559"/>
        <w:tab w:val="left" w:pos="2268"/>
        <w:tab w:val="left" w:pos="2977"/>
        <w:tab w:val="left" w:pos="3686"/>
        <w:tab w:val="left" w:pos="4394"/>
        <w:tab w:val="right" w:pos="8789"/>
      </w:tabs>
      <w:spacing w:before="100" w:after="100" w:line="240" w:lineRule="auto"/>
    </w:pPr>
    <w:rPr>
      <w:rFonts w:ascii="Arial" w:eastAsia="SimSun" w:hAnsi="Arial" w:cs="Times New Roman"/>
      <w:color w:val="auto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BD2F89"/>
    <w:rPr>
      <w:rFonts w:ascii="Arial" w:eastAsia="SimSun" w:hAnsi="Arial" w:cs="Times New Roman"/>
      <w:color w:val="auto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0607D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607D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607D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607D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607D2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815F3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C925C1"/>
    <w:rPr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9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06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1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1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0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2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56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7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9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72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31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1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75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3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9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0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5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0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6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1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73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59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28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72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70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57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52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5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71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76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14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4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3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33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45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6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1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9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1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4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8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6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7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8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70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74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93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4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7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2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9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9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6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7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0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1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0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4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61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37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1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9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44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0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1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4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36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0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52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7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so.org/obp/ui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noslegal/taxonomy/blob/main/release%20notes/2022.03.31-noslegal-release-notes-taxonomy.md" TargetMode="External"/><Relationship Id="rId12" Type="http://schemas.openxmlformats.org/officeDocument/2006/relationships/hyperlink" Target="https://www.iso.org/obp/ui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nyulawglobal.org/globalex/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www.cia.gov/the-world-factbook/countrie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unstats.un.org/unsd/methodology/m49/overview/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6315</TotalTime>
  <Pages>4</Pages>
  <Words>916</Words>
  <Characters>5223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Manole, Marius</dc:creator>
  <cp:keywords/>
  <dc:description/>
  <cp:lastModifiedBy>Herbert Smith Freehills</cp:lastModifiedBy>
  <cp:revision>49</cp:revision>
  <dcterms:created xsi:type="dcterms:W3CDTF">2022-11-04T16:19:00Z</dcterms:created>
  <dcterms:modified xsi:type="dcterms:W3CDTF">2024-07-04T09:53:00Z</dcterms:modified>
</cp:coreProperties>
</file>