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2AE" w:rsidRPr="00D32052" w:rsidRDefault="004E12AE" w:rsidP="004E12AE">
      <w:pPr>
        <w:spacing w:line="360" w:lineRule="auto"/>
        <w:ind w:firstLineChars="200" w:firstLine="480"/>
        <w:jc w:val="center"/>
        <w:rPr>
          <w:rStyle w:val="a3"/>
          <w:rFonts w:ascii="SimSun" w:hAnsi="SimSun"/>
          <w:b w:val="0"/>
          <w:sz w:val="24"/>
        </w:rPr>
      </w:pPr>
      <w:bookmarkStart w:id="0" w:name="_GoBack"/>
      <w:bookmarkEnd w:id="0"/>
      <w:r w:rsidRPr="00D32052">
        <w:rPr>
          <w:rStyle w:val="a3"/>
          <w:rFonts w:ascii="SimSun" w:hAnsi="SimSun"/>
          <w:b w:val="0"/>
          <w:sz w:val="24"/>
        </w:rPr>
        <w:t>Ａｂｓｔｒａｃｔ</w:t>
      </w:r>
    </w:p>
    <w:p w:rsidR="004E12AE" w:rsidRPr="00D32052" w:rsidRDefault="004E12AE" w:rsidP="004E12AE">
      <w:pPr>
        <w:spacing w:line="360" w:lineRule="auto"/>
        <w:ind w:firstLineChars="200" w:firstLine="480"/>
        <w:rPr>
          <w:rStyle w:val="a3"/>
          <w:rFonts w:ascii="SimSun" w:hAnsi="SimSun"/>
          <w:b w:val="0"/>
          <w:sz w:val="24"/>
        </w:rPr>
      </w:pPr>
      <w:r w:rsidRPr="00D32052">
        <w:rPr>
          <w:rStyle w:val="a3"/>
          <w:rFonts w:ascii="SimSun" w:hAnsi="SimSun"/>
          <w:b w:val="0"/>
          <w:sz w:val="24"/>
        </w:rPr>
        <w:t>ＷｉｔｈｔｈｅａｃｃｅｌｅｒａｔｅｄｉｎｔｅｒｎａｔｉｏｎａｌｉｚａｔｉｏｎｏｆＣｈｉｎａ，ｂｕｓｉｎｅｓｓｃｏｏｐｅｒａｔｉｏｎｂｅｔｗｅｅｎ ｄｏｍｅｓｔｉｃａｎｄｆｏrｅｉｇｎｅｎｔｅｒｐｒｉｓｅｓｈａｓｂｅｃｏｍｅｍｏrｅａｎｄｍｏｒｅｆｒｅｑｕｅｎｔ．Ｉｎａｎｙｂｕｓｉｎｅｓｓａｃｔｉｖｉｔｙ，ｃｏｒｐｏｒａｔｉｏｎｓｕｓｕａｌｌｙｃｈｏｏｓｅｎｅｇｏｔｉａｔｉｏｎｔｏｓｏｌｖｅｉｓｓｕｅｓｎｏｍａｔｔｅｒkｅｙａｒｅａｉｍｅｄｔｏｐｒｏｍｏｔｅｃｏｏｐｅｒａｔｉｏnｏｒｓｏｌｖｅｄｉｓｐｕｔｅｓ．Ａｓaｒｅｓｕｌｔ，ｎｅｇｏｔｉａｔｉｏｎｉｎｔｅｒｐｒｅｔａｔｉｏnｈａｓｂｅｃｏｍｅｔｈｅｍｏｓｔｃｏｍｍｏｎｆｏｒｍｏｆｂｕｓｉｎｅｓｓｉｎｔｅｒｐｒｅｔａｔｉｏｎ．Ｄｕｅｔｏｄｉｆｆｅｒｅｎｔｎｅｇｏｔｉａｔｉｏｎｇｏａｌｓ，ｃｕｓｔｏｍｅｒｓｕｓｕａｌｌｙｈａｖｅｄｉｆｆｅｒｅｎｔｅｘｐｅｃｔａｔｉｏnｓｏｎａｎｄｒｅｑｕｉｒｅｍｅｎｔｓｆｏｒｔｈｅｉｎｔｅｒｐｒｅｔｅｒ．Ｔｈｅｒｅｆｏｒｅ，ｉｎｔｅｒｐｒｅｔｅｒｓｎｅｅｄｔｏｂｅｈａｖｅｄｉｆｆｅｒｅｎｔｌｙｉｎｄｉｆｆｅｒｅｎｔｎｅｇｏｔｉａｔｉｏｎｓ，ｎａｍｅｌｙ，ｓｅｔｔｉｎｇｄｉｆｆｅｒｅｎｔｒｏｌｅｓｆｏｒｔｈｅｍｓｅｌｖｅｓａｎｄｔａｋｉｎｇdｆｆｅｒｅｎｔｉｎｔｅｒｐｒｅｔｉｎｇａｃｔｉｏｎｓ．Ａｎｉｎｔｅｒｐｒｅｔｅｒ＇ｓｒｏｌｅａｎｄｂｅｈａｖｉｏｒｉｓｄｉｒｅｃｔｌｙｄｅｔｅｒｍｉｎｅｄｂｙｗｈｅｔｈｅｒｈｅｃａｎｍｅｅｔｔｈｅｃｕｓｔｏｍｅｒ，ｓｅｘｐｅｃｔａｔｉｏnｓａｎｄｉｎｆｌｕｅｎｃｅｓ</w:t>
      </w:r>
      <w:proofErr w:type="spellStart"/>
      <w:r w:rsidRPr="00D32052">
        <w:rPr>
          <w:rStyle w:val="a3"/>
          <w:rFonts w:ascii="SimSun" w:hAnsi="SimSun"/>
          <w:b w:val="0"/>
          <w:sz w:val="24"/>
        </w:rPr>
        <w:t>th</w:t>
      </w:r>
      <w:proofErr w:type="spellEnd"/>
      <w:r w:rsidRPr="00D32052">
        <w:rPr>
          <w:rStyle w:val="a3"/>
          <w:rFonts w:ascii="SimSun" w:hAnsi="SimSun"/>
          <w:b w:val="0"/>
          <w:sz w:val="24"/>
        </w:rPr>
        <w:t xml:space="preserve">ｅｆｉｎａｌｒｅｓｕｌｔｏｆｔｈｅｎｅｇｏｔｉａｔｉｏｎ．Ｔｏｂｅｃｏｍｅａｑｕａｌｉｆｉｅｄｉｎｔｅｒｐｒｅｔｅｒ，ｏｎｅｈａｓｔｏｈａｖｅaｃｌｅａｒｉｄｅａｏｆｈｉｓｍｕｌｔｉｐｌｅｒｏｌｅｓｉｎｉｎｔｅｒｐｒｅｔａｔｉｏnｂｅｓｉｄｅｓｓｅｅｋｉｎｇｔｈｅｈｉｇｈｑｕａｌｉｔｙ．Ｉnｔｈｉｓｗａｙ，ｔｈｅｅｘｐｅｃｔｅｄｒｅｓｕｌｔｃａｎｂｅｍｏｒｅｌｉｋｅｌｙｔｏｂｅａｃｈｉｅｖｅｄ．Ｔｈｅｗｒｉｔｅｒｈａｓｐａｒｔｉｃｉｐａｔｅｄｔｗｏｂｕｓｉｎｇｓｎｅｇｏｔｉａｔｉｏｎｉｎｔｅｒｐｒｅｔａｔｉｏｎｐｒａｃｔｉｃｅｓ … ＤｅｓｔｉｎａｔｉｏｎＮＳＷ＆ＴｏｕｒｉｓｍａｎｄＥｖｅｎｔｓＱｕｅｅｎｓｌａｎｄＪｏｉｎｔＧｒｅａｔｅｒＣｈｉｎａＭｉｓｓｉｏｎ ２０１５ａｎｄｃｏｍｐｅnｓａｔｉｏn  </w:t>
      </w:r>
      <w:proofErr w:type="spellStart"/>
      <w:r w:rsidRPr="00D32052">
        <w:rPr>
          <w:rStyle w:val="a3"/>
          <w:rFonts w:ascii="SimSun" w:hAnsi="SimSun"/>
          <w:b w:val="0"/>
          <w:sz w:val="24"/>
        </w:rPr>
        <w:t>n</w:t>
      </w:r>
      <w:proofErr w:type="spellEnd"/>
      <w:r w:rsidRPr="00D32052">
        <w:rPr>
          <w:rStyle w:val="a3"/>
          <w:rFonts w:ascii="SimSun" w:hAnsi="SimSun"/>
          <w:b w:val="0"/>
          <w:sz w:val="24"/>
        </w:rPr>
        <w:t>ｅｇｏｔｉａｔｉｏnｏｆｓｔｅｅｌｗｉｒｅｒｏｐｅｓｐｒｏｊｅｃｔ．Ｉｎｎｅｇｏｔｉａｔｉｏｎｓｗｉｔｈｄｉｆｆｅｒｅｎｔaｉｍｓ，ｔｈｅｉｎｔｅｒｐｒｅｔｅｒｈａｓｔｏｐｌａｙｄｉｆｆｅｒｅｎｔｒｏｌｅｓａｎｄｔａｋｅｄｉｆｆｅｒｅｎｔａｃｔｉｏｎｓ．Ｔｈｉｓｔｈｅｓｉｓｉｓto ａｎａｌｙｚｅａｎｉｎｔｅｉｐｒｅｔｅｒ，ｓｒｏｌｅｓａｎｄｂｅｈａｖｉｏｒｓｉｎ  diｆｆｅｒｅｎｔｂｕｓｉｎｅｓｓｎｅｇｏｔｉａｔｉｏｎｓａｎｄｅｘｐｌｏｒｅｔｈｅｆａｃｔｏｒｓｂａｓｅｄｏｎｔｈｅｔｗｏｉｎｔｅｒｐｒｅｔａｔｉｏｎｐｒａｃｔｉｃｅｓｍｅｎｔｉｏｎｅｄａｂｏｖｅ．Ｔｈｉｓ ｔｈｅｓｉｓｉｓｃｏｍｐｏｓｅｄｏｆｆｂｕｒｍａｉｎｐａｒｔｓ．Ｔｈｅｆｉｒｓｔｐａｒｔｉｓｔａｓｋｄｅｓｃｒｉｐｔｉｏｎ，ａｂｒｉｅｆｉｎｔｒｏｄｕｃｔｉｏｎｏｆｔｈｅｂａｃｋｇｒｏｕｎｄ，ｃｏｎｔｅｎｔｓａｎｄｓｉｇｎｉｆｉｃａｎｃｅｏｆｔｈｅｔｈｅｓｉｓ．Ｔｈｅｓｅｃｏｎｄｐａｒｔｉｓｔａｓｋｐｒｏｃｅｓｓ，ｍａｉｎｌｙｉｎｔｒｏｄｕｃｉｎｇ</w:t>
      </w:r>
      <w:proofErr w:type="spellStart"/>
      <w:r w:rsidRPr="00D32052">
        <w:rPr>
          <w:rStyle w:val="a3"/>
          <w:rFonts w:ascii="SimSun" w:hAnsi="SimSun"/>
          <w:b w:val="0"/>
          <w:sz w:val="24"/>
        </w:rPr>
        <w:t>th</w:t>
      </w:r>
      <w:proofErr w:type="spellEnd"/>
      <w:r w:rsidRPr="00D32052">
        <w:rPr>
          <w:rStyle w:val="a3"/>
          <w:rFonts w:ascii="SimSun" w:hAnsi="SimSun"/>
          <w:b w:val="0"/>
          <w:sz w:val="24"/>
        </w:rPr>
        <w:t>ｅｐｒｅｐａｒｉｎｇａｎｄｉｎｔｅｒｐｒｅｔｉｎｇｐｒｏｃｅｓｓｓｏａｓｔｏｏｆｆｅｒｔｈｅａｎａｌｙｓｉｓｉｎｔｈｅｎｅｘｔｐａｒｔａｇｅｎｅｒａｌｂａｃｋｇｒｏｕｎｄ．Ｔｈｅｔｈｉｒｄｐａｒｔｉｓｃａｓｅｓｔｕｄｙ．Ｉｔｉｓtoｃｏｍｐａｒｅａｎｄａｎａｌｙｚｅｄｉｆｆｅｒｅｎｔｒｏｌｅｓａｎｄｂｅｈａｖｉｏｒｓｏｆｔｈｅｉｎｔｅｒｐｒｅｔｅｒｉｎｃｏｎｃｒｅｔｅnｅｇｏｔｉａｔｉｏｎｃｏｎｔｅｘｔ，ｉ．ｅ，ａｓｓｉｓｔａｎｔｉｎｎｅｇｏｔｉａｔｉｏｎｏｎｔｏｕｒｉｓｍｃｏｏｐｅｒａｔｉｏｎａｎｄｎｅｇｏｔｉａｔｉｏｎｒｅｐｒｅｓｅｎｔａｔｉｖｅｉｎｎｅｇｏｔｉａｔｉｏｎｏｎｃｏｍｐｅｎｓａｔｉｏｎ．Ｂａｓｅｄｏｎｔｈｅａｎａｌｙｓｉｓｏｆｉｎｔｅｒｐｒｅｔｅｒｒｏｌｅａｎｄｂｅｈａｖｉｏｒ，ｔｈｅｔｈｅｓｉｓｉｓｔｏｅｘｐｌｏｒｅｔｈｒｅｅｆａｃｔｏｒｓｔｈａｔ</w:t>
      </w:r>
    </w:p>
    <w:p w:rsidR="004E12AE" w:rsidRPr="00D32052" w:rsidRDefault="004E12AE" w:rsidP="004E12AE">
      <w:pPr>
        <w:spacing w:line="360" w:lineRule="auto"/>
        <w:jc w:val="left"/>
        <w:rPr>
          <w:rStyle w:val="a3"/>
          <w:rFonts w:ascii="SimSun" w:hAnsi="SimSun"/>
          <w:b w:val="0"/>
          <w:sz w:val="24"/>
        </w:rPr>
      </w:pPr>
      <w:r w:rsidRPr="00D32052">
        <w:rPr>
          <w:rStyle w:val="a3"/>
          <w:rFonts w:ascii="SimSun" w:hAnsi="SimSun"/>
          <w:b w:val="0"/>
          <w:sz w:val="24"/>
        </w:rPr>
        <w:t>ｉｎｆｌｕｅｎｃｅｔｈｅｃｈａｎｇｅｏｆｒｏｌｅｓａｎｄｂｅｈａｖｉｏｒｓ ｒｅｌａｔｉｏｎｓｂｅｔｗｅｅｎｔｈｅｔｗｏｓｉｄｅｓｏｆｎｅｇｏｔｉａｔｉｏｎ，ｒｅｌａｔｉｏｎｓｂｅｔｗｅｅｎｔｈｅ ｉｎｔｅｒｐｒｅｔｅｒａｎｄｃｕｓｔｏｍｅｒｓａｎｄｔｈｅｉｎｔｅｒｐｒｅｔｅｒ＇ｓｃｈａｒａｃｔｅｒ．Ａｎｄａｐｒａｃｔｉｃｅｉｎｓｐｉｒａｔｉｏｎｉｓｆｏｌｌｏｗｅｄ．Ｔｈｅｆｏｕｒｔｈｐａｒｔｉｓｔｏｃｏｎｃｌｕｄｅｔｈｅｗｈｏｌｅｔｈｅｓｉｓ．</w:t>
      </w:r>
    </w:p>
    <w:p w:rsidR="004E12AE" w:rsidRPr="00D32052" w:rsidRDefault="004E12AE" w:rsidP="004E12AE">
      <w:pPr>
        <w:spacing w:line="360" w:lineRule="auto"/>
        <w:rPr>
          <w:rStyle w:val="a3"/>
          <w:b w:val="0"/>
          <w:sz w:val="24"/>
        </w:rPr>
      </w:pPr>
    </w:p>
    <w:p w:rsidR="004E12AE" w:rsidRPr="00D32052" w:rsidRDefault="004E12AE" w:rsidP="004E12AE">
      <w:pPr>
        <w:spacing w:line="360" w:lineRule="auto"/>
        <w:rPr>
          <w:rStyle w:val="a3"/>
          <w:rFonts w:ascii="SimSun" w:hAnsi="SimSun"/>
          <w:b w:val="0"/>
          <w:sz w:val="24"/>
        </w:rPr>
      </w:pPr>
      <w:r w:rsidRPr="00D32052">
        <w:rPr>
          <w:rStyle w:val="a3"/>
          <w:rFonts w:ascii="SimSun" w:hAnsi="SimSun"/>
          <w:b w:val="0"/>
          <w:sz w:val="24"/>
        </w:rPr>
        <w:t>Ｋｅｙｗｏｒｄｓ：ｎｅｇｏｔｉａｔｉｏｎ；ｉｎｔｅｒｐｒｅｔａｔｉｏｎ；ｉｎｔｅｒｐｒｅｔｅｒｒｏｌｅ；ｉｎｔｅｒｐｒｅｔｅｒｂｅｈａｖｉｏｒ</w:t>
      </w:r>
    </w:p>
    <w:p w:rsidR="00A64998" w:rsidRPr="004E12AE" w:rsidRDefault="00A64998"/>
    <w:sectPr w:rsidR="00A64998" w:rsidRPr="004E1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AE"/>
    <w:rsid w:val="0036519B"/>
    <w:rsid w:val="004E12AE"/>
    <w:rsid w:val="00A6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A0FD3-AA36-5448-A12C-ECDEB88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2AE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4E1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2193</Characters>
  <Application>Microsoft Office Word</Application>
  <DocSecurity>0</DocSecurity>
  <Lines>18</Lines>
  <Paragraphs>5</Paragraphs>
  <ScaleCrop>false</ScaleCrop>
  <Company>Microsoft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yongwoon An</dc:creator>
  <cp:lastModifiedBy/>
  <cp:revision>2</cp:revision>
  <dcterms:created xsi:type="dcterms:W3CDTF">2017-10-10T12:17:00Z</dcterms:created>
  <dcterms:modified xsi:type="dcterms:W3CDTF">2017-10-10T12:17:00Z</dcterms:modified>
</cp:coreProperties>
</file>