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07" w:rsidRPr="008F3407" w:rsidRDefault="008F3407" w:rsidP="00A32626">
      <w:pPr>
        <w:jc w:val="center"/>
        <w:rPr>
          <w:rFonts w:ascii="Book Antiqua" w:hAnsi="Book Antiqua"/>
          <w:sz w:val="28"/>
          <w:szCs w:val="28"/>
        </w:rPr>
      </w:pPr>
      <w:bookmarkStart w:id="0" w:name="_GoBack"/>
      <w:bookmarkEnd w:id="0"/>
      <w:r>
        <w:rPr>
          <w:rFonts w:ascii="Book Antiqua" w:hAnsi="Book Antiqua"/>
          <w:noProof/>
          <w:sz w:val="28"/>
          <w:szCs w:val="28"/>
        </w:rPr>
        <w:drawing>
          <wp:inline distT="0" distB="0" distL="0" distR="0" wp14:anchorId="355FBFF6">
            <wp:extent cx="1143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inline>
        </w:drawing>
      </w:r>
    </w:p>
    <w:p w:rsidR="006A67AE" w:rsidRDefault="008F3407" w:rsidP="00A32626">
      <w:pPr>
        <w:jc w:val="center"/>
        <w:rPr>
          <w:rFonts w:ascii="Book Antiqua" w:hAnsi="Book Antiqua"/>
          <w:b/>
          <w:sz w:val="28"/>
          <w:szCs w:val="28"/>
          <w:u w:val="single"/>
        </w:rPr>
      </w:pPr>
      <w:r>
        <w:rPr>
          <w:rFonts w:ascii="Book Antiqua" w:hAnsi="Book Antiqua"/>
          <w:b/>
          <w:sz w:val="28"/>
          <w:szCs w:val="28"/>
          <w:u w:val="single"/>
        </w:rPr>
        <w:t>7</w:t>
      </w:r>
      <w:r w:rsidRPr="008F3407">
        <w:rPr>
          <w:rFonts w:ascii="Book Antiqua" w:hAnsi="Book Antiqua"/>
          <w:b/>
          <w:sz w:val="28"/>
          <w:szCs w:val="28"/>
          <w:u w:val="single"/>
          <w:vertAlign w:val="superscript"/>
        </w:rPr>
        <w:t>th</w:t>
      </w:r>
      <w:r>
        <w:rPr>
          <w:rFonts w:ascii="Book Antiqua" w:hAnsi="Book Antiqua"/>
          <w:b/>
          <w:sz w:val="28"/>
          <w:szCs w:val="28"/>
          <w:u w:val="single"/>
        </w:rPr>
        <w:t xml:space="preserve"> GRADE WASHINGTON, DC TRIP </w:t>
      </w:r>
    </w:p>
    <w:p w:rsidR="008F3407" w:rsidRPr="00514E7D" w:rsidRDefault="008F3407" w:rsidP="008F3407">
      <w:pPr>
        <w:rPr>
          <w:rFonts w:ascii="Book Antiqua" w:hAnsi="Book Antiqua"/>
          <w:b/>
          <w:sz w:val="20"/>
          <w:szCs w:val="20"/>
          <w:u w:val="single"/>
        </w:rPr>
      </w:pPr>
      <w:r w:rsidRPr="00514E7D">
        <w:rPr>
          <w:rFonts w:ascii="Book Antiqua" w:hAnsi="Book Antiqua"/>
          <w:b/>
          <w:sz w:val="20"/>
          <w:szCs w:val="20"/>
          <w:u w:val="single"/>
        </w:rPr>
        <w:t>Rules:</w:t>
      </w:r>
    </w:p>
    <w:p w:rsidR="00A32626" w:rsidRPr="00514E7D" w:rsidRDefault="00A32626" w:rsidP="00A32626">
      <w:pPr>
        <w:rPr>
          <w:rFonts w:ascii="Book Antiqua" w:hAnsi="Book Antiqua"/>
          <w:sz w:val="20"/>
          <w:szCs w:val="20"/>
        </w:rPr>
      </w:pPr>
      <w:r w:rsidRPr="00514E7D">
        <w:rPr>
          <w:rFonts w:ascii="Book Antiqua" w:hAnsi="Book Antiqua"/>
          <w:b/>
          <w:bCs/>
          <w:sz w:val="20"/>
          <w:szCs w:val="20"/>
        </w:rPr>
        <w:t>1.    </w:t>
      </w:r>
      <w:r w:rsidRPr="00514E7D">
        <w:rPr>
          <w:rFonts w:ascii="Book Antiqua" w:hAnsi="Book Antiqua"/>
          <w:sz w:val="20"/>
          <w:szCs w:val="20"/>
        </w:rPr>
        <w:t>Curfew Rules (which will change nightly depending on the circumstances) will be strictly enforced.  Students will not be able to visit rooms to which they have not been assigned, but may congregate in public spaces until bed time.</w:t>
      </w:r>
    </w:p>
    <w:p w:rsidR="00A32626" w:rsidRPr="00514E7D" w:rsidRDefault="00A32626" w:rsidP="00A32626">
      <w:pPr>
        <w:rPr>
          <w:rFonts w:ascii="Book Antiqua" w:hAnsi="Book Antiqua"/>
          <w:sz w:val="20"/>
          <w:szCs w:val="20"/>
        </w:rPr>
      </w:pPr>
      <w:r w:rsidRPr="00514E7D">
        <w:rPr>
          <w:rFonts w:ascii="Book Antiqua" w:hAnsi="Book Antiqua"/>
          <w:b/>
          <w:bCs/>
          <w:sz w:val="20"/>
          <w:szCs w:val="20"/>
        </w:rPr>
        <w:t>2.</w:t>
      </w:r>
      <w:r w:rsidRPr="00514E7D">
        <w:rPr>
          <w:rFonts w:ascii="Book Antiqua" w:hAnsi="Book Antiqua"/>
          <w:sz w:val="20"/>
          <w:szCs w:val="20"/>
        </w:rPr>
        <w:t>    Students must travel in groups of three or more</w:t>
      </w:r>
      <w:r w:rsidR="009149CB" w:rsidRPr="00514E7D">
        <w:rPr>
          <w:rFonts w:ascii="Book Antiqua" w:hAnsi="Book Antiqua"/>
          <w:sz w:val="20"/>
          <w:szCs w:val="20"/>
        </w:rPr>
        <w:t xml:space="preserve"> during free time</w:t>
      </w:r>
      <w:r w:rsidR="00700A6A" w:rsidRPr="00514E7D">
        <w:rPr>
          <w:rFonts w:ascii="Book Antiqua" w:hAnsi="Book Antiqua"/>
          <w:sz w:val="20"/>
          <w:szCs w:val="20"/>
        </w:rPr>
        <w:t xml:space="preserve">, including </w:t>
      </w:r>
      <w:r w:rsidR="009149CB" w:rsidRPr="00514E7D">
        <w:rPr>
          <w:rFonts w:ascii="Book Antiqua" w:hAnsi="Book Antiqua"/>
          <w:sz w:val="20"/>
          <w:szCs w:val="20"/>
        </w:rPr>
        <w:t xml:space="preserve">times when students are </w:t>
      </w:r>
      <w:r w:rsidR="00700A6A" w:rsidRPr="00514E7D">
        <w:rPr>
          <w:rFonts w:ascii="Book Antiqua" w:hAnsi="Book Antiqua"/>
          <w:sz w:val="20"/>
          <w:szCs w:val="20"/>
        </w:rPr>
        <w:t xml:space="preserve">allowed </w:t>
      </w:r>
      <w:r w:rsidR="009149CB" w:rsidRPr="00514E7D">
        <w:rPr>
          <w:rFonts w:ascii="Book Antiqua" w:hAnsi="Book Antiqua"/>
          <w:sz w:val="20"/>
          <w:szCs w:val="20"/>
        </w:rPr>
        <w:t>to explore on their own within a designated area.</w:t>
      </w:r>
    </w:p>
    <w:p w:rsidR="009149CB" w:rsidRPr="00514E7D" w:rsidRDefault="009149CB" w:rsidP="00A32626">
      <w:pPr>
        <w:rPr>
          <w:rFonts w:ascii="Book Antiqua" w:hAnsi="Book Antiqua"/>
          <w:sz w:val="20"/>
          <w:szCs w:val="20"/>
        </w:rPr>
      </w:pPr>
      <w:r w:rsidRPr="00514E7D">
        <w:rPr>
          <w:rFonts w:ascii="Book Antiqua" w:hAnsi="Book Antiqua"/>
          <w:b/>
          <w:sz w:val="20"/>
          <w:szCs w:val="20"/>
        </w:rPr>
        <w:t>3</w:t>
      </w:r>
      <w:r w:rsidRPr="00514E7D">
        <w:rPr>
          <w:rFonts w:ascii="Book Antiqua" w:hAnsi="Book Antiqua"/>
          <w:sz w:val="20"/>
          <w:szCs w:val="20"/>
        </w:rPr>
        <w:t>.   Students must remain within areas designated by the Harvard-Westlake chaperones and tour personnel.  They may not travel outside these areas or the hotel without a chaperone.</w:t>
      </w:r>
    </w:p>
    <w:p w:rsidR="00A32626" w:rsidRPr="00514E7D" w:rsidRDefault="009149CB" w:rsidP="00A32626">
      <w:pPr>
        <w:rPr>
          <w:rFonts w:ascii="Book Antiqua" w:hAnsi="Book Antiqua"/>
          <w:sz w:val="20"/>
          <w:szCs w:val="20"/>
        </w:rPr>
      </w:pPr>
      <w:r w:rsidRPr="00514E7D">
        <w:rPr>
          <w:rFonts w:ascii="Book Antiqua" w:hAnsi="Book Antiqua"/>
          <w:b/>
          <w:bCs/>
          <w:sz w:val="20"/>
          <w:szCs w:val="20"/>
        </w:rPr>
        <w:t>4</w:t>
      </w:r>
      <w:r w:rsidR="00A32626" w:rsidRPr="00514E7D">
        <w:rPr>
          <w:rFonts w:ascii="Book Antiqua" w:hAnsi="Book Antiqua"/>
          <w:b/>
          <w:bCs/>
          <w:sz w:val="20"/>
          <w:szCs w:val="20"/>
        </w:rPr>
        <w:t>.</w:t>
      </w:r>
      <w:r w:rsidR="00A32626" w:rsidRPr="00514E7D">
        <w:rPr>
          <w:rFonts w:ascii="Book Antiqua" w:hAnsi="Book Antiqua"/>
          <w:sz w:val="20"/>
          <w:szCs w:val="20"/>
        </w:rPr>
        <w:t>    Students must behave appropriately at all times in all places, during every excursion, and in the hotel.  Any complaints received from tour personnel, hotel customers, or hotel/excursion staff will be treated seriously.</w:t>
      </w:r>
    </w:p>
    <w:p w:rsidR="00A32626" w:rsidRPr="00514E7D" w:rsidRDefault="009149CB" w:rsidP="00A32626">
      <w:pPr>
        <w:rPr>
          <w:rFonts w:ascii="Book Antiqua" w:hAnsi="Book Antiqua"/>
          <w:sz w:val="20"/>
          <w:szCs w:val="20"/>
        </w:rPr>
      </w:pPr>
      <w:r w:rsidRPr="00514E7D">
        <w:rPr>
          <w:rFonts w:ascii="Book Antiqua" w:hAnsi="Book Antiqua"/>
          <w:b/>
          <w:bCs/>
          <w:sz w:val="20"/>
          <w:szCs w:val="20"/>
        </w:rPr>
        <w:t>5</w:t>
      </w:r>
      <w:r w:rsidR="00A32626" w:rsidRPr="00514E7D">
        <w:rPr>
          <w:rFonts w:ascii="Book Antiqua" w:hAnsi="Book Antiqua"/>
          <w:b/>
          <w:bCs/>
          <w:sz w:val="20"/>
          <w:szCs w:val="20"/>
        </w:rPr>
        <w:t>.</w:t>
      </w:r>
      <w:r w:rsidR="00A32626" w:rsidRPr="00514E7D">
        <w:rPr>
          <w:rFonts w:ascii="Book Antiqua" w:hAnsi="Book Antiqua"/>
          <w:sz w:val="20"/>
          <w:szCs w:val="20"/>
        </w:rPr>
        <w:t>    Students must respect other students and all adults at all times, remembering that they</w:t>
      </w:r>
      <w:r w:rsidR="009509AF" w:rsidRPr="00514E7D">
        <w:rPr>
          <w:rFonts w:ascii="Book Antiqua" w:hAnsi="Book Antiqua"/>
          <w:sz w:val="20"/>
          <w:szCs w:val="20"/>
        </w:rPr>
        <w:t xml:space="preserve"> </w:t>
      </w:r>
      <w:r w:rsidR="00A32626" w:rsidRPr="00514E7D">
        <w:rPr>
          <w:rFonts w:ascii="Book Antiqua" w:hAnsi="Book Antiqua"/>
          <w:sz w:val="20"/>
          <w:szCs w:val="20"/>
        </w:rPr>
        <w:t xml:space="preserve">are acting as </w:t>
      </w:r>
      <w:r w:rsidR="009509AF" w:rsidRPr="00514E7D">
        <w:rPr>
          <w:rFonts w:ascii="Book Antiqua" w:hAnsi="Book Antiqua"/>
          <w:sz w:val="20"/>
          <w:szCs w:val="20"/>
        </w:rPr>
        <w:t>ambassadors of their families and the Harvard-Westlake community</w:t>
      </w:r>
      <w:r w:rsidR="00A32626" w:rsidRPr="00514E7D">
        <w:rPr>
          <w:rFonts w:ascii="Book Antiqua" w:hAnsi="Book Antiqua"/>
          <w:sz w:val="20"/>
          <w:szCs w:val="20"/>
        </w:rPr>
        <w:t>.</w:t>
      </w:r>
    </w:p>
    <w:p w:rsidR="00A32626" w:rsidRPr="00514E7D" w:rsidRDefault="009149CB" w:rsidP="00A32626">
      <w:pPr>
        <w:rPr>
          <w:rFonts w:ascii="Book Antiqua" w:hAnsi="Book Antiqua"/>
          <w:sz w:val="20"/>
          <w:szCs w:val="20"/>
        </w:rPr>
      </w:pPr>
      <w:r w:rsidRPr="00514E7D">
        <w:rPr>
          <w:rFonts w:ascii="Book Antiqua" w:hAnsi="Book Antiqua"/>
          <w:b/>
          <w:bCs/>
          <w:sz w:val="20"/>
          <w:szCs w:val="20"/>
        </w:rPr>
        <w:t>6</w:t>
      </w:r>
      <w:r w:rsidR="00A32626" w:rsidRPr="00514E7D">
        <w:rPr>
          <w:rFonts w:ascii="Book Antiqua" w:hAnsi="Book Antiqua"/>
          <w:b/>
          <w:bCs/>
          <w:sz w:val="20"/>
          <w:szCs w:val="20"/>
        </w:rPr>
        <w:t>.</w:t>
      </w:r>
      <w:r w:rsidR="00A32626" w:rsidRPr="00514E7D">
        <w:rPr>
          <w:rFonts w:ascii="Book Antiqua" w:hAnsi="Book Antiqua"/>
          <w:sz w:val="20"/>
          <w:szCs w:val="20"/>
        </w:rPr>
        <w:t xml:space="preserve">    </w:t>
      </w:r>
      <w:r w:rsidR="009509AF" w:rsidRPr="00514E7D">
        <w:rPr>
          <w:rFonts w:ascii="Book Antiqua" w:hAnsi="Book Antiqua"/>
          <w:sz w:val="20"/>
          <w:szCs w:val="20"/>
        </w:rPr>
        <w:t>Students must not engage in any illegal activity whatsoever</w:t>
      </w:r>
      <w:r w:rsidR="00700A6A" w:rsidRPr="00514E7D">
        <w:rPr>
          <w:rFonts w:ascii="Book Antiqua" w:hAnsi="Book Antiqua"/>
          <w:sz w:val="20"/>
          <w:szCs w:val="20"/>
        </w:rPr>
        <w:t xml:space="preserve"> and adhere to all school rules and regulations.</w:t>
      </w:r>
    </w:p>
    <w:p w:rsidR="009509AF" w:rsidRPr="00514E7D" w:rsidRDefault="009509AF" w:rsidP="00A32626">
      <w:pPr>
        <w:rPr>
          <w:rFonts w:ascii="Book Antiqua" w:hAnsi="Book Antiqua"/>
          <w:b/>
          <w:bCs/>
          <w:sz w:val="20"/>
          <w:szCs w:val="20"/>
        </w:rPr>
      </w:pPr>
    </w:p>
    <w:p w:rsidR="00A32626" w:rsidRPr="00514E7D" w:rsidRDefault="008F3407" w:rsidP="008F3407">
      <w:pPr>
        <w:rPr>
          <w:rFonts w:ascii="Book Antiqua" w:hAnsi="Book Antiqua"/>
          <w:b/>
          <w:bCs/>
          <w:sz w:val="20"/>
          <w:szCs w:val="20"/>
          <w:u w:val="single"/>
        </w:rPr>
      </w:pPr>
      <w:r w:rsidRPr="00514E7D">
        <w:rPr>
          <w:rFonts w:ascii="Book Antiqua" w:hAnsi="Book Antiqua"/>
          <w:b/>
          <w:bCs/>
          <w:sz w:val="20"/>
          <w:szCs w:val="20"/>
          <w:u w:val="single"/>
        </w:rPr>
        <w:t>Penalties:</w:t>
      </w:r>
    </w:p>
    <w:p w:rsidR="00A32626" w:rsidRPr="00514E7D" w:rsidRDefault="00A32626" w:rsidP="00A32626">
      <w:pPr>
        <w:rPr>
          <w:rFonts w:ascii="Book Antiqua" w:hAnsi="Book Antiqua"/>
          <w:sz w:val="20"/>
          <w:szCs w:val="20"/>
        </w:rPr>
      </w:pPr>
      <w:r w:rsidRPr="00514E7D">
        <w:rPr>
          <w:rFonts w:ascii="Book Antiqua" w:hAnsi="Book Antiqua"/>
          <w:sz w:val="20"/>
          <w:szCs w:val="20"/>
        </w:rPr>
        <w:t xml:space="preserve">Violations of trip rules will result in appropriate sanctions, </w:t>
      </w:r>
      <w:r w:rsidRPr="00514E7D">
        <w:rPr>
          <w:rFonts w:ascii="Book Antiqua" w:hAnsi="Book Antiqua"/>
          <w:b/>
          <w:bCs/>
          <w:sz w:val="20"/>
          <w:szCs w:val="20"/>
          <w:u w:val="single"/>
        </w:rPr>
        <w:t>including but not limited to the following:</w:t>
      </w:r>
      <w:r w:rsidRPr="00514E7D">
        <w:rPr>
          <w:rFonts w:ascii="Book Antiqua" w:hAnsi="Book Antiqua"/>
          <w:sz w:val="20"/>
          <w:szCs w:val="20"/>
        </w:rPr>
        <w:t xml:space="preserve"> loss of group tour privileges; detention, probation, suspension, or expulsion upon returning to school; being sent home early at the student’s/parent’s supervision and expense.</w:t>
      </w:r>
    </w:p>
    <w:p w:rsidR="00A32626" w:rsidRPr="00514E7D" w:rsidRDefault="00A32626" w:rsidP="00A32626">
      <w:pPr>
        <w:rPr>
          <w:rFonts w:ascii="Book Antiqua" w:hAnsi="Book Antiqua"/>
          <w:sz w:val="20"/>
          <w:szCs w:val="20"/>
        </w:rPr>
      </w:pPr>
      <w:r w:rsidRPr="00514E7D">
        <w:rPr>
          <w:rFonts w:ascii="Book Antiqua" w:hAnsi="Book Antiqua"/>
          <w:sz w:val="20"/>
          <w:szCs w:val="20"/>
        </w:rPr>
        <w:t>MY SIGNATURE BELOW INDICATES THAT I HAVE ACCEPTED THE RULES OUTLINED.  I HAVE REVIEWED THIS DOCUMENT WITH MY CHILD, WHOSE SIGNATURE LIKEWISE INDICATES ACCEPTANCE OF THE RULES OF THIS TRIP.</w:t>
      </w:r>
    </w:p>
    <w:p w:rsidR="00A32626" w:rsidRPr="00514E7D" w:rsidRDefault="00A32626" w:rsidP="00A32626">
      <w:pPr>
        <w:rPr>
          <w:rFonts w:ascii="Book Antiqua" w:hAnsi="Book Antiqua"/>
          <w:sz w:val="20"/>
          <w:szCs w:val="20"/>
        </w:rPr>
      </w:pPr>
    </w:p>
    <w:p w:rsidR="00A32626" w:rsidRPr="00514E7D" w:rsidRDefault="00A32626" w:rsidP="00A32626">
      <w:pPr>
        <w:rPr>
          <w:rFonts w:ascii="Book Antiqua" w:hAnsi="Book Antiqua"/>
          <w:sz w:val="20"/>
          <w:szCs w:val="20"/>
        </w:rPr>
      </w:pPr>
      <w:r w:rsidRPr="00514E7D">
        <w:rPr>
          <w:rFonts w:ascii="Book Antiqua" w:hAnsi="Book Antiqua"/>
          <w:sz w:val="20"/>
          <w:szCs w:val="20"/>
        </w:rPr>
        <w:t>______________________________</w:t>
      </w:r>
      <w:r w:rsidR="005B0501">
        <w:rPr>
          <w:rFonts w:ascii="Book Antiqua" w:hAnsi="Book Antiqua"/>
          <w:sz w:val="20"/>
          <w:szCs w:val="20"/>
        </w:rPr>
        <w:tab/>
      </w:r>
      <w:r w:rsidRPr="00514E7D">
        <w:rPr>
          <w:rFonts w:ascii="Book Antiqua" w:hAnsi="Book Antiqua"/>
          <w:sz w:val="20"/>
          <w:szCs w:val="20"/>
        </w:rPr>
        <w:t xml:space="preserve"> _________________________________</w:t>
      </w:r>
    </w:p>
    <w:p w:rsidR="00A32626" w:rsidRPr="00514E7D" w:rsidRDefault="00A32626" w:rsidP="00A32626">
      <w:pPr>
        <w:rPr>
          <w:rFonts w:ascii="Book Antiqua" w:hAnsi="Book Antiqua"/>
          <w:b/>
          <w:bCs/>
          <w:sz w:val="20"/>
          <w:szCs w:val="20"/>
        </w:rPr>
      </w:pPr>
      <w:r w:rsidRPr="00514E7D">
        <w:rPr>
          <w:rFonts w:ascii="Book Antiqua" w:hAnsi="Book Antiqua"/>
          <w:b/>
          <w:bCs/>
          <w:sz w:val="20"/>
          <w:szCs w:val="20"/>
        </w:rPr>
        <w:t xml:space="preserve">Student’s Name (please print)             </w:t>
      </w:r>
      <w:r w:rsidR="005B0501">
        <w:rPr>
          <w:rFonts w:ascii="Book Antiqua" w:hAnsi="Book Antiqua"/>
          <w:b/>
          <w:bCs/>
          <w:sz w:val="20"/>
          <w:szCs w:val="20"/>
        </w:rPr>
        <w:t xml:space="preserve">      </w:t>
      </w:r>
      <w:r w:rsidRPr="00514E7D">
        <w:rPr>
          <w:rFonts w:ascii="Book Antiqua" w:hAnsi="Book Antiqua"/>
          <w:b/>
          <w:bCs/>
          <w:sz w:val="20"/>
          <w:szCs w:val="20"/>
        </w:rPr>
        <w:t>Parent’s Name (please print)</w:t>
      </w:r>
    </w:p>
    <w:p w:rsidR="00A32626" w:rsidRPr="00514E7D" w:rsidRDefault="00A32626" w:rsidP="00A32626">
      <w:pPr>
        <w:rPr>
          <w:rFonts w:ascii="Book Antiqua" w:hAnsi="Book Antiqua"/>
          <w:b/>
          <w:bCs/>
          <w:sz w:val="20"/>
          <w:szCs w:val="20"/>
        </w:rPr>
      </w:pPr>
    </w:p>
    <w:p w:rsidR="00A32626" w:rsidRPr="00514E7D" w:rsidRDefault="00A32626" w:rsidP="00A32626">
      <w:pPr>
        <w:rPr>
          <w:rFonts w:ascii="Book Antiqua" w:hAnsi="Book Antiqua"/>
          <w:sz w:val="20"/>
          <w:szCs w:val="20"/>
        </w:rPr>
      </w:pPr>
      <w:r w:rsidRPr="00514E7D">
        <w:rPr>
          <w:rFonts w:ascii="Book Antiqua" w:hAnsi="Book Antiqua"/>
          <w:sz w:val="20"/>
          <w:szCs w:val="20"/>
        </w:rPr>
        <w:t xml:space="preserve">______________________________ </w:t>
      </w:r>
      <w:r w:rsidR="005B0501">
        <w:rPr>
          <w:rFonts w:ascii="Book Antiqua" w:hAnsi="Book Antiqua"/>
          <w:sz w:val="20"/>
          <w:szCs w:val="20"/>
        </w:rPr>
        <w:tab/>
      </w:r>
      <w:r w:rsidRPr="00514E7D">
        <w:rPr>
          <w:rFonts w:ascii="Book Antiqua" w:hAnsi="Book Antiqua"/>
          <w:sz w:val="20"/>
          <w:szCs w:val="20"/>
        </w:rPr>
        <w:t>________________________________</w:t>
      </w:r>
    </w:p>
    <w:p w:rsidR="00A32626" w:rsidRPr="00514E7D" w:rsidRDefault="00A32626" w:rsidP="00A32626">
      <w:pPr>
        <w:rPr>
          <w:rFonts w:ascii="Book Antiqua" w:hAnsi="Book Antiqua"/>
          <w:b/>
          <w:bCs/>
          <w:sz w:val="20"/>
          <w:szCs w:val="20"/>
        </w:rPr>
      </w:pPr>
      <w:r w:rsidRPr="00514E7D">
        <w:rPr>
          <w:rFonts w:ascii="Book Antiqua" w:hAnsi="Book Antiqua"/>
          <w:b/>
          <w:bCs/>
          <w:sz w:val="20"/>
          <w:szCs w:val="20"/>
        </w:rPr>
        <w:t>Student’s Signature/Date                            Parent’s Signature/Date</w:t>
      </w:r>
    </w:p>
    <w:sectPr w:rsidR="00A32626" w:rsidRPr="00514E7D" w:rsidSect="0084097C">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szCxNDYzsrCwNDFU0lEKTi0uzszPAykwrAUAutrc7CwAAAA="/>
  </w:docVars>
  <w:rsids>
    <w:rsidRoot w:val="00A32626"/>
    <w:rsid w:val="0033087C"/>
    <w:rsid w:val="00514E7D"/>
    <w:rsid w:val="005B0501"/>
    <w:rsid w:val="005C2C1D"/>
    <w:rsid w:val="006A67AE"/>
    <w:rsid w:val="00700A6A"/>
    <w:rsid w:val="0084097C"/>
    <w:rsid w:val="008F3407"/>
    <w:rsid w:val="009149CB"/>
    <w:rsid w:val="009509AF"/>
    <w:rsid w:val="00A3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836E7-AFA7-41A4-8420-1EB90594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08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8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6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Gaskin, George</dc:creator>
  <cp:keywords/>
  <dc:description/>
  <cp:lastModifiedBy>McCorry, Marian</cp:lastModifiedBy>
  <cp:revision>2</cp:revision>
  <cp:lastPrinted>2015-01-12T21:16:00Z</cp:lastPrinted>
  <dcterms:created xsi:type="dcterms:W3CDTF">2016-09-21T21:55:00Z</dcterms:created>
  <dcterms:modified xsi:type="dcterms:W3CDTF">2016-09-21T21:55:00Z</dcterms:modified>
</cp:coreProperties>
</file>