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25B8" w14:textId="3B9A0A10" w:rsidR="005C0965" w:rsidRPr="005C0965" w:rsidRDefault="005C0965" w:rsidP="005C0965">
      <w:pPr>
        <w:jc w:val="center"/>
        <w:rPr>
          <w:b/>
          <w:bCs/>
          <w:sz w:val="24"/>
          <w:szCs w:val="20"/>
        </w:rPr>
      </w:pPr>
      <w:r w:rsidRPr="005C0965">
        <w:rPr>
          <w:b/>
          <w:bCs/>
          <w:sz w:val="24"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6C719E1" w14:textId="5907EA95" w:rsidR="00455A6D" w:rsidRDefault="005C0965" w:rsidP="005C0965">
      <w:pPr>
        <w:jc w:val="center"/>
        <w:rPr>
          <w:b/>
          <w:bCs/>
          <w:sz w:val="24"/>
          <w:szCs w:val="20"/>
        </w:rPr>
      </w:pPr>
      <w:r w:rsidRPr="005C0965">
        <w:rPr>
          <w:b/>
          <w:bCs/>
          <w:sz w:val="24"/>
          <w:szCs w:val="20"/>
        </w:rPr>
        <w:t>Московский государственный технический университет имени Н.</w:t>
      </w:r>
      <w:r w:rsidR="00213446">
        <w:rPr>
          <w:b/>
          <w:bCs/>
          <w:sz w:val="24"/>
          <w:szCs w:val="20"/>
        </w:rPr>
        <w:t xml:space="preserve"> </w:t>
      </w:r>
      <w:r w:rsidRPr="005C0965">
        <w:rPr>
          <w:b/>
          <w:bCs/>
          <w:sz w:val="24"/>
          <w:szCs w:val="20"/>
        </w:rPr>
        <w:t>Э.</w:t>
      </w:r>
      <w:r w:rsidR="00213446">
        <w:rPr>
          <w:b/>
          <w:bCs/>
          <w:sz w:val="24"/>
          <w:szCs w:val="20"/>
        </w:rPr>
        <w:t xml:space="preserve"> </w:t>
      </w:r>
      <w:r w:rsidRPr="005C0965">
        <w:rPr>
          <w:b/>
          <w:bCs/>
          <w:sz w:val="24"/>
          <w:szCs w:val="20"/>
        </w:rPr>
        <w:t>Баумана (МГТУ им. Н.</w:t>
      </w:r>
      <w:r w:rsidR="00213446">
        <w:rPr>
          <w:b/>
          <w:bCs/>
          <w:sz w:val="24"/>
          <w:szCs w:val="20"/>
        </w:rPr>
        <w:t xml:space="preserve"> </w:t>
      </w:r>
      <w:r w:rsidRPr="005C0965">
        <w:rPr>
          <w:b/>
          <w:bCs/>
          <w:sz w:val="24"/>
          <w:szCs w:val="20"/>
        </w:rPr>
        <w:t>Э.</w:t>
      </w:r>
      <w:r w:rsidR="00213446">
        <w:rPr>
          <w:b/>
          <w:bCs/>
          <w:sz w:val="24"/>
          <w:szCs w:val="20"/>
        </w:rPr>
        <w:t xml:space="preserve"> </w:t>
      </w:r>
      <w:r w:rsidRPr="005C0965">
        <w:rPr>
          <w:b/>
          <w:bCs/>
          <w:sz w:val="24"/>
          <w:szCs w:val="20"/>
        </w:rPr>
        <w:t>Баумана)</w:t>
      </w:r>
    </w:p>
    <w:p w14:paraId="49929DAE" w14:textId="472FFFB2" w:rsidR="005C0965" w:rsidRDefault="005C0965" w:rsidP="005C0965">
      <w:pPr>
        <w:jc w:val="center"/>
        <w:rPr>
          <w:b/>
          <w:bCs/>
          <w:sz w:val="24"/>
          <w:szCs w:val="20"/>
        </w:rPr>
      </w:pPr>
    </w:p>
    <w:p w14:paraId="17713605" w14:textId="77777777" w:rsidR="005E22C5" w:rsidRDefault="005E22C5" w:rsidP="005C0965">
      <w:pPr>
        <w:jc w:val="center"/>
        <w:rPr>
          <w:b/>
          <w:bCs/>
          <w:sz w:val="24"/>
          <w:szCs w:val="20"/>
        </w:rPr>
      </w:pPr>
    </w:p>
    <w:p w14:paraId="672A4294" w14:textId="5B49172F" w:rsidR="005C0965" w:rsidRDefault="005C0965" w:rsidP="005C0965">
      <w:pPr>
        <w:jc w:val="center"/>
        <w:rPr>
          <w:b/>
          <w:bCs/>
          <w:sz w:val="24"/>
          <w:szCs w:val="20"/>
        </w:rPr>
      </w:pPr>
    </w:p>
    <w:p w14:paraId="1E0B43BD" w14:textId="06241D4F" w:rsidR="005C0965" w:rsidRDefault="005C0965" w:rsidP="005C0965">
      <w:pPr>
        <w:jc w:val="center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ОТЧЕТ ПО ЛАБОРАТОРНОЙ РАБОТЕ №</w:t>
      </w:r>
      <w:r w:rsidR="00213446">
        <w:rPr>
          <w:b/>
          <w:bCs/>
          <w:sz w:val="24"/>
          <w:szCs w:val="20"/>
        </w:rPr>
        <w:t>2</w:t>
      </w:r>
    </w:p>
    <w:p w14:paraId="6008CC70" w14:textId="51070636" w:rsidR="005C0965" w:rsidRDefault="005C0965" w:rsidP="005C0965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Моделирование данных с использованием модели </w:t>
      </w:r>
      <w:r w:rsidR="00213446">
        <w:rPr>
          <w:sz w:val="24"/>
          <w:szCs w:val="20"/>
        </w:rPr>
        <w:t>семантических объектов</w:t>
      </w:r>
    </w:p>
    <w:p w14:paraId="121CCB0D" w14:textId="769ECBF9" w:rsidR="005E22C5" w:rsidRDefault="005E22C5" w:rsidP="005C0965">
      <w:pPr>
        <w:jc w:val="center"/>
        <w:rPr>
          <w:sz w:val="24"/>
          <w:szCs w:val="20"/>
        </w:rPr>
      </w:pPr>
    </w:p>
    <w:p w14:paraId="45040B3D" w14:textId="77777777" w:rsidR="005E22C5" w:rsidRDefault="005E22C5" w:rsidP="005C0965">
      <w:pPr>
        <w:jc w:val="center"/>
        <w:rPr>
          <w:sz w:val="24"/>
          <w:szCs w:val="20"/>
        </w:rPr>
      </w:pPr>
    </w:p>
    <w:p w14:paraId="0AD8AEF6" w14:textId="35BCD7A1" w:rsidR="005E22C5" w:rsidRDefault="005E22C5" w:rsidP="005C0965">
      <w:pPr>
        <w:jc w:val="center"/>
        <w:rPr>
          <w:sz w:val="24"/>
          <w:szCs w:val="20"/>
        </w:rPr>
      </w:pPr>
    </w:p>
    <w:p w14:paraId="28A9012C" w14:textId="77777777" w:rsidR="005E22C5" w:rsidRDefault="005E22C5" w:rsidP="005C0965">
      <w:pPr>
        <w:jc w:val="center"/>
        <w:rPr>
          <w:sz w:val="24"/>
          <w:szCs w:val="20"/>
        </w:rPr>
      </w:pPr>
    </w:p>
    <w:p w14:paraId="4B43EB33" w14:textId="68C9B574" w:rsidR="00C70187" w:rsidRPr="00C70187" w:rsidRDefault="005C0965" w:rsidP="00C70187">
      <w:pPr>
        <w:jc w:val="right"/>
        <w:rPr>
          <w:sz w:val="24"/>
          <w:szCs w:val="20"/>
          <w:u w:val="single"/>
        </w:rPr>
      </w:pPr>
      <w:r w:rsidRPr="00C70187">
        <w:rPr>
          <w:sz w:val="24"/>
          <w:szCs w:val="20"/>
        </w:rPr>
        <w:t xml:space="preserve"> </w:t>
      </w:r>
      <w:r w:rsidR="00C70187" w:rsidRPr="00C70187">
        <w:rPr>
          <w:sz w:val="24"/>
          <w:szCs w:val="20"/>
        </w:rPr>
        <w:t>Выполнил:</w:t>
      </w:r>
      <w:r w:rsidR="00C70187">
        <w:rPr>
          <w:sz w:val="24"/>
          <w:szCs w:val="20"/>
          <w:u w:val="single"/>
        </w:rPr>
        <w:tab/>
      </w:r>
      <w:r w:rsidR="00C70187">
        <w:rPr>
          <w:sz w:val="24"/>
          <w:szCs w:val="20"/>
          <w:u w:val="single"/>
        </w:rPr>
        <w:tab/>
      </w:r>
      <w:r w:rsidR="00C70187">
        <w:rPr>
          <w:sz w:val="24"/>
          <w:szCs w:val="20"/>
          <w:u w:val="single"/>
        </w:rPr>
        <w:tab/>
        <w:t>Резепин Н.И.</w:t>
      </w:r>
      <w:r w:rsidR="00C70187">
        <w:rPr>
          <w:sz w:val="24"/>
          <w:szCs w:val="20"/>
          <w:u w:val="single"/>
        </w:rPr>
        <w:tab/>
      </w:r>
      <w:r w:rsidR="00C70187" w:rsidRPr="00C70187">
        <w:rPr>
          <w:sz w:val="24"/>
          <w:szCs w:val="20"/>
          <w:u w:val="single"/>
        </w:rPr>
        <w:tab/>
      </w:r>
    </w:p>
    <w:p w14:paraId="18E051F0" w14:textId="052B4A30" w:rsidR="00C70187" w:rsidRDefault="00C70187" w:rsidP="00C70187">
      <w:pPr>
        <w:jc w:val="right"/>
        <w:rPr>
          <w:sz w:val="24"/>
          <w:szCs w:val="20"/>
          <w:u w:val="single"/>
        </w:rPr>
      </w:pPr>
      <w:r>
        <w:rPr>
          <w:sz w:val="24"/>
          <w:szCs w:val="20"/>
          <w:u w:val="single"/>
        </w:rPr>
        <w:tab/>
      </w:r>
      <w:r w:rsidRPr="00C70187">
        <w:rPr>
          <w:sz w:val="24"/>
          <w:szCs w:val="20"/>
          <w:u w:val="single"/>
        </w:rPr>
        <w:tab/>
        <w:t>ИУ9-51Б</w:t>
      </w:r>
      <w:r>
        <w:rPr>
          <w:sz w:val="24"/>
          <w:szCs w:val="20"/>
          <w:u w:val="single"/>
        </w:rPr>
        <w:t xml:space="preserve"> </w:t>
      </w:r>
      <w:r>
        <w:rPr>
          <w:sz w:val="24"/>
          <w:szCs w:val="20"/>
          <w:u w:val="single"/>
        </w:rPr>
        <w:tab/>
        <w:t xml:space="preserve">      </w:t>
      </w:r>
      <w:r w:rsidRPr="00C70187">
        <w:rPr>
          <w:sz w:val="24"/>
          <w:szCs w:val="20"/>
          <w:u w:val="single"/>
        </w:rPr>
        <w:tab/>
      </w:r>
    </w:p>
    <w:p w14:paraId="6C64DF29" w14:textId="74D21476" w:rsidR="00C70187" w:rsidRDefault="00C70187" w:rsidP="00C70187">
      <w:pPr>
        <w:jc w:val="right"/>
        <w:rPr>
          <w:sz w:val="24"/>
          <w:szCs w:val="20"/>
          <w:u w:val="single"/>
        </w:rPr>
      </w:pPr>
    </w:p>
    <w:p w14:paraId="3A67FAB6" w14:textId="1D430ED1" w:rsidR="00C70187" w:rsidRDefault="00C70187" w:rsidP="00C70187">
      <w:pPr>
        <w:jc w:val="right"/>
        <w:rPr>
          <w:sz w:val="24"/>
          <w:szCs w:val="20"/>
          <w:u w:val="single"/>
        </w:rPr>
      </w:pPr>
      <w:r>
        <w:rPr>
          <w:sz w:val="24"/>
          <w:szCs w:val="20"/>
        </w:rPr>
        <w:t xml:space="preserve">Преподаватель: </w:t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 w:rsidRPr="00C70187">
        <w:rPr>
          <w:sz w:val="24"/>
          <w:szCs w:val="20"/>
          <w:u w:val="single"/>
        </w:rPr>
        <w:t>Вишняков И. Э.</w:t>
      </w:r>
      <w:r>
        <w:rPr>
          <w:sz w:val="24"/>
          <w:szCs w:val="20"/>
          <w:u w:val="single"/>
        </w:rPr>
        <w:tab/>
      </w:r>
    </w:p>
    <w:p w14:paraId="460931E0" w14:textId="45BD769B" w:rsidR="00C70187" w:rsidRDefault="00C70187" w:rsidP="005E22C5">
      <w:pPr>
        <w:jc w:val="right"/>
        <w:rPr>
          <w:sz w:val="24"/>
          <w:szCs w:val="20"/>
          <w:u w:val="single"/>
        </w:rPr>
      </w:pP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</w:p>
    <w:p w14:paraId="107BE437" w14:textId="77777777" w:rsidR="005E22C5" w:rsidRDefault="005E22C5" w:rsidP="005E22C5">
      <w:pPr>
        <w:jc w:val="center"/>
        <w:rPr>
          <w:sz w:val="24"/>
          <w:szCs w:val="20"/>
          <w:u w:val="single"/>
        </w:rPr>
      </w:pPr>
    </w:p>
    <w:p w14:paraId="33E22B88" w14:textId="06ACE257" w:rsidR="00C70187" w:rsidRDefault="00C70187" w:rsidP="00C70187">
      <w:pPr>
        <w:jc w:val="center"/>
        <w:rPr>
          <w:sz w:val="24"/>
          <w:szCs w:val="20"/>
          <w:u w:val="single"/>
        </w:rPr>
      </w:pPr>
    </w:p>
    <w:p w14:paraId="3173E698" w14:textId="46621788" w:rsidR="00C70187" w:rsidRDefault="00C70187" w:rsidP="00C70187">
      <w:pPr>
        <w:jc w:val="center"/>
        <w:rPr>
          <w:sz w:val="24"/>
          <w:szCs w:val="20"/>
          <w:u w:val="single"/>
        </w:rPr>
      </w:pPr>
    </w:p>
    <w:p w14:paraId="1E947945" w14:textId="65244A10" w:rsidR="00C70187" w:rsidRPr="00C70187" w:rsidRDefault="00C70187" w:rsidP="00C70187">
      <w:pPr>
        <w:jc w:val="center"/>
        <w:rPr>
          <w:sz w:val="24"/>
          <w:szCs w:val="20"/>
        </w:rPr>
      </w:pPr>
      <w:r>
        <w:rPr>
          <w:sz w:val="24"/>
          <w:szCs w:val="20"/>
        </w:rPr>
        <w:t>Москва, 2021 г.</w:t>
      </w:r>
    </w:p>
    <w:p w14:paraId="2461BC67" w14:textId="77777777" w:rsidR="005E22C5" w:rsidRDefault="005E22C5" w:rsidP="005E22C5">
      <w:pPr>
        <w:ind w:firstLine="0"/>
        <w:rPr>
          <w:sz w:val="24"/>
          <w:szCs w:val="20"/>
        </w:rPr>
        <w:sectPr w:rsidR="005E22C5" w:rsidSect="00EE0409">
          <w:footerReference w:type="default" r:id="rId7"/>
          <w:pgSz w:w="11906" w:h="16838"/>
          <w:pgMar w:top="1134" w:right="1134" w:bottom="851" w:left="1134" w:header="0" w:footer="0" w:gutter="0"/>
          <w:cols w:space="708"/>
          <w:docGrid w:linePitch="381"/>
        </w:sectPr>
      </w:pPr>
    </w:p>
    <w:p w14:paraId="43CDDFED" w14:textId="77777777" w:rsidR="00213446" w:rsidRPr="002712C1" w:rsidRDefault="00213446" w:rsidP="00213446">
      <w:pPr>
        <w:jc w:val="center"/>
        <w:rPr>
          <w:b/>
          <w:bCs/>
        </w:rPr>
      </w:pPr>
      <w:r w:rsidRPr="002712C1">
        <w:rPr>
          <w:b/>
          <w:bCs/>
        </w:rPr>
        <w:lastRenderedPageBreak/>
        <w:t>СОДЕРЖАНИЕ</w:t>
      </w:r>
    </w:p>
    <w:p w14:paraId="4C145998" w14:textId="77777777" w:rsidR="00213446" w:rsidRPr="002712C1" w:rsidRDefault="00213446" w:rsidP="00213446">
      <w:pPr>
        <w:pStyle w:val="a7"/>
        <w:numPr>
          <w:ilvl w:val="0"/>
          <w:numId w:val="1"/>
        </w:numPr>
      </w:pPr>
      <w:r w:rsidRPr="002712C1">
        <w:t>Постановка задачи</w:t>
      </w:r>
      <w:r w:rsidRPr="002712C1">
        <w:ptab w:relativeTo="margin" w:alignment="right" w:leader="dot"/>
      </w:r>
      <w:r>
        <w:t>3</w:t>
      </w:r>
    </w:p>
    <w:p w14:paraId="7C659078" w14:textId="59CCD602" w:rsidR="00213446" w:rsidRPr="0032058A" w:rsidRDefault="00213446" w:rsidP="0032058A">
      <w:pPr>
        <w:pStyle w:val="a7"/>
        <w:numPr>
          <w:ilvl w:val="0"/>
          <w:numId w:val="1"/>
        </w:numPr>
      </w:pPr>
      <w:r w:rsidRPr="002712C1">
        <w:t>Практическая реализация</w:t>
      </w:r>
      <w:r w:rsidRPr="002712C1">
        <w:ptab w:relativeTo="margin" w:alignment="right" w:leader="dot"/>
      </w:r>
      <w:r>
        <w:t>4</w:t>
      </w:r>
      <w:r w:rsidRPr="0032058A">
        <w:rPr>
          <w:sz w:val="24"/>
          <w:szCs w:val="20"/>
        </w:rPr>
        <w:br w:type="page"/>
      </w:r>
    </w:p>
    <w:p w14:paraId="5F64565C" w14:textId="77777777" w:rsidR="00213446" w:rsidRDefault="00213446" w:rsidP="00213446">
      <w:pPr>
        <w:jc w:val="center"/>
        <w:rPr>
          <w:b/>
          <w:bCs/>
        </w:rPr>
      </w:pPr>
      <w:r w:rsidRPr="002712C1">
        <w:rPr>
          <w:b/>
          <w:bCs/>
        </w:rPr>
        <w:lastRenderedPageBreak/>
        <w:t>1. Постановка задачи</w:t>
      </w:r>
    </w:p>
    <w:p w14:paraId="2751F08C" w14:textId="376A4747" w:rsidR="00213446" w:rsidRDefault="00213446" w:rsidP="00213446">
      <w:r w:rsidRPr="00050D48">
        <w:rPr>
          <w:b/>
          <w:bCs/>
        </w:rPr>
        <w:t>Цель</w:t>
      </w:r>
      <w:r>
        <w:t xml:space="preserve"> данной лабораторной работы: Моделирование данных с использованием модели семантических объектов.</w:t>
      </w:r>
    </w:p>
    <w:p w14:paraId="0D85FEA2" w14:textId="77777777" w:rsidR="00213446" w:rsidRDefault="00213446" w:rsidP="00213446">
      <w:r>
        <w:t xml:space="preserve">Выбранной цели соответствуют следующие </w:t>
      </w:r>
      <w:r w:rsidRPr="00050D48">
        <w:rPr>
          <w:b/>
          <w:bCs/>
        </w:rPr>
        <w:t>задачи</w:t>
      </w:r>
      <w:r>
        <w:t>:</w:t>
      </w:r>
    </w:p>
    <w:p w14:paraId="05DACAAD" w14:textId="37D35EE3" w:rsidR="00213446" w:rsidRDefault="00213446" w:rsidP="00213446">
      <w:pPr>
        <w:pStyle w:val="a7"/>
        <w:numPr>
          <w:ilvl w:val="0"/>
          <w:numId w:val="2"/>
        </w:numPr>
      </w:pPr>
      <w:r>
        <w:t>Создать модель семантических объектов для предметной области, выбранной в лабораторной работе №1;</w:t>
      </w:r>
    </w:p>
    <w:p w14:paraId="5E92487C" w14:textId="793B76F4" w:rsidR="005C0965" w:rsidRDefault="00213446" w:rsidP="00213446">
      <w:pPr>
        <w:pStyle w:val="a7"/>
        <w:numPr>
          <w:ilvl w:val="0"/>
          <w:numId w:val="2"/>
        </w:numPr>
      </w:pPr>
      <w:r>
        <w:t>Обосновать выбор кардинальных чисел атрибутов и типов объектов.</w:t>
      </w:r>
    </w:p>
    <w:p w14:paraId="794F5F8E" w14:textId="02A6A650" w:rsidR="00213446" w:rsidRDefault="00213446">
      <w:r>
        <w:br w:type="page"/>
      </w:r>
    </w:p>
    <w:p w14:paraId="4E46FB3E" w14:textId="35E8C50D" w:rsidR="00213446" w:rsidRPr="00B54AB5" w:rsidRDefault="00213446" w:rsidP="00B54AB5">
      <w:pPr>
        <w:jc w:val="center"/>
        <w:rPr>
          <w:b/>
          <w:bCs/>
        </w:rPr>
      </w:pPr>
      <w:r w:rsidRPr="00B54AB5">
        <w:rPr>
          <w:b/>
          <w:bCs/>
        </w:rPr>
        <w:lastRenderedPageBreak/>
        <w:t>2. Практическая реализация</w:t>
      </w:r>
    </w:p>
    <w:p w14:paraId="3DDC6415" w14:textId="4A33EB44" w:rsidR="00213446" w:rsidRDefault="0032058A" w:rsidP="00213446">
      <w:r>
        <w:t>На основе описания предметной области, разработанного в лабораторной работе №1, была построена модель семантических объектов.</w:t>
      </w:r>
    </w:p>
    <w:p w14:paraId="44D57BE6" w14:textId="3EF758EE" w:rsidR="0032058A" w:rsidRDefault="0032058A" w:rsidP="00213446">
      <w:r>
        <w:t>Объекты:</w:t>
      </w:r>
    </w:p>
    <w:p w14:paraId="321B7482" w14:textId="6AC9C800" w:rsidR="0032058A" w:rsidRDefault="0032058A" w:rsidP="0032058A">
      <w:pPr>
        <w:pStyle w:val="a7"/>
        <w:numPr>
          <w:ilvl w:val="0"/>
          <w:numId w:val="3"/>
        </w:numPr>
      </w:pPr>
      <w:r>
        <w:rPr>
          <w:lang w:val="en-US"/>
        </w:rPr>
        <w:t>Client</w:t>
      </w:r>
      <w:r w:rsidRPr="0032058A">
        <w:t xml:space="preserve"> </w:t>
      </w:r>
      <w:r>
        <w:t>- объект</w:t>
      </w:r>
      <w:r w:rsidRPr="0032058A">
        <w:t>, являющ</w:t>
      </w:r>
      <w:r>
        <w:t>ий</w:t>
      </w:r>
      <w:r w:rsidRPr="0032058A">
        <w:t>ся абстракцией карты клиента, открываемой при подписании договора о предоставлении услуг.</w:t>
      </w:r>
    </w:p>
    <w:p w14:paraId="133CE498" w14:textId="78BC0F78" w:rsidR="000A717E" w:rsidRDefault="000A717E" w:rsidP="000A717E">
      <w:pPr>
        <w:ind w:left="709" w:firstLine="707"/>
      </w:pPr>
      <w:r>
        <w:t>Атрибуты:</w:t>
      </w:r>
    </w:p>
    <w:p w14:paraId="3A8EFF37" w14:textId="47E046D1" w:rsidR="000A717E" w:rsidRPr="000A717E" w:rsidRDefault="00B54AB5" w:rsidP="000A717E">
      <w:pPr>
        <w:ind w:left="2124" w:firstLine="0"/>
      </w:pPr>
      <w:r>
        <w:t xml:space="preserve">- </w:t>
      </w:r>
      <w:r w:rsidR="000A717E">
        <w:rPr>
          <w:lang w:val="en-US"/>
        </w:rPr>
        <w:t>Client</w:t>
      </w:r>
      <w:r w:rsidR="000A717E" w:rsidRPr="000A717E">
        <w:t>_</w:t>
      </w:r>
      <w:r w:rsidR="000A717E">
        <w:rPr>
          <w:lang w:val="en-US"/>
        </w:rPr>
        <w:t>ID</w:t>
      </w:r>
      <w:r w:rsidR="000A717E">
        <w:t xml:space="preserve"> (1.1)</w:t>
      </w:r>
      <w:r w:rsidR="000A717E" w:rsidRPr="000A717E">
        <w:t xml:space="preserve"> – </w:t>
      </w:r>
      <w:r w:rsidR="000A717E">
        <w:t>уникальный целочисленные идентификатор, индивидуальный номер клиента;</w:t>
      </w:r>
    </w:p>
    <w:p w14:paraId="4DB5DD9D" w14:textId="3FB38DCF" w:rsidR="000A717E" w:rsidRPr="00BC597B" w:rsidRDefault="000A717E" w:rsidP="000A717E">
      <w:pPr>
        <w:ind w:left="1415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Name</w:t>
      </w:r>
      <w:r w:rsidRPr="00BC597B">
        <w:rPr>
          <w:szCs w:val="28"/>
        </w:rPr>
        <w:t xml:space="preserve"> </w:t>
      </w:r>
      <w:r>
        <w:rPr>
          <w:szCs w:val="28"/>
        </w:rPr>
        <w:t xml:space="preserve">(1.1) </w:t>
      </w:r>
      <w:r w:rsidRPr="00BC597B">
        <w:rPr>
          <w:szCs w:val="28"/>
        </w:rPr>
        <w:t xml:space="preserve">– </w:t>
      </w:r>
      <w:r>
        <w:rPr>
          <w:szCs w:val="28"/>
        </w:rPr>
        <w:t>имя клиента;</w:t>
      </w:r>
    </w:p>
    <w:p w14:paraId="55039CC3" w14:textId="52956020" w:rsidR="000A717E" w:rsidRPr="00BC597B" w:rsidRDefault="000A717E" w:rsidP="000A717E">
      <w:pPr>
        <w:ind w:left="1415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Surname</w:t>
      </w:r>
      <w:r>
        <w:rPr>
          <w:szCs w:val="28"/>
        </w:rPr>
        <w:t xml:space="preserve"> (1.1) – фамилия клиента;</w:t>
      </w:r>
    </w:p>
    <w:p w14:paraId="06A1BEAF" w14:textId="203BDC51" w:rsidR="000A717E" w:rsidRPr="00360CDB" w:rsidRDefault="000A717E" w:rsidP="000A717E">
      <w:pPr>
        <w:ind w:left="1415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  <w:lang w:val="en-US"/>
        </w:rPr>
        <w:t>Lastname</w:t>
      </w:r>
      <w:proofErr w:type="spellEnd"/>
      <w:r w:rsidRPr="00360CDB">
        <w:rPr>
          <w:szCs w:val="28"/>
        </w:rPr>
        <w:t xml:space="preserve"> </w:t>
      </w:r>
      <w:r>
        <w:rPr>
          <w:szCs w:val="28"/>
        </w:rPr>
        <w:t xml:space="preserve">(1.1) </w:t>
      </w:r>
      <w:r w:rsidRPr="00360CDB">
        <w:rPr>
          <w:szCs w:val="28"/>
        </w:rPr>
        <w:t xml:space="preserve">– </w:t>
      </w:r>
      <w:r>
        <w:rPr>
          <w:szCs w:val="28"/>
        </w:rPr>
        <w:t>отчество</w:t>
      </w:r>
      <w:r w:rsidRPr="00360CDB">
        <w:rPr>
          <w:szCs w:val="28"/>
        </w:rPr>
        <w:t xml:space="preserve"> </w:t>
      </w:r>
      <w:r>
        <w:rPr>
          <w:szCs w:val="28"/>
        </w:rPr>
        <w:t>клиента</w:t>
      </w:r>
      <w:r w:rsidRPr="00360CDB">
        <w:rPr>
          <w:szCs w:val="28"/>
        </w:rPr>
        <w:t>;</w:t>
      </w:r>
    </w:p>
    <w:p w14:paraId="061CEAE3" w14:textId="58E5B703" w:rsidR="000A717E" w:rsidRPr="00EE0409" w:rsidRDefault="000A717E" w:rsidP="000A717E">
      <w:pPr>
        <w:ind w:left="1415"/>
        <w:rPr>
          <w:szCs w:val="28"/>
        </w:rPr>
      </w:pPr>
      <w:r w:rsidRPr="00EE0409">
        <w:rPr>
          <w:szCs w:val="28"/>
        </w:rPr>
        <w:t xml:space="preserve">- </w:t>
      </w:r>
      <w:r>
        <w:rPr>
          <w:szCs w:val="28"/>
          <w:lang w:val="en-US"/>
        </w:rPr>
        <w:t>Date</w:t>
      </w:r>
      <w:r w:rsidRPr="00EE0409">
        <w:rPr>
          <w:szCs w:val="28"/>
        </w:rPr>
        <w:t>_</w:t>
      </w:r>
      <w:r>
        <w:rPr>
          <w:szCs w:val="28"/>
          <w:lang w:val="en-US"/>
        </w:rPr>
        <w:t>of</w:t>
      </w:r>
      <w:r w:rsidRPr="00EE0409">
        <w:rPr>
          <w:szCs w:val="28"/>
        </w:rPr>
        <w:t>_</w:t>
      </w:r>
      <w:r>
        <w:rPr>
          <w:szCs w:val="28"/>
          <w:lang w:val="en-US"/>
        </w:rPr>
        <w:t>birth</w:t>
      </w:r>
      <w:r w:rsidRPr="00EE0409">
        <w:rPr>
          <w:szCs w:val="28"/>
        </w:rPr>
        <w:t xml:space="preserve"> (1.1) – </w:t>
      </w:r>
      <w:r>
        <w:rPr>
          <w:szCs w:val="28"/>
        </w:rPr>
        <w:t>дата</w:t>
      </w:r>
      <w:r w:rsidRPr="00EE0409">
        <w:rPr>
          <w:szCs w:val="28"/>
        </w:rPr>
        <w:t xml:space="preserve"> </w:t>
      </w:r>
      <w:r>
        <w:rPr>
          <w:szCs w:val="28"/>
        </w:rPr>
        <w:t>рождения</w:t>
      </w:r>
      <w:r w:rsidRPr="00EE0409">
        <w:rPr>
          <w:szCs w:val="28"/>
        </w:rPr>
        <w:t>;</w:t>
      </w:r>
    </w:p>
    <w:p w14:paraId="1E6BB97E" w14:textId="2EF67670" w:rsidR="000A717E" w:rsidRPr="000A717E" w:rsidRDefault="000A717E" w:rsidP="000A717E">
      <w:pPr>
        <w:ind w:left="1415"/>
        <w:rPr>
          <w:szCs w:val="28"/>
        </w:rPr>
      </w:pPr>
      <w:r w:rsidRPr="000A717E">
        <w:rPr>
          <w:szCs w:val="28"/>
        </w:rPr>
        <w:t xml:space="preserve">- </w:t>
      </w:r>
      <w:r>
        <w:rPr>
          <w:szCs w:val="28"/>
          <w:lang w:val="en-US"/>
        </w:rPr>
        <w:t>Gender</w:t>
      </w:r>
      <w:r w:rsidRPr="000A717E">
        <w:rPr>
          <w:szCs w:val="28"/>
        </w:rPr>
        <w:t xml:space="preserve"> (0.</w:t>
      </w:r>
      <w:r>
        <w:rPr>
          <w:szCs w:val="28"/>
        </w:rPr>
        <w:t xml:space="preserve">1) </w:t>
      </w:r>
      <w:r w:rsidRPr="000A717E">
        <w:rPr>
          <w:szCs w:val="28"/>
        </w:rPr>
        <w:t xml:space="preserve">– </w:t>
      </w:r>
      <w:r>
        <w:rPr>
          <w:szCs w:val="28"/>
        </w:rPr>
        <w:t>пол</w:t>
      </w:r>
      <w:r w:rsidRPr="000A717E">
        <w:rPr>
          <w:szCs w:val="28"/>
        </w:rPr>
        <w:t>;</w:t>
      </w:r>
    </w:p>
    <w:p w14:paraId="25B7E500" w14:textId="0EDE114D" w:rsidR="000A717E" w:rsidRPr="00BC597B" w:rsidRDefault="000A717E" w:rsidP="000A717E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Document</w:t>
      </w:r>
      <w:r w:rsidRPr="00BC597B">
        <w:rPr>
          <w:szCs w:val="28"/>
        </w:rPr>
        <w:t>_</w:t>
      </w:r>
      <w:r>
        <w:rPr>
          <w:szCs w:val="28"/>
          <w:lang w:val="en-US"/>
        </w:rPr>
        <w:t>type</w:t>
      </w:r>
      <w:r w:rsidRPr="00BC597B">
        <w:rPr>
          <w:szCs w:val="28"/>
        </w:rPr>
        <w:t xml:space="preserve"> </w:t>
      </w:r>
      <w:r>
        <w:rPr>
          <w:szCs w:val="28"/>
        </w:rPr>
        <w:t xml:space="preserve">(1.1) </w:t>
      </w:r>
      <w:r w:rsidRPr="00BC597B">
        <w:rPr>
          <w:szCs w:val="28"/>
        </w:rPr>
        <w:t xml:space="preserve">– </w:t>
      </w:r>
      <w:r>
        <w:rPr>
          <w:szCs w:val="28"/>
        </w:rPr>
        <w:t>тип</w:t>
      </w:r>
      <w:r w:rsidRPr="00BC597B">
        <w:rPr>
          <w:szCs w:val="28"/>
        </w:rPr>
        <w:t xml:space="preserve"> </w:t>
      </w:r>
      <w:r>
        <w:rPr>
          <w:szCs w:val="28"/>
        </w:rPr>
        <w:t>документа</w:t>
      </w:r>
      <w:r w:rsidRPr="00BC597B">
        <w:rPr>
          <w:szCs w:val="28"/>
        </w:rPr>
        <w:t xml:space="preserve">, </w:t>
      </w:r>
      <w:r>
        <w:rPr>
          <w:szCs w:val="28"/>
        </w:rPr>
        <w:t>удостоверяющего личность;</w:t>
      </w:r>
    </w:p>
    <w:p w14:paraId="1AD8FCC1" w14:textId="7B18760A" w:rsidR="000A717E" w:rsidRPr="00BC597B" w:rsidRDefault="000A717E" w:rsidP="000A717E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Document</w:t>
      </w:r>
      <w:r w:rsidRPr="00BC597B">
        <w:rPr>
          <w:szCs w:val="28"/>
        </w:rPr>
        <w:t>_</w:t>
      </w:r>
      <w:r>
        <w:rPr>
          <w:szCs w:val="28"/>
          <w:lang w:val="en-US"/>
        </w:rPr>
        <w:t>ID</w:t>
      </w:r>
      <w:r>
        <w:rPr>
          <w:szCs w:val="28"/>
        </w:rPr>
        <w:t xml:space="preserve"> (1.1) – номер документа, удостоверяющего личность;</w:t>
      </w:r>
    </w:p>
    <w:p w14:paraId="5E5B1F2E" w14:textId="00F8C240" w:rsidR="000A717E" w:rsidRDefault="000A717E" w:rsidP="000A717E">
      <w:pPr>
        <w:ind w:left="1415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Telephone</w:t>
      </w:r>
      <w:r>
        <w:rPr>
          <w:szCs w:val="28"/>
        </w:rPr>
        <w:t xml:space="preserve"> (0.1) – номер телефона клиента.</w:t>
      </w:r>
    </w:p>
    <w:p w14:paraId="6240B524" w14:textId="11404E82" w:rsidR="00E279A9" w:rsidRDefault="00E279A9" w:rsidP="00B54AB5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Procedure</w:t>
      </w:r>
      <w:r w:rsidRPr="00E279A9">
        <w:rPr>
          <w:szCs w:val="28"/>
        </w:rPr>
        <w:t xml:space="preserve"> (0.</w:t>
      </w:r>
      <w:r>
        <w:rPr>
          <w:szCs w:val="28"/>
          <w:lang w:val="en-US"/>
        </w:rPr>
        <w:t>N</w:t>
      </w:r>
      <w:r w:rsidRPr="00B54AB5">
        <w:rPr>
          <w:szCs w:val="28"/>
        </w:rPr>
        <w:t xml:space="preserve">) – </w:t>
      </w:r>
      <w:r w:rsidR="00B54AB5">
        <w:rPr>
          <w:szCs w:val="28"/>
        </w:rPr>
        <w:t>групповой атрибут оказанной услуги (выполненной процедуры).</w:t>
      </w:r>
    </w:p>
    <w:p w14:paraId="6B108A65" w14:textId="196FC03B" w:rsidR="00B54AB5" w:rsidRDefault="00B54AB5" w:rsidP="00B54AB5">
      <w:pPr>
        <w:ind w:left="2124" w:firstLine="0"/>
        <w:rPr>
          <w:szCs w:val="28"/>
        </w:rPr>
      </w:pPr>
      <w:r>
        <w:rPr>
          <w:szCs w:val="28"/>
        </w:rPr>
        <w:lastRenderedPageBreak/>
        <w:tab/>
        <w:t>Атрибуты:</w:t>
      </w:r>
    </w:p>
    <w:p w14:paraId="3A0F9DCD" w14:textId="424CD877" w:rsidR="00B54AB5" w:rsidRPr="00B54AB5" w:rsidRDefault="00B54AB5" w:rsidP="00B54AB5">
      <w:pPr>
        <w:ind w:left="3540" w:firstLine="0"/>
        <w:rPr>
          <w:szCs w:val="28"/>
        </w:rPr>
      </w:pPr>
      <w:r w:rsidRPr="00B54AB5">
        <w:rPr>
          <w:szCs w:val="28"/>
        </w:rPr>
        <w:t xml:space="preserve">- </w:t>
      </w:r>
      <w:r>
        <w:rPr>
          <w:szCs w:val="28"/>
          <w:lang w:val="en-US"/>
        </w:rPr>
        <w:t>Master</w:t>
      </w:r>
      <w:r w:rsidRPr="00B54AB5">
        <w:rPr>
          <w:szCs w:val="28"/>
        </w:rPr>
        <w:t xml:space="preserve"> (1.1) – </w:t>
      </w:r>
      <w:r>
        <w:rPr>
          <w:szCs w:val="28"/>
        </w:rPr>
        <w:t>объектный атрибут сотрудника, выполняющего процедуру;</w:t>
      </w:r>
    </w:p>
    <w:p w14:paraId="09890E51" w14:textId="1BFD347A" w:rsidR="00B54AB5" w:rsidRPr="00B54AB5" w:rsidRDefault="00B54AB5" w:rsidP="00B54AB5">
      <w:pPr>
        <w:ind w:left="3540" w:firstLine="0"/>
        <w:rPr>
          <w:szCs w:val="28"/>
        </w:rPr>
      </w:pPr>
      <w:r w:rsidRPr="00B54AB5">
        <w:rPr>
          <w:szCs w:val="28"/>
        </w:rPr>
        <w:t xml:space="preserve">- </w:t>
      </w:r>
      <w:r>
        <w:rPr>
          <w:szCs w:val="28"/>
          <w:lang w:val="en-US"/>
        </w:rPr>
        <w:t>Service</w:t>
      </w:r>
      <w:r w:rsidRPr="00B54AB5">
        <w:rPr>
          <w:szCs w:val="28"/>
        </w:rPr>
        <w:t xml:space="preserve"> (1.1)</w:t>
      </w:r>
      <w:r>
        <w:rPr>
          <w:szCs w:val="28"/>
        </w:rPr>
        <w:t xml:space="preserve"> – объектный атрибут типа оказываемой услуги;</w:t>
      </w:r>
    </w:p>
    <w:p w14:paraId="79DB1B1B" w14:textId="64DBEC3E" w:rsidR="00B54AB5" w:rsidRPr="00B54AB5" w:rsidRDefault="00B54AB5" w:rsidP="00B54AB5">
      <w:pPr>
        <w:ind w:left="2124" w:firstLine="0"/>
        <w:rPr>
          <w:szCs w:val="28"/>
        </w:rPr>
      </w:pPr>
      <w:r w:rsidRPr="00B54AB5">
        <w:rPr>
          <w:szCs w:val="28"/>
        </w:rPr>
        <w:tab/>
      </w:r>
      <w:r w:rsidRPr="00B54AB5">
        <w:rPr>
          <w:szCs w:val="28"/>
        </w:rPr>
        <w:tab/>
        <w:t xml:space="preserve">- </w:t>
      </w:r>
      <w:r>
        <w:rPr>
          <w:szCs w:val="28"/>
          <w:lang w:val="en-US"/>
        </w:rPr>
        <w:t>Total</w:t>
      </w:r>
      <w:r w:rsidRPr="00B54AB5">
        <w:rPr>
          <w:szCs w:val="28"/>
        </w:rPr>
        <w:t>-</w:t>
      </w:r>
      <w:r>
        <w:rPr>
          <w:szCs w:val="28"/>
          <w:lang w:val="en-US"/>
        </w:rPr>
        <w:t>Price</w:t>
      </w:r>
      <w:r>
        <w:rPr>
          <w:szCs w:val="28"/>
        </w:rPr>
        <w:t xml:space="preserve"> (1.1) – итоговая стоимость процедуры;</w:t>
      </w:r>
    </w:p>
    <w:p w14:paraId="1E20A065" w14:textId="574E492C" w:rsidR="00B54AB5" w:rsidRPr="00B54AB5" w:rsidRDefault="00B54AB5" w:rsidP="00B54AB5">
      <w:pPr>
        <w:ind w:left="2124" w:firstLine="0"/>
        <w:rPr>
          <w:szCs w:val="28"/>
          <w:lang w:val="en-US"/>
        </w:rPr>
      </w:pPr>
      <w:r w:rsidRPr="00B54AB5">
        <w:rPr>
          <w:szCs w:val="28"/>
        </w:rPr>
        <w:tab/>
      </w:r>
      <w:r w:rsidRPr="00B54AB5">
        <w:rPr>
          <w:szCs w:val="28"/>
        </w:rPr>
        <w:tab/>
      </w:r>
      <w:r w:rsidRPr="00B54AB5">
        <w:rPr>
          <w:szCs w:val="28"/>
          <w:lang w:val="en-US"/>
        </w:rPr>
        <w:t xml:space="preserve">- </w:t>
      </w:r>
      <w:proofErr w:type="spellStart"/>
      <w:r>
        <w:rPr>
          <w:szCs w:val="28"/>
          <w:lang w:val="en-US"/>
        </w:rPr>
        <w:t>Reserve</w:t>
      </w:r>
      <w:r w:rsidRPr="00B54AB5">
        <w:rPr>
          <w:szCs w:val="28"/>
          <w:lang w:val="en-US"/>
        </w:rPr>
        <w:t>_</w:t>
      </w:r>
      <w:r>
        <w:rPr>
          <w:szCs w:val="28"/>
          <w:lang w:val="en-US"/>
        </w:rPr>
        <w:t>date</w:t>
      </w:r>
      <w:proofErr w:type="spellEnd"/>
      <w:r>
        <w:rPr>
          <w:szCs w:val="28"/>
          <w:lang w:val="en-US"/>
        </w:rPr>
        <w:t xml:space="preserve"> </w:t>
      </w:r>
      <w:r w:rsidRPr="00B54AB5">
        <w:rPr>
          <w:szCs w:val="28"/>
          <w:lang w:val="en-US"/>
        </w:rPr>
        <w:t xml:space="preserve">(1.1) </w:t>
      </w:r>
      <w:r>
        <w:rPr>
          <w:szCs w:val="28"/>
          <w:lang w:val="en-US"/>
        </w:rPr>
        <w:t>–</w:t>
      </w:r>
      <w:r w:rsidRPr="00B54AB5">
        <w:rPr>
          <w:szCs w:val="28"/>
          <w:lang w:val="en-US"/>
        </w:rPr>
        <w:t xml:space="preserve"> </w:t>
      </w:r>
      <w:r>
        <w:rPr>
          <w:szCs w:val="28"/>
        </w:rPr>
        <w:t>дата</w:t>
      </w:r>
      <w:r w:rsidRPr="00B54AB5">
        <w:rPr>
          <w:szCs w:val="28"/>
          <w:lang w:val="en-US"/>
        </w:rPr>
        <w:t xml:space="preserve"> </w:t>
      </w:r>
      <w:r>
        <w:rPr>
          <w:szCs w:val="28"/>
        </w:rPr>
        <w:t>записи</w:t>
      </w:r>
      <w:r w:rsidRPr="00B54AB5">
        <w:rPr>
          <w:szCs w:val="28"/>
          <w:lang w:val="en-US"/>
        </w:rPr>
        <w:t>;</w:t>
      </w:r>
    </w:p>
    <w:p w14:paraId="16F87DDB" w14:textId="692FC0F4" w:rsidR="00B54AB5" w:rsidRPr="00B54AB5" w:rsidRDefault="00B54AB5" w:rsidP="00B54AB5">
      <w:pPr>
        <w:ind w:left="2124"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B54AB5">
        <w:rPr>
          <w:szCs w:val="28"/>
          <w:lang w:val="en-US"/>
        </w:rPr>
        <w:t xml:space="preserve">- </w:t>
      </w:r>
      <w:proofErr w:type="spellStart"/>
      <w:r>
        <w:rPr>
          <w:szCs w:val="28"/>
          <w:lang w:val="en-US"/>
        </w:rPr>
        <w:t>Reserve</w:t>
      </w:r>
      <w:r w:rsidRPr="00B54AB5">
        <w:rPr>
          <w:szCs w:val="28"/>
          <w:lang w:val="en-US"/>
        </w:rPr>
        <w:t>_</w:t>
      </w:r>
      <w:r>
        <w:rPr>
          <w:szCs w:val="28"/>
          <w:lang w:val="en-US"/>
        </w:rPr>
        <w:t>time</w:t>
      </w:r>
      <w:proofErr w:type="spellEnd"/>
      <w:r w:rsidRPr="00B54AB5">
        <w:rPr>
          <w:szCs w:val="28"/>
          <w:lang w:val="en-US"/>
        </w:rPr>
        <w:t xml:space="preserve"> </w:t>
      </w:r>
      <w:r w:rsidRPr="00EE0409">
        <w:rPr>
          <w:szCs w:val="28"/>
          <w:lang w:val="en-US"/>
        </w:rPr>
        <w:t xml:space="preserve">(1.1) </w:t>
      </w:r>
      <w:r w:rsidRPr="00B54AB5">
        <w:rPr>
          <w:szCs w:val="28"/>
          <w:lang w:val="en-US"/>
        </w:rPr>
        <w:t xml:space="preserve">– </w:t>
      </w:r>
      <w:r>
        <w:rPr>
          <w:szCs w:val="28"/>
        </w:rPr>
        <w:t>время</w:t>
      </w:r>
      <w:r w:rsidRPr="00B54AB5">
        <w:rPr>
          <w:szCs w:val="28"/>
          <w:lang w:val="en-US"/>
        </w:rPr>
        <w:t xml:space="preserve"> </w:t>
      </w:r>
      <w:r>
        <w:rPr>
          <w:szCs w:val="28"/>
        </w:rPr>
        <w:t>записи</w:t>
      </w:r>
      <w:r w:rsidRPr="00B54AB5">
        <w:rPr>
          <w:szCs w:val="28"/>
          <w:lang w:val="en-US"/>
        </w:rPr>
        <w:t>.</w:t>
      </w:r>
    </w:p>
    <w:p w14:paraId="4578F378" w14:textId="4F5C3E84" w:rsidR="000A717E" w:rsidRPr="000A717E" w:rsidRDefault="000A717E" w:rsidP="000A717E">
      <w:pPr>
        <w:ind w:left="708" w:firstLine="708"/>
        <w:rPr>
          <w:szCs w:val="28"/>
        </w:rPr>
      </w:pPr>
      <w:r>
        <w:rPr>
          <w:szCs w:val="28"/>
        </w:rPr>
        <w:t>Для</w:t>
      </w:r>
      <w:r w:rsidRPr="004433E8">
        <w:rPr>
          <w:szCs w:val="28"/>
        </w:rPr>
        <w:t xml:space="preserve"> </w:t>
      </w:r>
      <w:r>
        <w:rPr>
          <w:szCs w:val="28"/>
        </w:rPr>
        <w:t>атрибутов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Gender</w:t>
      </w:r>
      <w:r w:rsidRPr="004433E8">
        <w:rPr>
          <w:szCs w:val="28"/>
        </w:rPr>
        <w:t xml:space="preserve"> </w:t>
      </w:r>
      <w:r>
        <w:rPr>
          <w:szCs w:val="28"/>
        </w:rPr>
        <w:t>и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Telephone</w:t>
      </w:r>
      <w:r w:rsidRPr="004433E8">
        <w:rPr>
          <w:szCs w:val="28"/>
        </w:rPr>
        <w:t xml:space="preserve"> </w:t>
      </w:r>
      <w:r>
        <w:rPr>
          <w:szCs w:val="28"/>
        </w:rPr>
        <w:t>объекта</w:t>
      </w:r>
      <w:r w:rsidRPr="004433E8">
        <w:rPr>
          <w:szCs w:val="28"/>
        </w:rPr>
        <w:t xml:space="preserve"> </w:t>
      </w:r>
      <w:r>
        <w:rPr>
          <w:szCs w:val="28"/>
          <w:lang w:val="en-US"/>
        </w:rPr>
        <w:t>Client</w:t>
      </w:r>
      <w:r w:rsidRPr="004433E8">
        <w:rPr>
          <w:szCs w:val="28"/>
        </w:rPr>
        <w:t xml:space="preserve"> </w:t>
      </w:r>
      <w:r>
        <w:rPr>
          <w:szCs w:val="28"/>
        </w:rPr>
        <w:t>добавлена</w:t>
      </w:r>
      <w:r w:rsidRPr="004433E8">
        <w:rPr>
          <w:szCs w:val="28"/>
        </w:rPr>
        <w:t xml:space="preserve"> </w:t>
      </w:r>
      <w:r>
        <w:rPr>
          <w:szCs w:val="28"/>
        </w:rPr>
        <w:t xml:space="preserve">возможность нулевых значений, так как клиенту необязательно указывать свой пол и контактный номер телефона при открытии карточки клиента. </w:t>
      </w:r>
    </w:p>
    <w:p w14:paraId="404270F7" w14:textId="3C383BBD" w:rsidR="0032058A" w:rsidRDefault="0032058A" w:rsidP="0032058A">
      <w:pPr>
        <w:pStyle w:val="a7"/>
        <w:numPr>
          <w:ilvl w:val="0"/>
          <w:numId w:val="3"/>
        </w:numPr>
      </w:pPr>
      <w:r w:rsidRPr="0032058A">
        <w:rPr>
          <w:lang w:val="en-US"/>
        </w:rPr>
        <w:t>Master</w:t>
      </w:r>
      <w:r w:rsidRPr="0032058A">
        <w:t xml:space="preserve">– </w:t>
      </w:r>
      <w:r>
        <w:t>объект</w:t>
      </w:r>
      <w:r w:rsidRPr="0032058A">
        <w:t>, являющ</w:t>
      </w:r>
      <w:r>
        <w:t>ий</w:t>
      </w:r>
      <w:r w:rsidRPr="0032058A">
        <w:t>ся</w:t>
      </w:r>
      <w:r>
        <w:t xml:space="preserve"> </w:t>
      </w:r>
      <w:r w:rsidRPr="0032058A">
        <w:t>абстракцией личного дела сотрудника клиники.</w:t>
      </w:r>
    </w:p>
    <w:p w14:paraId="3B62AF87" w14:textId="4020EB6C" w:rsidR="00E279A9" w:rsidRDefault="00E279A9" w:rsidP="00E279A9">
      <w:pPr>
        <w:ind w:left="706"/>
        <w:rPr>
          <w:szCs w:val="28"/>
        </w:rPr>
      </w:pPr>
      <w:r>
        <w:rPr>
          <w:szCs w:val="28"/>
        </w:rPr>
        <w:t>Атрибуты:</w:t>
      </w:r>
    </w:p>
    <w:p w14:paraId="49F45365" w14:textId="52322A3F" w:rsidR="00E279A9" w:rsidRPr="00E279A9" w:rsidRDefault="00E279A9" w:rsidP="00E279A9">
      <w:pPr>
        <w:ind w:left="2123" w:firstLine="0"/>
        <w:rPr>
          <w:szCs w:val="28"/>
        </w:rPr>
      </w:pPr>
      <w:r w:rsidRPr="00E279A9">
        <w:rPr>
          <w:szCs w:val="28"/>
        </w:rPr>
        <w:t xml:space="preserve">- </w:t>
      </w:r>
      <w:r>
        <w:rPr>
          <w:szCs w:val="28"/>
          <w:lang w:val="en-US"/>
        </w:rPr>
        <w:t>Master</w:t>
      </w:r>
      <w:r w:rsidRPr="00E279A9">
        <w:rPr>
          <w:szCs w:val="28"/>
        </w:rPr>
        <w:t>-</w:t>
      </w:r>
      <w:r>
        <w:rPr>
          <w:szCs w:val="28"/>
          <w:lang w:val="en-US"/>
        </w:rPr>
        <w:t>ID</w:t>
      </w:r>
      <w:r>
        <w:rPr>
          <w:szCs w:val="28"/>
        </w:rPr>
        <w:t xml:space="preserve"> (1.1)</w:t>
      </w:r>
      <w:r w:rsidRPr="00E279A9">
        <w:rPr>
          <w:szCs w:val="28"/>
        </w:rPr>
        <w:t xml:space="preserve"> </w:t>
      </w:r>
      <w:r>
        <w:rPr>
          <w:szCs w:val="28"/>
        </w:rPr>
        <w:t>– уникальный целочисленный идентификатор, индивидуальный номер сотрудника;</w:t>
      </w:r>
    </w:p>
    <w:p w14:paraId="53F4AEA0" w14:textId="698B9557" w:rsidR="00E279A9" w:rsidRPr="00EC5112" w:rsidRDefault="00E279A9" w:rsidP="00E279A9">
      <w:pPr>
        <w:ind w:left="1415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Name</w:t>
      </w:r>
      <w:r>
        <w:rPr>
          <w:szCs w:val="28"/>
        </w:rPr>
        <w:t xml:space="preserve"> (1.1)</w:t>
      </w:r>
      <w:r w:rsidRPr="00EC5112">
        <w:rPr>
          <w:szCs w:val="28"/>
        </w:rPr>
        <w:t xml:space="preserve"> – </w:t>
      </w:r>
      <w:r>
        <w:rPr>
          <w:szCs w:val="28"/>
        </w:rPr>
        <w:t>имя сотрудника;</w:t>
      </w:r>
    </w:p>
    <w:p w14:paraId="6CDC0F22" w14:textId="7BBF382B" w:rsidR="00E279A9" w:rsidRPr="00EC5112" w:rsidRDefault="00E279A9" w:rsidP="00E279A9">
      <w:pPr>
        <w:ind w:left="1415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Surname</w:t>
      </w:r>
      <w:r>
        <w:rPr>
          <w:szCs w:val="28"/>
        </w:rPr>
        <w:t xml:space="preserve"> (1.1) – фамилия сотрудника;</w:t>
      </w:r>
    </w:p>
    <w:p w14:paraId="513D717A" w14:textId="79B7C710" w:rsidR="00E279A9" w:rsidRPr="008801DB" w:rsidRDefault="00E279A9" w:rsidP="00E279A9">
      <w:pPr>
        <w:ind w:left="1415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  <w:lang w:val="en-US"/>
        </w:rPr>
        <w:t>Lastname</w:t>
      </w:r>
      <w:proofErr w:type="spellEnd"/>
      <w:r w:rsidRPr="008801DB">
        <w:rPr>
          <w:szCs w:val="28"/>
        </w:rPr>
        <w:t xml:space="preserve"> </w:t>
      </w:r>
      <w:r>
        <w:rPr>
          <w:szCs w:val="28"/>
        </w:rPr>
        <w:t xml:space="preserve">(1.1) </w:t>
      </w:r>
      <w:r w:rsidRPr="008801DB">
        <w:rPr>
          <w:szCs w:val="28"/>
        </w:rPr>
        <w:t xml:space="preserve">– </w:t>
      </w:r>
      <w:r>
        <w:rPr>
          <w:szCs w:val="28"/>
        </w:rPr>
        <w:t>отчество</w:t>
      </w:r>
      <w:r w:rsidRPr="008801DB">
        <w:rPr>
          <w:szCs w:val="28"/>
        </w:rPr>
        <w:t xml:space="preserve"> </w:t>
      </w:r>
      <w:r>
        <w:rPr>
          <w:szCs w:val="28"/>
        </w:rPr>
        <w:t>сотрудника</w:t>
      </w:r>
      <w:r w:rsidRPr="008801DB">
        <w:rPr>
          <w:szCs w:val="28"/>
        </w:rPr>
        <w:t>;</w:t>
      </w:r>
    </w:p>
    <w:p w14:paraId="3D374557" w14:textId="0568B957" w:rsidR="00E279A9" w:rsidRPr="008801DB" w:rsidRDefault="00E279A9" w:rsidP="00E279A9">
      <w:pPr>
        <w:ind w:left="1415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Qualification</w:t>
      </w:r>
      <w:r>
        <w:rPr>
          <w:szCs w:val="28"/>
        </w:rPr>
        <w:t xml:space="preserve"> (0.1)</w:t>
      </w:r>
      <w:r w:rsidRPr="008801DB">
        <w:rPr>
          <w:szCs w:val="28"/>
        </w:rPr>
        <w:t xml:space="preserve"> – </w:t>
      </w:r>
      <w:r>
        <w:rPr>
          <w:szCs w:val="28"/>
        </w:rPr>
        <w:t>квалификация</w:t>
      </w:r>
      <w:r w:rsidRPr="008801DB">
        <w:rPr>
          <w:szCs w:val="28"/>
        </w:rPr>
        <w:t xml:space="preserve"> </w:t>
      </w:r>
      <w:r>
        <w:rPr>
          <w:szCs w:val="28"/>
        </w:rPr>
        <w:t>сотрудника</w:t>
      </w:r>
      <w:r w:rsidRPr="008801DB">
        <w:rPr>
          <w:szCs w:val="28"/>
        </w:rPr>
        <w:t>;</w:t>
      </w:r>
    </w:p>
    <w:p w14:paraId="54588851" w14:textId="59EFFC33" w:rsidR="00E279A9" w:rsidRDefault="00E279A9" w:rsidP="00E279A9">
      <w:pPr>
        <w:ind w:left="2123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Qualification</w:t>
      </w:r>
      <w:r w:rsidRPr="00EC5112">
        <w:rPr>
          <w:szCs w:val="28"/>
        </w:rPr>
        <w:t>_</w:t>
      </w:r>
      <w:r>
        <w:rPr>
          <w:szCs w:val="28"/>
          <w:lang w:val="en-US"/>
        </w:rPr>
        <w:t>K</w:t>
      </w:r>
      <w:r>
        <w:rPr>
          <w:szCs w:val="28"/>
        </w:rPr>
        <w:t xml:space="preserve"> (1.1)</w:t>
      </w:r>
      <w:r w:rsidRPr="00EC5112">
        <w:rPr>
          <w:szCs w:val="28"/>
        </w:rPr>
        <w:t xml:space="preserve"> – </w:t>
      </w:r>
      <w:r>
        <w:rPr>
          <w:szCs w:val="28"/>
        </w:rPr>
        <w:t>коэффициент</w:t>
      </w:r>
      <w:r w:rsidRPr="00EC5112">
        <w:rPr>
          <w:szCs w:val="28"/>
        </w:rPr>
        <w:t xml:space="preserve"> </w:t>
      </w:r>
      <w:r>
        <w:rPr>
          <w:szCs w:val="28"/>
        </w:rPr>
        <w:t>модификации</w:t>
      </w:r>
      <w:r w:rsidRPr="00EC5112">
        <w:rPr>
          <w:szCs w:val="28"/>
        </w:rPr>
        <w:t xml:space="preserve"> </w:t>
      </w:r>
      <w:r>
        <w:rPr>
          <w:szCs w:val="28"/>
        </w:rPr>
        <w:t>цены услуги (зависит от квалификации сотрудника).</w:t>
      </w:r>
    </w:p>
    <w:p w14:paraId="66AB171A" w14:textId="391B2A4F" w:rsidR="00E279A9" w:rsidRPr="00E279A9" w:rsidRDefault="00E279A9" w:rsidP="00E279A9">
      <w:pPr>
        <w:ind w:left="708"/>
        <w:rPr>
          <w:szCs w:val="28"/>
        </w:rPr>
      </w:pPr>
      <w:r w:rsidRPr="00E279A9">
        <w:rPr>
          <w:szCs w:val="28"/>
        </w:rPr>
        <w:lastRenderedPageBreak/>
        <w:t xml:space="preserve">Для атрибута </w:t>
      </w:r>
      <w:proofErr w:type="spellStart"/>
      <w:r w:rsidRPr="00E279A9">
        <w:rPr>
          <w:szCs w:val="28"/>
        </w:rPr>
        <w:t>Qualification</w:t>
      </w:r>
      <w:proofErr w:type="spellEnd"/>
      <w:r w:rsidRPr="00E279A9">
        <w:rPr>
          <w:szCs w:val="28"/>
        </w:rPr>
        <w:t xml:space="preserve"> </w:t>
      </w:r>
      <w:r>
        <w:rPr>
          <w:szCs w:val="28"/>
        </w:rPr>
        <w:t>объекта</w:t>
      </w:r>
      <w:r w:rsidRPr="00E279A9">
        <w:rPr>
          <w:szCs w:val="28"/>
        </w:rPr>
        <w:t xml:space="preserve"> Master добавлена возможность нулевого значения, так как квалификация мастера может быть не указана, однако при этом атрибут </w:t>
      </w:r>
      <w:proofErr w:type="spellStart"/>
      <w:r w:rsidRPr="00E279A9">
        <w:rPr>
          <w:szCs w:val="28"/>
        </w:rPr>
        <w:t>Qualification_K</w:t>
      </w:r>
      <w:proofErr w:type="spellEnd"/>
      <w:r w:rsidRPr="00E279A9">
        <w:rPr>
          <w:szCs w:val="28"/>
        </w:rPr>
        <w:t xml:space="preserve"> должен быть обязательно заполнен</w:t>
      </w:r>
      <w:r>
        <w:rPr>
          <w:szCs w:val="28"/>
        </w:rPr>
        <w:t>.</w:t>
      </w:r>
    </w:p>
    <w:p w14:paraId="576B4216" w14:textId="75488B0F" w:rsidR="00E279A9" w:rsidRDefault="0032058A" w:rsidP="00E279A9">
      <w:pPr>
        <w:pStyle w:val="a7"/>
        <w:numPr>
          <w:ilvl w:val="0"/>
          <w:numId w:val="3"/>
        </w:numPr>
      </w:pPr>
      <w:r w:rsidRPr="0032058A">
        <w:rPr>
          <w:lang w:val="en-US"/>
        </w:rPr>
        <w:t>Service</w:t>
      </w:r>
      <w:r>
        <w:t xml:space="preserve"> – </w:t>
      </w:r>
      <w:r w:rsidRPr="0032058A">
        <w:t>объект, являющийся абстракцией типа оказываемой услуги</w:t>
      </w:r>
      <w:r w:rsidR="000A717E">
        <w:t>.</w:t>
      </w:r>
    </w:p>
    <w:p w14:paraId="11099A58" w14:textId="77777777" w:rsidR="00E279A9" w:rsidRDefault="00E279A9" w:rsidP="00E279A9">
      <w:pPr>
        <w:ind w:left="709" w:firstLine="707"/>
        <w:rPr>
          <w:szCs w:val="28"/>
        </w:rPr>
      </w:pPr>
      <w:r>
        <w:rPr>
          <w:szCs w:val="28"/>
        </w:rPr>
        <w:t>Атрибуты</w:t>
      </w:r>
      <w:r w:rsidRPr="00BC597B">
        <w:rPr>
          <w:szCs w:val="28"/>
        </w:rPr>
        <w:t>:</w:t>
      </w:r>
    </w:p>
    <w:p w14:paraId="3872D645" w14:textId="77777777" w:rsidR="00E279A9" w:rsidRPr="00E279A9" w:rsidRDefault="00E279A9" w:rsidP="00E279A9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Service</w:t>
      </w:r>
      <w:r w:rsidRPr="00E279A9">
        <w:rPr>
          <w:szCs w:val="28"/>
        </w:rPr>
        <w:t>_</w:t>
      </w:r>
      <w:r>
        <w:rPr>
          <w:szCs w:val="28"/>
          <w:lang w:val="en-US"/>
        </w:rPr>
        <w:t>ID</w:t>
      </w:r>
      <w:r>
        <w:rPr>
          <w:szCs w:val="28"/>
        </w:rPr>
        <w:t xml:space="preserve"> (1.1)</w:t>
      </w:r>
      <w:r w:rsidRPr="00E279A9">
        <w:rPr>
          <w:szCs w:val="28"/>
        </w:rPr>
        <w:t xml:space="preserve"> – </w:t>
      </w:r>
      <w:r>
        <w:rPr>
          <w:szCs w:val="28"/>
        </w:rPr>
        <w:t>уникальный целочисленный идентификатор, номер типа оказываемой услуги;</w:t>
      </w:r>
    </w:p>
    <w:p w14:paraId="2892E6AA" w14:textId="77777777" w:rsidR="00E279A9" w:rsidRPr="00BC597B" w:rsidRDefault="00E279A9" w:rsidP="00E279A9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Description</w:t>
      </w:r>
      <w:r>
        <w:rPr>
          <w:szCs w:val="28"/>
        </w:rPr>
        <w:t xml:space="preserve"> (1.1) – описание оказываемой услуги;</w:t>
      </w:r>
    </w:p>
    <w:p w14:paraId="26A7DA2E" w14:textId="77777777" w:rsidR="00E279A9" w:rsidRPr="00BC597B" w:rsidRDefault="00E279A9" w:rsidP="00E279A9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Duration</w:t>
      </w:r>
      <w:r>
        <w:rPr>
          <w:szCs w:val="28"/>
        </w:rPr>
        <w:t xml:space="preserve"> (1.1) – длительность оказания услуги;</w:t>
      </w:r>
    </w:p>
    <w:p w14:paraId="3EBC4336" w14:textId="680A3977" w:rsidR="00E279A9" w:rsidRDefault="00E279A9" w:rsidP="00E279A9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Price</w:t>
      </w:r>
      <w:r>
        <w:rPr>
          <w:szCs w:val="28"/>
        </w:rPr>
        <w:t xml:space="preserve"> (1.1) – стоимость оказания услуги (без модификации).</w:t>
      </w:r>
    </w:p>
    <w:p w14:paraId="6B4B687D" w14:textId="4D7C9D42" w:rsidR="00B54AB5" w:rsidRDefault="00B54AB5" w:rsidP="00B54AB5">
      <w:pPr>
        <w:ind w:firstLine="0"/>
        <w:rPr>
          <w:szCs w:val="28"/>
        </w:rPr>
      </w:pPr>
      <w:r>
        <w:rPr>
          <w:szCs w:val="28"/>
        </w:rPr>
        <w:tab/>
        <w:t>Диаграмма описанной выше семантической модели, построенной на основе описанной в лабораторной работе №1 предметной области, представлена на Рисунке 1.</w:t>
      </w:r>
    </w:p>
    <w:p w14:paraId="40A9DC2C" w14:textId="3F71A075" w:rsidR="00B54AB5" w:rsidRDefault="00B54AB5" w:rsidP="00B54AB5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59D7A7D" wp14:editId="288989A1">
            <wp:extent cx="3352800" cy="287183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46" cy="287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8079" w14:textId="1B13B17B" w:rsidR="00B54AB5" w:rsidRPr="00E279A9" w:rsidRDefault="00B54AB5" w:rsidP="00B54A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AB377F">
        <w:rPr>
          <w:szCs w:val="28"/>
        </w:rPr>
        <w:t>1</w:t>
      </w:r>
      <w:r>
        <w:rPr>
          <w:szCs w:val="28"/>
        </w:rPr>
        <w:t>. Семантическая модель</w:t>
      </w:r>
    </w:p>
    <w:sectPr w:rsidR="00B54AB5" w:rsidRPr="00E279A9" w:rsidSect="00EE0409">
      <w:footerReference w:type="default" r:id="rId9"/>
      <w:pgSz w:w="11906" w:h="16838"/>
      <w:pgMar w:top="1134" w:right="1134" w:bottom="851" w:left="1134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57CD" w14:textId="77777777" w:rsidR="00C16604" w:rsidRDefault="00C16604" w:rsidP="00EE0409">
      <w:pPr>
        <w:spacing w:before="0" w:after="0" w:line="240" w:lineRule="auto"/>
      </w:pPr>
      <w:r>
        <w:separator/>
      </w:r>
    </w:p>
  </w:endnote>
  <w:endnote w:type="continuationSeparator" w:id="0">
    <w:p w14:paraId="24605966" w14:textId="77777777" w:rsidR="00C16604" w:rsidRDefault="00C16604" w:rsidP="00EE04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2984" w14:textId="4B0EA885" w:rsidR="00EE0409" w:rsidRDefault="00EE0409">
    <w:pPr>
      <w:pStyle w:val="aa"/>
      <w:jc w:val="center"/>
    </w:pPr>
  </w:p>
  <w:p w14:paraId="7A7B78D4" w14:textId="77777777" w:rsidR="00EE0409" w:rsidRDefault="00EE040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672559"/>
      <w:docPartObj>
        <w:docPartGallery w:val="Page Numbers (Bottom of Page)"/>
        <w:docPartUnique/>
      </w:docPartObj>
    </w:sdtPr>
    <w:sdtContent>
      <w:p w14:paraId="60106C34" w14:textId="77777777" w:rsidR="00EE0409" w:rsidRDefault="00EE040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1402D2" w14:textId="77777777" w:rsidR="00EE0409" w:rsidRDefault="00EE040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02DEB" w14:textId="77777777" w:rsidR="00C16604" w:rsidRDefault="00C16604" w:rsidP="00EE0409">
      <w:pPr>
        <w:spacing w:before="0" w:after="0" w:line="240" w:lineRule="auto"/>
      </w:pPr>
      <w:r>
        <w:separator/>
      </w:r>
    </w:p>
  </w:footnote>
  <w:footnote w:type="continuationSeparator" w:id="0">
    <w:p w14:paraId="05E1DB42" w14:textId="77777777" w:rsidR="00C16604" w:rsidRDefault="00C16604" w:rsidP="00EE040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513"/>
    <w:multiLevelType w:val="hybridMultilevel"/>
    <w:tmpl w:val="413C0834"/>
    <w:lvl w:ilvl="0" w:tplc="213EBF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F06F2"/>
    <w:multiLevelType w:val="hybridMultilevel"/>
    <w:tmpl w:val="4306A54E"/>
    <w:lvl w:ilvl="0" w:tplc="9AA65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FB46F14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BD1F49"/>
    <w:multiLevelType w:val="hybridMultilevel"/>
    <w:tmpl w:val="EE1A012E"/>
    <w:lvl w:ilvl="0" w:tplc="1370F9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27"/>
    <w:rsid w:val="000A717E"/>
    <w:rsid w:val="001553A0"/>
    <w:rsid w:val="00213446"/>
    <w:rsid w:val="0032058A"/>
    <w:rsid w:val="00376627"/>
    <w:rsid w:val="00455A6D"/>
    <w:rsid w:val="005C0965"/>
    <w:rsid w:val="005E22C5"/>
    <w:rsid w:val="00781546"/>
    <w:rsid w:val="00AB377F"/>
    <w:rsid w:val="00B54AB5"/>
    <w:rsid w:val="00C16604"/>
    <w:rsid w:val="00C70187"/>
    <w:rsid w:val="00E279A9"/>
    <w:rsid w:val="00E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675F"/>
  <w15:chartTrackingRefBased/>
  <w15:docId w15:val="{3C957544-AE42-4ECA-A137-1F18D333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пределение"/>
    <w:basedOn w:val="a"/>
    <w:link w:val="a4"/>
    <w:qFormat/>
    <w:rsid w:val="001553A0"/>
    <w:pPr>
      <w:spacing w:before="240" w:after="280" w:line="240" w:lineRule="auto"/>
      <w:ind w:left="708"/>
    </w:pPr>
    <w:rPr>
      <w:rFonts w:ascii="Arial" w:hAnsi="Arial"/>
      <w:i/>
      <w:color w:val="1F3864" w:themeColor="accent1" w:themeShade="80"/>
      <w:sz w:val="24"/>
      <w:shd w:val="clear" w:color="auto" w:fill="FFFFFF"/>
    </w:rPr>
  </w:style>
  <w:style w:type="character" w:customStyle="1" w:styleId="a4">
    <w:name w:val="Определение Знак"/>
    <w:basedOn w:val="a0"/>
    <w:link w:val="a3"/>
    <w:rsid w:val="001553A0"/>
    <w:rPr>
      <w:rFonts w:ascii="Arial" w:hAnsi="Arial"/>
      <w:i/>
      <w:color w:val="1F3864" w:themeColor="accent1" w:themeShade="80"/>
      <w:sz w:val="24"/>
    </w:rPr>
  </w:style>
  <w:style w:type="paragraph" w:styleId="a5">
    <w:name w:val="Body Text"/>
    <w:basedOn w:val="a"/>
    <w:link w:val="a6"/>
    <w:uiPriority w:val="99"/>
    <w:semiHidden/>
    <w:unhideWhenUsed/>
    <w:rsid w:val="00C70187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70187"/>
  </w:style>
  <w:style w:type="paragraph" w:styleId="a7">
    <w:name w:val="List Paragraph"/>
    <w:basedOn w:val="a"/>
    <w:uiPriority w:val="34"/>
    <w:qFormat/>
    <w:rsid w:val="0021344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E040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E0409"/>
  </w:style>
  <w:style w:type="paragraph" w:styleId="aa">
    <w:name w:val="footer"/>
    <w:basedOn w:val="a"/>
    <w:link w:val="ab"/>
    <w:uiPriority w:val="99"/>
    <w:unhideWhenUsed/>
    <w:rsid w:val="00EE040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E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Резепин</dc:creator>
  <cp:keywords/>
  <dc:description/>
  <cp:lastModifiedBy>Никита Резепин</cp:lastModifiedBy>
  <cp:revision>5</cp:revision>
  <dcterms:created xsi:type="dcterms:W3CDTF">2021-12-15T08:35:00Z</dcterms:created>
  <dcterms:modified xsi:type="dcterms:W3CDTF">2021-12-16T05:27:00Z</dcterms:modified>
</cp:coreProperties>
</file>