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72A" w:rsidRDefault="0089567C">
      <w:r w:rsidRPr="002900BE">
        <w:rPr>
          <w:rFonts w:hint="eastAsia"/>
          <w:highlight w:val="red"/>
        </w:rPr>
        <w:t>R</w:t>
      </w:r>
      <w:r w:rsidRPr="002900BE">
        <w:rPr>
          <w:rFonts w:hint="eastAsia"/>
          <w:highlight w:val="red"/>
        </w:rPr>
        <w:t>命令作用：</w:t>
      </w:r>
      <w:r w:rsidRPr="0089567C">
        <w:rPr>
          <w:rFonts w:hint="eastAsia"/>
        </w:rPr>
        <w:t>观看和修改寄存器的值。</w:t>
      </w:r>
    </w:p>
    <w:p w:rsidR="0089567C" w:rsidRDefault="007B4E38">
      <w:r>
        <w:t>1</w:t>
      </w:r>
      <w:r>
        <w:rPr>
          <w:rFonts w:hint="eastAsia"/>
        </w:rPr>
        <w:t>．</w:t>
      </w:r>
      <w:r w:rsidR="0089567C">
        <w:t>R</w:t>
      </w:r>
      <w:r w:rsidR="0089567C">
        <w:rPr>
          <w:rFonts w:hint="eastAsia"/>
        </w:rPr>
        <w:t>可以直接跟通用寄存器，显示寄存器的值，回车后可以输入值改变寄存器值</w:t>
      </w:r>
    </w:p>
    <w:p w:rsidR="0089567C" w:rsidRDefault="007B4E38">
      <w:r>
        <w:t>2</w:t>
      </w:r>
      <w:r>
        <w:rPr>
          <w:rFonts w:hint="eastAsia"/>
        </w:rPr>
        <w:t>．</w:t>
      </w:r>
      <w:r w:rsidR="0089567C">
        <w:t>R</w:t>
      </w:r>
      <w:r w:rsidR="0089567C">
        <w:rPr>
          <w:rFonts w:hint="eastAsia"/>
        </w:rPr>
        <w:t>可以接寄存器和值，直接改变寄存器值</w:t>
      </w:r>
    </w:p>
    <w:p w:rsidR="0089567C" w:rsidRDefault="0089567C"/>
    <w:p w:rsidR="0089567C" w:rsidRDefault="0089567C">
      <w:r>
        <w:rPr>
          <w:rFonts w:hint="eastAsia"/>
        </w:rPr>
        <w:t>H</w:t>
      </w:r>
      <w:r>
        <w:rPr>
          <w:rFonts w:hint="eastAsia"/>
        </w:rPr>
        <w:t>指令的使用：计算两个</w:t>
      </w:r>
      <w:r>
        <w:rPr>
          <w:rFonts w:hint="eastAsia"/>
        </w:rPr>
        <w:t>16</w:t>
      </w:r>
      <w:r>
        <w:rPr>
          <w:rFonts w:hint="eastAsia"/>
        </w:rPr>
        <w:t>进制数的和与差</w:t>
      </w:r>
    </w:p>
    <w:p w:rsidR="007B4E38" w:rsidRDefault="007B4E38">
      <w:r>
        <w:t>H</w:t>
      </w:r>
      <w:r>
        <w:rPr>
          <w:rFonts w:hint="eastAsia"/>
        </w:rPr>
        <w:t>后输入两个值，回车显示和</w:t>
      </w:r>
      <w:r>
        <w:rPr>
          <w:rFonts w:hint="eastAsia"/>
        </w:rPr>
        <w:t xml:space="preserve"> </w:t>
      </w:r>
      <w:r>
        <w:rPr>
          <w:rFonts w:hint="eastAsia"/>
        </w:rPr>
        <w:t>差</w:t>
      </w:r>
    </w:p>
    <w:p w:rsidR="007B4E38" w:rsidRDefault="007B4E38"/>
    <w:p w:rsidR="007B4E38" w:rsidRDefault="007B4E38">
      <w:r w:rsidRPr="002900BE">
        <w:rPr>
          <w:rFonts w:hint="eastAsia"/>
          <w:highlight w:val="red"/>
        </w:rPr>
        <w:t>D</w:t>
      </w:r>
      <w:r w:rsidRPr="002900BE">
        <w:rPr>
          <w:rFonts w:hint="eastAsia"/>
          <w:highlight w:val="red"/>
        </w:rPr>
        <w:t>命令作用：</w:t>
      </w:r>
      <w:r w:rsidRPr="007B4E38">
        <w:rPr>
          <w:rFonts w:hint="eastAsia"/>
        </w:rPr>
        <w:t>显示内存区域的内容。</w:t>
      </w:r>
    </w:p>
    <w:p w:rsidR="007B4E38" w:rsidRDefault="007B4E38" w:rsidP="007B4E38">
      <w:pPr>
        <w:pStyle w:val="a5"/>
        <w:numPr>
          <w:ilvl w:val="0"/>
          <w:numId w:val="1"/>
        </w:numPr>
        <w:ind w:firstLineChars="0"/>
      </w:pPr>
      <w:r>
        <w:rPr>
          <w:rFonts w:hint="eastAsia"/>
        </w:rPr>
        <w:t>d[</w:t>
      </w:r>
      <w:r>
        <w:rPr>
          <w:rFonts w:hint="eastAsia"/>
        </w:rPr>
        <w:t>起始位置</w:t>
      </w:r>
      <w:r>
        <w:rPr>
          <w:rFonts w:hint="eastAsia"/>
        </w:rPr>
        <w:t>]</w:t>
      </w:r>
      <w:r>
        <w:rPr>
          <w:rFonts w:hint="eastAsia"/>
        </w:rPr>
        <w:t>：从起始位置开始显示</w:t>
      </w:r>
      <w:r w:rsidR="001B0284">
        <w:rPr>
          <w:rFonts w:hint="eastAsia"/>
        </w:rPr>
        <w:t>128</w:t>
      </w:r>
      <w:r w:rsidR="001B0284">
        <w:rPr>
          <w:rFonts w:hint="eastAsia"/>
        </w:rPr>
        <w:t>字节</w:t>
      </w:r>
    </w:p>
    <w:p w:rsidR="001B0284" w:rsidRDefault="001B0284" w:rsidP="007B4E38">
      <w:pPr>
        <w:pStyle w:val="a5"/>
        <w:numPr>
          <w:ilvl w:val="0"/>
          <w:numId w:val="1"/>
        </w:numPr>
        <w:ind w:firstLineChars="0"/>
      </w:pPr>
      <w:r>
        <w:rPr>
          <w:rFonts w:hint="eastAsia"/>
        </w:rPr>
        <w:t>d[</w:t>
      </w:r>
      <w:r>
        <w:rPr>
          <w:rFonts w:hint="eastAsia"/>
        </w:rPr>
        <w:t>起始位置</w:t>
      </w:r>
      <w:r>
        <w:rPr>
          <w:rFonts w:hint="eastAsia"/>
        </w:rPr>
        <w:t>][</w:t>
      </w:r>
      <w:r>
        <w:rPr>
          <w:rFonts w:hint="eastAsia"/>
        </w:rPr>
        <w:t>结束位置</w:t>
      </w:r>
      <w:r>
        <w:rPr>
          <w:rFonts w:hint="eastAsia"/>
        </w:rPr>
        <w:t>]</w:t>
      </w:r>
      <w:r>
        <w:rPr>
          <w:rFonts w:hint="eastAsia"/>
        </w:rPr>
        <w:t>：显示从起始到结束</w:t>
      </w:r>
    </w:p>
    <w:p w:rsidR="001B0284" w:rsidRDefault="001B0284" w:rsidP="007B4E38">
      <w:pPr>
        <w:pStyle w:val="a5"/>
        <w:numPr>
          <w:ilvl w:val="0"/>
          <w:numId w:val="1"/>
        </w:numPr>
        <w:ind w:firstLineChars="0"/>
      </w:pPr>
      <w:r>
        <w:rPr>
          <w:rFonts w:hint="eastAsia"/>
        </w:rPr>
        <w:t>d[</w:t>
      </w:r>
      <w:r>
        <w:rPr>
          <w:rFonts w:hint="eastAsia"/>
        </w:rPr>
        <w:t>起始位置</w:t>
      </w:r>
      <w:r>
        <w:rPr>
          <w:rFonts w:hint="eastAsia"/>
        </w:rPr>
        <w:t>][L</w:t>
      </w:r>
      <w:r>
        <w:rPr>
          <w:rFonts w:hint="eastAsia"/>
        </w:rPr>
        <w:t>长度</w:t>
      </w:r>
      <w:r>
        <w:rPr>
          <w:rFonts w:hint="eastAsia"/>
        </w:rPr>
        <w:t>]</w:t>
      </w:r>
      <w:r>
        <w:rPr>
          <w:rFonts w:hint="eastAsia"/>
        </w:rPr>
        <w:t>：显示从起始开始相对长度的字节</w:t>
      </w:r>
    </w:p>
    <w:p w:rsidR="001B0284" w:rsidRDefault="001B0284" w:rsidP="001B0284"/>
    <w:p w:rsidR="001B0284" w:rsidRDefault="001B0284" w:rsidP="001B0284">
      <w:r w:rsidRPr="002900BE">
        <w:rPr>
          <w:rFonts w:hint="eastAsia"/>
          <w:highlight w:val="red"/>
        </w:rPr>
        <w:t>E</w:t>
      </w:r>
      <w:r w:rsidRPr="002900BE">
        <w:rPr>
          <w:rFonts w:hint="eastAsia"/>
          <w:highlight w:val="red"/>
        </w:rPr>
        <w:t>命令作用：</w:t>
      </w:r>
      <w:r w:rsidRPr="001B0284">
        <w:rPr>
          <w:rFonts w:hint="eastAsia"/>
        </w:rPr>
        <w:t>改变内存单位的内容。</w:t>
      </w:r>
    </w:p>
    <w:p w:rsidR="001B0284" w:rsidRDefault="001B0284" w:rsidP="001B0284">
      <w:r>
        <w:t>E</w:t>
      </w:r>
      <w:r>
        <w:rPr>
          <w:rFonts w:hint="eastAsia"/>
        </w:rPr>
        <w:t>[</w:t>
      </w:r>
      <w:r>
        <w:rPr>
          <w:rFonts w:hint="eastAsia"/>
        </w:rPr>
        <w:t>起始位置</w:t>
      </w:r>
      <w:r>
        <w:rPr>
          <w:rFonts w:hint="eastAsia"/>
        </w:rPr>
        <w:t>]</w:t>
      </w:r>
      <w:r>
        <w:rPr>
          <w:rFonts w:hint="eastAsia"/>
        </w:rPr>
        <w:t>：从起始位置开始改变内存</w:t>
      </w:r>
    </w:p>
    <w:p w:rsidR="001B0284" w:rsidRDefault="001B0284" w:rsidP="001B0284"/>
    <w:p w:rsidR="002900BE" w:rsidRDefault="002900BE" w:rsidP="001B0284">
      <w:r w:rsidRPr="002900BE">
        <w:rPr>
          <w:rFonts w:hint="eastAsia"/>
          <w:highlight w:val="red"/>
        </w:rPr>
        <w:t>T</w:t>
      </w:r>
      <w:r w:rsidRPr="002900BE">
        <w:rPr>
          <w:rFonts w:hint="eastAsia"/>
          <w:highlight w:val="red"/>
        </w:rPr>
        <w:t>命令作用：</w:t>
      </w:r>
      <w:r>
        <w:rPr>
          <w:rFonts w:hint="eastAsia"/>
        </w:rPr>
        <w:t>执行指定行代码</w:t>
      </w:r>
    </w:p>
    <w:p w:rsidR="002900BE" w:rsidRDefault="002900BE" w:rsidP="001B0284"/>
    <w:p w:rsidR="002900BE" w:rsidRDefault="002900BE" w:rsidP="001B0284">
      <w:r w:rsidRPr="002900BE">
        <w:rPr>
          <w:rFonts w:hint="eastAsia"/>
          <w:highlight w:val="red"/>
        </w:rPr>
        <w:t>U</w:t>
      </w:r>
      <w:r w:rsidRPr="002900BE">
        <w:rPr>
          <w:rFonts w:hint="eastAsia"/>
          <w:highlight w:val="red"/>
        </w:rPr>
        <w:t>命令作用：</w:t>
      </w:r>
      <w:r>
        <w:rPr>
          <w:rFonts w:hint="eastAsia"/>
        </w:rPr>
        <w:t>复查写的代码，可以通过</w:t>
      </w:r>
      <w:r>
        <w:rPr>
          <w:rFonts w:hint="eastAsia"/>
        </w:rPr>
        <w:t>A</w:t>
      </w:r>
      <w:r>
        <w:rPr>
          <w:rFonts w:hint="eastAsia"/>
        </w:rPr>
        <w:t>命令修改写过的代码</w:t>
      </w:r>
    </w:p>
    <w:p w:rsidR="001B0284" w:rsidRDefault="001B0284" w:rsidP="001B0284"/>
    <w:p w:rsidR="001B0284" w:rsidRDefault="001B0284" w:rsidP="001B0284">
      <w:r w:rsidRPr="001B0284">
        <w:rPr>
          <w:rFonts w:hint="eastAsia"/>
        </w:rPr>
        <w:t>F</w:t>
      </w:r>
      <w:r w:rsidRPr="001B0284">
        <w:rPr>
          <w:rFonts w:hint="eastAsia"/>
        </w:rPr>
        <w:t>命令作用：使用指定的值填充指定内存区域中的地址。</w:t>
      </w:r>
    </w:p>
    <w:p w:rsidR="005C5BE6" w:rsidRDefault="00370142" w:rsidP="001B0284">
      <w:r>
        <w:t>F</w:t>
      </w:r>
      <w:r>
        <w:rPr>
          <w:rFonts w:hint="eastAsia"/>
        </w:rPr>
        <w:t>[</w:t>
      </w:r>
      <w:r>
        <w:rPr>
          <w:rFonts w:hint="eastAsia"/>
        </w:rPr>
        <w:t>地址</w:t>
      </w:r>
      <w:r>
        <w:rPr>
          <w:rFonts w:hint="eastAsia"/>
        </w:rPr>
        <w:t>][</w:t>
      </w:r>
      <w:r>
        <w:rPr>
          <w:rFonts w:hint="eastAsia"/>
        </w:rPr>
        <w:t>长度</w:t>
      </w:r>
      <w:r>
        <w:rPr>
          <w:rFonts w:hint="eastAsia"/>
        </w:rPr>
        <w:t>][</w:t>
      </w:r>
      <w:r>
        <w:rPr>
          <w:rFonts w:hint="eastAsia"/>
        </w:rPr>
        <w:t>数字</w:t>
      </w:r>
      <w:r>
        <w:rPr>
          <w:rFonts w:hint="eastAsia"/>
        </w:rPr>
        <w:t>]</w:t>
      </w:r>
      <w:r>
        <w:rPr>
          <w:rFonts w:hint="eastAsia"/>
        </w:rPr>
        <w:t>如果数字个数小于长度，将重复填充，直到填充满</w:t>
      </w:r>
    </w:p>
    <w:p w:rsidR="00370142" w:rsidRDefault="00370142" w:rsidP="005C5BE6"/>
    <w:p w:rsidR="005C5BE6" w:rsidRDefault="005C5BE6" w:rsidP="005C5BE6">
      <w:r w:rsidRPr="005C5BE6">
        <w:rPr>
          <w:rFonts w:hint="eastAsia"/>
        </w:rPr>
        <w:t>M</w:t>
      </w:r>
      <w:r w:rsidRPr="005C5BE6">
        <w:rPr>
          <w:rFonts w:hint="eastAsia"/>
        </w:rPr>
        <w:t>命令作用：将指定内存区域的数据复制到指定的地址去。</w:t>
      </w:r>
    </w:p>
    <w:p w:rsidR="005C5BE6" w:rsidRDefault="005C5BE6" w:rsidP="005C5BE6">
      <w:r>
        <w:rPr>
          <w:rFonts w:hint="eastAsia"/>
        </w:rPr>
        <w:t>M[</w:t>
      </w:r>
      <w:r>
        <w:rPr>
          <w:rFonts w:hint="eastAsia"/>
        </w:rPr>
        <w:t>起始</w:t>
      </w:r>
      <w:r>
        <w:rPr>
          <w:rFonts w:hint="eastAsia"/>
        </w:rPr>
        <w:t xml:space="preserve">  </w:t>
      </w:r>
      <w:r>
        <w:rPr>
          <w:rFonts w:hint="eastAsia"/>
        </w:rPr>
        <w:t>结束地址</w:t>
      </w:r>
      <w:r>
        <w:rPr>
          <w:rFonts w:hint="eastAsia"/>
        </w:rPr>
        <w:t>] [</w:t>
      </w:r>
      <w:r>
        <w:rPr>
          <w:rFonts w:hint="eastAsia"/>
        </w:rPr>
        <w:t>地址</w:t>
      </w:r>
      <w:r>
        <w:rPr>
          <w:rFonts w:hint="eastAsia"/>
        </w:rPr>
        <w:t>]</w:t>
      </w:r>
      <w:r>
        <w:rPr>
          <w:rFonts w:hint="eastAsia"/>
        </w:rPr>
        <w:t>，将前面范围的内容复制一份到后面的地址上去</w:t>
      </w:r>
    </w:p>
    <w:p w:rsidR="005C5BE6" w:rsidRDefault="005C5BE6" w:rsidP="005C5BE6"/>
    <w:p w:rsidR="005C5BE6" w:rsidRDefault="005C5BE6" w:rsidP="005C5BE6"/>
    <w:p w:rsidR="005C5BE6" w:rsidRDefault="005C5BE6" w:rsidP="005C5BE6">
      <w:r w:rsidRPr="005C5BE6">
        <w:rPr>
          <w:rFonts w:hint="eastAsia"/>
        </w:rPr>
        <w:t>C</w:t>
      </w:r>
      <w:r w:rsidRPr="005C5BE6">
        <w:rPr>
          <w:rFonts w:hint="eastAsia"/>
        </w:rPr>
        <w:t>命令作用：将两块内存的内容进行比较。</w:t>
      </w:r>
    </w:p>
    <w:p w:rsidR="005C5BE6" w:rsidRDefault="005C5BE6" w:rsidP="005C5BE6">
      <w:r w:rsidRPr="005C5BE6">
        <w:rPr>
          <w:rFonts w:hint="eastAsia"/>
        </w:rPr>
        <w:t>C</w:t>
      </w:r>
      <w:r w:rsidRPr="005C5BE6">
        <w:rPr>
          <w:rFonts w:hint="eastAsia"/>
        </w:rPr>
        <w:t>命令的使用方式为：</w:t>
      </w:r>
      <w:r w:rsidRPr="005C5BE6">
        <w:rPr>
          <w:rFonts w:hint="eastAsia"/>
        </w:rPr>
        <w:t>C [</w:t>
      </w:r>
      <w:r w:rsidRPr="005C5BE6">
        <w:rPr>
          <w:rFonts w:hint="eastAsia"/>
        </w:rPr>
        <w:t>范围</w:t>
      </w:r>
      <w:r w:rsidRPr="005C5BE6">
        <w:rPr>
          <w:rFonts w:hint="eastAsia"/>
        </w:rPr>
        <w:t>] [</w:t>
      </w:r>
      <w:r w:rsidRPr="005C5BE6">
        <w:rPr>
          <w:rFonts w:hint="eastAsia"/>
        </w:rPr>
        <w:t>指定地址</w:t>
      </w:r>
      <w:r w:rsidRPr="005C5BE6">
        <w:rPr>
          <w:rFonts w:hint="eastAsia"/>
        </w:rPr>
        <w:t>]</w:t>
      </w:r>
      <w:r w:rsidRPr="005C5BE6">
        <w:rPr>
          <w:rFonts w:hint="eastAsia"/>
        </w:rPr>
        <w:t>，意思就是将指定范围的内存区域与从指定地址开始的相同长度的内存区域逐个字节进行比较，列出不同的内容。</w:t>
      </w:r>
    </w:p>
    <w:p w:rsidR="007075E4" w:rsidRDefault="007075E4" w:rsidP="005C5BE6"/>
    <w:p w:rsidR="007075E4" w:rsidRDefault="007075E4" w:rsidP="005C5BE6">
      <w:r w:rsidRPr="007075E4">
        <w:rPr>
          <w:rFonts w:hint="eastAsia"/>
        </w:rPr>
        <w:t>S</w:t>
      </w:r>
      <w:r w:rsidRPr="007075E4">
        <w:rPr>
          <w:rFonts w:hint="eastAsia"/>
        </w:rPr>
        <w:t>命令作用：在指定的内存区域中搜索指定的串。</w:t>
      </w:r>
    </w:p>
    <w:p w:rsidR="002900BE" w:rsidRDefault="007075E4" w:rsidP="005C5BE6">
      <w:r w:rsidRPr="007075E4">
        <w:rPr>
          <w:rFonts w:hint="eastAsia"/>
        </w:rPr>
        <w:t>S</w:t>
      </w:r>
      <w:r w:rsidRPr="007075E4">
        <w:rPr>
          <w:rFonts w:hint="eastAsia"/>
        </w:rPr>
        <w:t>命令的使用方式为：</w:t>
      </w:r>
      <w:r w:rsidRPr="007075E4">
        <w:rPr>
          <w:rFonts w:hint="eastAsia"/>
        </w:rPr>
        <w:t>S [</w:t>
      </w:r>
      <w:r w:rsidRPr="007075E4">
        <w:rPr>
          <w:rFonts w:hint="eastAsia"/>
        </w:rPr>
        <w:t>范围</w:t>
      </w:r>
      <w:r w:rsidRPr="007075E4">
        <w:rPr>
          <w:rFonts w:hint="eastAsia"/>
        </w:rPr>
        <w:t>] [</w:t>
      </w:r>
      <w:r w:rsidRPr="007075E4">
        <w:rPr>
          <w:rFonts w:hint="eastAsia"/>
        </w:rPr>
        <w:t>指定串</w:t>
      </w:r>
      <w:r w:rsidRPr="007075E4">
        <w:rPr>
          <w:rFonts w:hint="eastAsia"/>
        </w:rPr>
        <w:t>]</w:t>
      </w:r>
      <w:r w:rsidRPr="007075E4">
        <w:rPr>
          <w:rFonts w:hint="eastAsia"/>
        </w:rPr>
        <w:t>。</w:t>
      </w:r>
      <w:r>
        <w:rPr>
          <w:rFonts w:hint="eastAsia"/>
        </w:rPr>
        <w:t>搜索指定串，并返回搜索到的首地址</w:t>
      </w:r>
    </w:p>
    <w:p w:rsidR="002900BE" w:rsidRDefault="002900BE" w:rsidP="002900BE"/>
    <w:p w:rsidR="002900BE" w:rsidRDefault="002900BE" w:rsidP="002900BE">
      <w:r w:rsidRPr="002900BE">
        <w:rPr>
          <w:color w:val="FF0000"/>
        </w:rPr>
        <w:t>.model small </w:t>
      </w:r>
      <w:r w:rsidRPr="002900BE">
        <w:t>表示</w:t>
      </w:r>
      <w:proofErr w:type="gramStart"/>
      <w:r w:rsidRPr="002900BE">
        <w:t>小模式</w:t>
      </w:r>
      <w:proofErr w:type="gramEnd"/>
      <w:r w:rsidRPr="002900BE">
        <w:t>,</w:t>
      </w:r>
      <w:r w:rsidRPr="002900BE">
        <w:t>程序及数据不超过</w:t>
      </w:r>
      <w:r w:rsidRPr="002900BE">
        <w:t>64K</w:t>
      </w:r>
    </w:p>
    <w:p w:rsidR="002900BE" w:rsidRDefault="002900BE" w:rsidP="002900BE">
      <w:r w:rsidRPr="002900BE">
        <w:rPr>
          <w:rFonts w:hint="eastAsia"/>
          <w:color w:val="FF0000"/>
        </w:rPr>
        <w:t>end</w:t>
      </w:r>
      <w:r>
        <w:rPr>
          <w:rFonts w:hint="eastAsia"/>
        </w:rPr>
        <w:t>程序结束</w:t>
      </w:r>
    </w:p>
    <w:p w:rsidR="00F40F21" w:rsidRDefault="00F40F21" w:rsidP="002900BE">
      <w:r>
        <w:rPr>
          <w:rFonts w:hint="eastAsia"/>
        </w:rPr>
        <w:t xml:space="preserve">.exit 0 </w:t>
      </w:r>
      <w:r w:rsidRPr="00F40F21">
        <w:t>意思是退出</w:t>
      </w:r>
      <w:r w:rsidR="006D75AC" w:rsidRPr="00F40F21">
        <w:fldChar w:fldCharType="begin"/>
      </w:r>
      <w:r w:rsidRPr="00F40F21">
        <w:instrText xml:space="preserve"> HYPERLINK "http://www.so.com/s?q=%E7%A8%8B%E5%BA%8F&amp;ie=utf-8&amp;src=internal_wenda_recommend_textn" \t "_blank" </w:instrText>
      </w:r>
      <w:r w:rsidR="006D75AC" w:rsidRPr="00F40F21">
        <w:fldChar w:fldCharType="separate"/>
      </w:r>
      <w:r w:rsidRPr="00F40F21">
        <w:rPr>
          <w:rStyle w:val="a6"/>
        </w:rPr>
        <w:t>程序</w:t>
      </w:r>
      <w:r w:rsidR="006D75AC" w:rsidRPr="00F40F21">
        <w:fldChar w:fldCharType="end"/>
      </w:r>
      <w:r w:rsidRPr="00F40F21">
        <w:t>,</w:t>
      </w:r>
      <w:r w:rsidRPr="00F40F21">
        <w:t>返回</w:t>
      </w:r>
      <w:r w:rsidRPr="00F40F21">
        <w:t>DOS</w:t>
      </w:r>
      <w:r>
        <w:t>，</w:t>
      </w:r>
      <w:r>
        <w:rPr>
          <w:rFonts w:hint="eastAsia"/>
        </w:rPr>
        <w:t>相当于</w:t>
      </w:r>
      <w:proofErr w:type="spellStart"/>
      <w:r w:rsidRPr="00F40F21">
        <w:t>mov</w:t>
      </w:r>
      <w:proofErr w:type="spellEnd"/>
      <w:r w:rsidRPr="00F40F21">
        <w:t xml:space="preserve"> ah,4c00h </w:t>
      </w:r>
      <w:r>
        <w:rPr>
          <w:rFonts w:hint="eastAsia"/>
        </w:rPr>
        <w:t xml:space="preserve">  </w:t>
      </w:r>
      <w:proofErr w:type="spellStart"/>
      <w:r w:rsidRPr="00F40F21">
        <w:t>int</w:t>
      </w:r>
      <w:proofErr w:type="spellEnd"/>
      <w:r w:rsidRPr="00F40F21">
        <w:t xml:space="preserve"> 21h</w:t>
      </w:r>
    </w:p>
    <w:p w:rsidR="00F40F21" w:rsidRDefault="00F40F21" w:rsidP="002900BE"/>
    <w:p w:rsidR="002900BE" w:rsidRDefault="002900BE" w:rsidP="002900BE"/>
    <w:p w:rsidR="00967AA9" w:rsidRDefault="00967AA9" w:rsidP="00967AA9">
      <w:proofErr w:type="spellStart"/>
      <w:proofErr w:type="gramStart"/>
      <w:r>
        <w:rPr>
          <w:rFonts w:hint="eastAsia"/>
        </w:rPr>
        <w:t>equ</w:t>
      </w:r>
      <w:proofErr w:type="spellEnd"/>
      <w:proofErr w:type="gramEnd"/>
      <w:r>
        <w:rPr>
          <w:rFonts w:hint="eastAsia"/>
        </w:rPr>
        <w:t>:</w:t>
      </w:r>
    </w:p>
    <w:p w:rsidR="00967AA9" w:rsidRDefault="00967AA9" w:rsidP="00967AA9">
      <w:r>
        <w:rPr>
          <w:rFonts w:hint="eastAsia"/>
        </w:rPr>
        <w:t xml:space="preserve"> </w:t>
      </w:r>
      <w:r>
        <w:rPr>
          <w:rFonts w:hint="eastAsia"/>
        </w:rPr>
        <w:t>格式：</w:t>
      </w:r>
      <w:r>
        <w:rPr>
          <w:rFonts w:hint="eastAsia"/>
        </w:rPr>
        <w:t xml:space="preserve">EQU </w:t>
      </w:r>
      <w:r>
        <w:rPr>
          <w:rFonts w:hint="eastAsia"/>
        </w:rPr>
        <w:t>项</w:t>
      </w:r>
    </w:p>
    <w:p w:rsidR="00967AA9" w:rsidRDefault="00967AA9" w:rsidP="00967AA9">
      <w:r>
        <w:rPr>
          <w:rFonts w:hint="eastAsia"/>
        </w:rPr>
        <w:t xml:space="preserve"> </w:t>
      </w:r>
      <w:r>
        <w:rPr>
          <w:rFonts w:hint="eastAsia"/>
        </w:rPr>
        <w:t>作用：将指令中项的值赋予</w:t>
      </w:r>
      <w:r>
        <w:rPr>
          <w:rFonts w:hint="eastAsia"/>
        </w:rPr>
        <w:t>EQU</w:t>
      </w:r>
      <w:r>
        <w:rPr>
          <w:rFonts w:hint="eastAsia"/>
        </w:rPr>
        <w:t>前面的符号。项可以是常数、地址标号或表达式。</w:t>
      </w:r>
    </w:p>
    <w:p w:rsidR="00967AA9" w:rsidRDefault="00967AA9" w:rsidP="00967AA9">
      <w:r>
        <w:rPr>
          <w:rFonts w:hint="eastAsia"/>
        </w:rPr>
        <w:t xml:space="preserve"> </w:t>
      </w:r>
      <w:r>
        <w:rPr>
          <w:rFonts w:hint="eastAsia"/>
        </w:rPr>
        <w:t>例：</w:t>
      </w:r>
    </w:p>
    <w:p w:rsidR="00967AA9" w:rsidRDefault="00967AA9" w:rsidP="00967AA9">
      <w:r>
        <w:t xml:space="preserve"> </w:t>
      </w:r>
      <w:proofErr w:type="gramStart"/>
      <w:r>
        <w:t>TAB1  EQU</w:t>
      </w:r>
      <w:proofErr w:type="gramEnd"/>
      <w:r>
        <w:t xml:space="preserve">  1000H</w:t>
      </w:r>
    </w:p>
    <w:p w:rsidR="00967AA9" w:rsidRPr="00967AA9" w:rsidRDefault="00967AA9" w:rsidP="00967AA9">
      <w:r>
        <w:t xml:space="preserve"> </w:t>
      </w:r>
      <w:proofErr w:type="gramStart"/>
      <w:r>
        <w:t>TAB2  EQU</w:t>
      </w:r>
      <w:proofErr w:type="gramEnd"/>
      <w:r>
        <w:t xml:space="preserve">  2000H</w:t>
      </w:r>
    </w:p>
    <w:p w:rsidR="002900BE" w:rsidRPr="00967AA9" w:rsidRDefault="00967AA9" w:rsidP="00967AA9">
      <w:r>
        <w:rPr>
          <w:rFonts w:hint="eastAsia"/>
        </w:rPr>
        <w:lastRenderedPageBreak/>
        <w:t xml:space="preserve"> </w:t>
      </w:r>
      <w:r>
        <w:rPr>
          <w:rFonts w:hint="eastAsia"/>
        </w:rPr>
        <w:t>结果：</w:t>
      </w:r>
      <w:r>
        <w:rPr>
          <w:rFonts w:hint="eastAsia"/>
        </w:rPr>
        <w:t>TAB1</w:t>
      </w:r>
      <w:r>
        <w:rPr>
          <w:rFonts w:hint="eastAsia"/>
        </w:rPr>
        <w:t>的值为</w:t>
      </w:r>
      <w:r>
        <w:rPr>
          <w:rFonts w:hint="eastAsia"/>
        </w:rPr>
        <w:t>1000H</w:t>
      </w:r>
      <w:r>
        <w:rPr>
          <w:rFonts w:hint="eastAsia"/>
        </w:rPr>
        <w:t>，</w:t>
      </w:r>
      <w:r>
        <w:rPr>
          <w:rFonts w:hint="eastAsia"/>
        </w:rPr>
        <w:t>TAB2</w:t>
      </w:r>
      <w:r>
        <w:rPr>
          <w:rFonts w:hint="eastAsia"/>
        </w:rPr>
        <w:t>的值为</w:t>
      </w:r>
      <w:r>
        <w:rPr>
          <w:rFonts w:hint="eastAsia"/>
        </w:rPr>
        <w:t>2000H</w:t>
      </w:r>
      <w:r>
        <w:rPr>
          <w:rFonts w:hint="eastAsia"/>
        </w:rPr>
        <w:t>。</w:t>
      </w:r>
    </w:p>
    <w:p w:rsidR="00967AA9" w:rsidRDefault="00967AA9" w:rsidP="002900BE"/>
    <w:p w:rsidR="00967AA9" w:rsidRDefault="00967AA9" w:rsidP="002900BE"/>
    <w:p w:rsidR="002900BE" w:rsidRPr="002900BE" w:rsidRDefault="002900BE" w:rsidP="002900BE">
      <w:r w:rsidRPr="002900BE">
        <w:rPr>
          <w:rFonts w:hint="eastAsia"/>
        </w:rPr>
        <w:t>assume</w:t>
      </w:r>
      <w:r w:rsidRPr="002900BE">
        <w:rPr>
          <w:rFonts w:hint="eastAsia"/>
        </w:rPr>
        <w:t>提供这种段和重定位代码时需要对应修改的寄存器的关系给编译器，编译器</w:t>
      </w:r>
      <w:proofErr w:type="gramStart"/>
      <w:r w:rsidRPr="002900BE">
        <w:rPr>
          <w:rFonts w:hint="eastAsia"/>
        </w:rPr>
        <w:t>再这个</w:t>
      </w:r>
      <w:proofErr w:type="gramEnd"/>
      <w:r w:rsidRPr="002900BE">
        <w:rPr>
          <w:rFonts w:hint="eastAsia"/>
        </w:rPr>
        <w:t>信息写到二进制文件中去</w:t>
      </w:r>
      <w:r>
        <w:rPr>
          <w:rFonts w:hint="eastAsia"/>
        </w:rPr>
        <w:t>。</w:t>
      </w:r>
      <w:r w:rsidRPr="002900BE">
        <w:rPr>
          <w:rFonts w:hint="eastAsia"/>
        </w:rPr>
        <w:t>assume</w:t>
      </w:r>
      <w:proofErr w:type="gramStart"/>
      <w:r w:rsidRPr="002900BE">
        <w:rPr>
          <w:rFonts w:hint="eastAsia"/>
        </w:rPr>
        <w:t>把段跟段</w:t>
      </w:r>
      <w:proofErr w:type="gramEnd"/>
      <w:r w:rsidRPr="002900BE">
        <w:rPr>
          <w:rFonts w:hint="eastAsia"/>
        </w:rPr>
        <w:t>寄存器对应起来的原因是原来的</w:t>
      </w:r>
      <w:r w:rsidRPr="002900BE">
        <w:rPr>
          <w:rFonts w:hint="eastAsia"/>
        </w:rPr>
        <w:t>DOS</w:t>
      </w:r>
      <w:r w:rsidRPr="002900BE">
        <w:rPr>
          <w:rFonts w:hint="eastAsia"/>
        </w:rPr>
        <w:t>找到的空闲内存的地址不是固定的，无法找到一个地址在任何时候都是空闲的。于是</w:t>
      </w:r>
      <w:r w:rsidRPr="002900BE">
        <w:rPr>
          <w:rFonts w:hint="eastAsia"/>
        </w:rPr>
        <w:t>DOS</w:t>
      </w:r>
      <w:r w:rsidRPr="002900BE">
        <w:rPr>
          <w:rFonts w:hint="eastAsia"/>
        </w:rPr>
        <w:t>需要可以重定位的程序，而当时的定位方式就是设置段寄存器</w:t>
      </w:r>
      <w:proofErr w:type="gramStart"/>
      <w:r w:rsidRPr="002900BE">
        <w:rPr>
          <w:rFonts w:hint="eastAsia"/>
        </w:rPr>
        <w:t>的值使该</w:t>
      </w:r>
      <w:proofErr w:type="gramEnd"/>
      <w:r w:rsidRPr="002900BE">
        <w:rPr>
          <w:rFonts w:hint="eastAsia"/>
        </w:rPr>
        <w:t>程序能在可分配（空闲）的内存中可用</w:t>
      </w:r>
    </w:p>
    <w:p w:rsidR="002900BE" w:rsidRDefault="002900BE" w:rsidP="002900BE"/>
    <w:p w:rsidR="002900BE" w:rsidRDefault="00967AA9" w:rsidP="002900BE">
      <w:proofErr w:type="spellStart"/>
      <w:r>
        <w:rPr>
          <w:rFonts w:hint="eastAsia"/>
        </w:rPr>
        <w:t>ds</w:t>
      </w:r>
      <w:proofErr w:type="spellEnd"/>
      <w:r>
        <w:rPr>
          <w:rFonts w:hint="eastAsia"/>
        </w:rPr>
        <w:t>:</w:t>
      </w:r>
      <w:r>
        <w:rPr>
          <w:rFonts w:hint="eastAsia"/>
        </w:rPr>
        <w:tab/>
      </w:r>
      <w:r w:rsidR="002900BE" w:rsidRPr="002900BE">
        <w:rPr>
          <w:rFonts w:hint="eastAsia"/>
        </w:rPr>
        <w:t>用于在存储器中保留一定数量的字节单元。保留存储单元空间是为了以后存放数据使用。保留的字节单元数由表达式的值决定</w:t>
      </w:r>
    </w:p>
    <w:p w:rsidR="002900BE" w:rsidRDefault="002900BE" w:rsidP="002900BE"/>
    <w:p w:rsidR="002900BE" w:rsidRPr="002900BE" w:rsidRDefault="002900BE" w:rsidP="002900BE"/>
    <w:tbl>
      <w:tblPr>
        <w:tblW w:w="8509"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tblPr>
      <w:tblGrid>
        <w:gridCol w:w="549"/>
        <w:gridCol w:w="3909"/>
        <w:gridCol w:w="2382"/>
        <w:gridCol w:w="1669"/>
      </w:tblGrid>
      <w:tr w:rsidR="00157CCC" w:rsidRPr="00157CCC" w:rsidTr="00157CC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vAlign w:val="center"/>
            <w:hideMark/>
          </w:tcPr>
          <w:p w:rsidR="00157CCC" w:rsidRPr="00157CCC" w:rsidRDefault="00157CCC" w:rsidP="00157CCC">
            <w:r w:rsidRPr="00157CCC">
              <w:rPr>
                <w:rFonts w:hint="eastAsia"/>
              </w:rPr>
              <w:t> </w:t>
            </w:r>
            <w:r w:rsidRPr="00157CCC">
              <w:rPr>
                <w:rFonts w:hint="eastAsia"/>
                <w:b/>
                <w:bCs/>
              </w:rPr>
              <w:t>AH</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vAlign w:val="center"/>
            <w:hideMark/>
          </w:tcPr>
          <w:p w:rsidR="00157CCC" w:rsidRPr="00157CCC" w:rsidRDefault="00157CCC" w:rsidP="00157CCC">
            <w:r w:rsidRPr="00157CCC">
              <w:rPr>
                <w:rFonts w:hint="eastAsia"/>
                <w:b/>
                <w:bCs/>
              </w:rPr>
              <w:t xml:space="preserve">                         </w:t>
            </w:r>
            <w:r w:rsidRPr="00157CCC">
              <w:rPr>
                <w:rFonts w:hint="eastAsia"/>
                <w:b/>
                <w:bCs/>
              </w:rPr>
              <w:t>功能</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vAlign w:val="center"/>
            <w:hideMark/>
          </w:tcPr>
          <w:p w:rsidR="00157CCC" w:rsidRPr="00157CCC" w:rsidRDefault="00157CCC" w:rsidP="00157CCC">
            <w:r w:rsidRPr="00157CCC">
              <w:rPr>
                <w:rFonts w:hint="eastAsia"/>
                <w:b/>
                <w:bCs/>
              </w:rPr>
              <w:t xml:space="preserve">         </w:t>
            </w:r>
            <w:r w:rsidRPr="00157CCC">
              <w:rPr>
                <w:rFonts w:hint="eastAsia"/>
                <w:b/>
                <w:bCs/>
              </w:rPr>
              <w:t>入口参数</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vAlign w:val="center"/>
            <w:hideMark/>
          </w:tcPr>
          <w:p w:rsidR="00157CCC" w:rsidRPr="00157CCC" w:rsidRDefault="00157CCC" w:rsidP="00157CCC">
            <w:r w:rsidRPr="00157CCC">
              <w:rPr>
                <w:rFonts w:hint="eastAsia"/>
                <w:b/>
                <w:bCs/>
              </w:rPr>
              <w:t xml:space="preserve">    </w:t>
            </w:r>
            <w:r w:rsidRPr="00157CCC">
              <w:rPr>
                <w:rFonts w:hint="eastAsia"/>
                <w:b/>
                <w:bCs/>
              </w:rPr>
              <w:t>出口参数</w:t>
            </w:r>
          </w:p>
        </w:tc>
      </w:tr>
      <w:tr w:rsidR="00157CCC" w:rsidRPr="00157CCC" w:rsidTr="00157CCC">
        <w:tc>
          <w:tcPr>
            <w:tcW w:w="0" w:type="auto"/>
            <w:tcBorders>
              <w:top w:val="single" w:sz="4" w:space="0" w:color="DDDDDD"/>
              <w:left w:val="single" w:sz="4" w:space="0" w:color="DDDDDD"/>
              <w:bottom w:val="single" w:sz="4" w:space="0" w:color="DDDDDD"/>
              <w:right w:val="single" w:sz="4" w:space="0" w:color="DDDDDD"/>
            </w:tcBorders>
            <w:shd w:val="clear" w:color="auto" w:fill="F7F7F7"/>
            <w:tcMar>
              <w:top w:w="87" w:type="dxa"/>
              <w:left w:w="87" w:type="dxa"/>
              <w:bottom w:w="87" w:type="dxa"/>
              <w:right w:w="87" w:type="dxa"/>
            </w:tcMar>
            <w:vAlign w:val="center"/>
            <w:hideMark/>
          </w:tcPr>
          <w:p w:rsidR="00157CCC" w:rsidRPr="00157CCC" w:rsidRDefault="00157CCC" w:rsidP="00157CCC">
            <w:r w:rsidRPr="00157CCC">
              <w:rPr>
                <w:rFonts w:hint="eastAsia"/>
                <w:b/>
                <w:bCs/>
              </w:rPr>
              <w:t>4CH</w:t>
            </w:r>
          </w:p>
        </w:tc>
        <w:tc>
          <w:tcPr>
            <w:tcW w:w="0" w:type="auto"/>
            <w:tcBorders>
              <w:top w:val="single" w:sz="4" w:space="0" w:color="DDDDDD"/>
              <w:left w:val="single" w:sz="4" w:space="0" w:color="DDDDDD"/>
              <w:bottom w:val="single" w:sz="4" w:space="0" w:color="DDDDDD"/>
              <w:right w:val="single" w:sz="4" w:space="0" w:color="DDDDDD"/>
            </w:tcBorders>
            <w:shd w:val="clear" w:color="auto" w:fill="F7F7F7"/>
            <w:tcMar>
              <w:top w:w="87" w:type="dxa"/>
              <w:left w:w="87" w:type="dxa"/>
              <w:bottom w:w="87" w:type="dxa"/>
              <w:right w:w="87" w:type="dxa"/>
            </w:tcMar>
            <w:vAlign w:val="center"/>
            <w:hideMark/>
          </w:tcPr>
          <w:p w:rsidR="00157CCC" w:rsidRPr="00157CCC" w:rsidRDefault="00157CCC" w:rsidP="00157CCC">
            <w:r w:rsidRPr="00157CCC">
              <w:rPr>
                <w:rFonts w:hint="eastAsia"/>
              </w:rPr>
              <w:t>返回</w:t>
            </w:r>
            <w:r w:rsidRPr="00157CCC">
              <w:rPr>
                <w:rFonts w:hint="eastAsia"/>
              </w:rPr>
              <w:t>DOS</w:t>
            </w:r>
          </w:p>
        </w:tc>
        <w:tc>
          <w:tcPr>
            <w:tcW w:w="0" w:type="auto"/>
            <w:tcBorders>
              <w:top w:val="single" w:sz="4" w:space="0" w:color="DDDDDD"/>
              <w:left w:val="single" w:sz="4" w:space="0" w:color="DDDDDD"/>
              <w:bottom w:val="single" w:sz="4" w:space="0" w:color="DDDDDD"/>
              <w:right w:val="single" w:sz="4" w:space="0" w:color="DDDDDD"/>
            </w:tcBorders>
            <w:shd w:val="clear" w:color="auto" w:fill="F7F7F7"/>
            <w:tcMar>
              <w:top w:w="87" w:type="dxa"/>
              <w:left w:w="87" w:type="dxa"/>
              <w:bottom w:w="87" w:type="dxa"/>
              <w:right w:w="87" w:type="dxa"/>
            </w:tcMar>
            <w:vAlign w:val="center"/>
            <w:hideMark/>
          </w:tcPr>
          <w:p w:rsidR="00157CCC" w:rsidRPr="00157CCC" w:rsidRDefault="00157CCC" w:rsidP="00157CCC">
            <w:r w:rsidRPr="00157CCC">
              <w:rPr>
                <w:rFonts w:hint="eastAsia"/>
              </w:rPr>
              <w:t xml:space="preserve">                </w:t>
            </w:r>
            <w:r w:rsidRPr="00157CCC">
              <w:rPr>
                <w:rFonts w:hint="eastAsia"/>
              </w:rPr>
              <w:t>无</w:t>
            </w:r>
          </w:p>
        </w:tc>
        <w:tc>
          <w:tcPr>
            <w:tcW w:w="0" w:type="auto"/>
            <w:tcBorders>
              <w:top w:val="single" w:sz="4" w:space="0" w:color="DDDDDD"/>
              <w:left w:val="single" w:sz="4" w:space="0" w:color="DDDDDD"/>
              <w:bottom w:val="single" w:sz="4" w:space="0" w:color="DDDDDD"/>
              <w:right w:val="single" w:sz="4" w:space="0" w:color="DDDDDD"/>
            </w:tcBorders>
            <w:shd w:val="clear" w:color="auto" w:fill="F7F7F7"/>
            <w:tcMar>
              <w:top w:w="87" w:type="dxa"/>
              <w:left w:w="87" w:type="dxa"/>
              <w:bottom w:w="87" w:type="dxa"/>
              <w:right w:w="87" w:type="dxa"/>
            </w:tcMar>
            <w:vAlign w:val="center"/>
            <w:hideMark/>
          </w:tcPr>
          <w:p w:rsidR="00157CCC" w:rsidRPr="00157CCC" w:rsidRDefault="00157CCC" w:rsidP="00157CCC">
            <w:r w:rsidRPr="00157CCC">
              <w:rPr>
                <w:rFonts w:hint="eastAsia"/>
              </w:rPr>
              <w:t xml:space="preserve">         </w:t>
            </w:r>
            <w:r w:rsidRPr="00157CCC">
              <w:rPr>
                <w:rFonts w:hint="eastAsia"/>
              </w:rPr>
              <w:t>无</w:t>
            </w:r>
          </w:p>
        </w:tc>
      </w:tr>
      <w:tr w:rsidR="00157CCC" w:rsidRPr="00157CCC" w:rsidTr="00157CC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vAlign w:val="center"/>
            <w:hideMark/>
          </w:tcPr>
          <w:p w:rsidR="00157CCC" w:rsidRPr="00157CCC" w:rsidRDefault="00157CCC" w:rsidP="00157CCC">
            <w:r w:rsidRPr="00157CCC">
              <w:rPr>
                <w:rFonts w:hint="eastAsia"/>
              </w:rPr>
              <w:t>  </w:t>
            </w:r>
            <w:r w:rsidRPr="00157CCC">
              <w:rPr>
                <w:rFonts w:hint="eastAsia"/>
                <w:b/>
                <w:bCs/>
              </w:rPr>
              <w:t>1</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vAlign w:val="center"/>
            <w:hideMark/>
          </w:tcPr>
          <w:p w:rsidR="00157CCC" w:rsidRPr="00157CCC" w:rsidRDefault="00157CCC" w:rsidP="00157CCC">
            <w:r w:rsidRPr="00157CCC">
              <w:rPr>
                <w:rFonts w:hint="eastAsia"/>
              </w:rPr>
              <w:t>键盘输入一个字符到</w:t>
            </w:r>
            <w:r w:rsidRPr="00157CCC">
              <w:rPr>
                <w:rFonts w:hint="eastAsia"/>
              </w:rPr>
              <w:t>AL</w:t>
            </w:r>
            <w:r w:rsidRPr="00157CCC">
              <w:rPr>
                <w:rFonts w:hint="eastAsia"/>
              </w:rPr>
              <w:t>中</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vAlign w:val="center"/>
            <w:hideMark/>
          </w:tcPr>
          <w:p w:rsidR="00157CCC" w:rsidRPr="00157CCC" w:rsidRDefault="00157CCC" w:rsidP="00157CCC">
            <w:r w:rsidRPr="00157CCC">
              <w:rPr>
                <w:rFonts w:hint="eastAsia"/>
              </w:rPr>
              <w:t xml:space="preserve">                </w:t>
            </w:r>
            <w:r w:rsidRPr="00157CCC">
              <w:rPr>
                <w:rFonts w:hint="eastAsia"/>
              </w:rPr>
              <w:t>无</w:t>
            </w:r>
            <w:r w:rsidRPr="00157CCC">
              <w:rPr>
                <w:rFonts w:hint="eastAsia"/>
              </w:rPr>
              <w:t>   </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vAlign w:val="center"/>
            <w:hideMark/>
          </w:tcPr>
          <w:p w:rsidR="00157CCC" w:rsidRPr="00157CCC" w:rsidRDefault="00157CCC" w:rsidP="00157CCC">
            <w:r w:rsidRPr="00157CCC">
              <w:rPr>
                <w:rFonts w:hint="eastAsia"/>
              </w:rPr>
              <w:t>     AL=</w:t>
            </w:r>
            <w:r w:rsidRPr="00157CCC">
              <w:rPr>
                <w:rFonts w:hint="eastAsia"/>
              </w:rPr>
              <w:t>字符</w:t>
            </w:r>
          </w:p>
        </w:tc>
      </w:tr>
      <w:tr w:rsidR="00157CCC" w:rsidRPr="00157CCC" w:rsidTr="00157CCC">
        <w:tc>
          <w:tcPr>
            <w:tcW w:w="0" w:type="auto"/>
            <w:tcBorders>
              <w:top w:val="single" w:sz="4" w:space="0" w:color="DDDDDD"/>
              <w:left w:val="single" w:sz="4" w:space="0" w:color="DDDDDD"/>
              <w:bottom w:val="single" w:sz="4" w:space="0" w:color="DDDDDD"/>
              <w:right w:val="single" w:sz="4" w:space="0" w:color="DDDDDD"/>
            </w:tcBorders>
            <w:shd w:val="clear" w:color="auto" w:fill="F7F7F7"/>
            <w:tcMar>
              <w:top w:w="87" w:type="dxa"/>
              <w:left w:w="87" w:type="dxa"/>
              <w:bottom w:w="87" w:type="dxa"/>
              <w:right w:w="87" w:type="dxa"/>
            </w:tcMar>
            <w:vAlign w:val="center"/>
            <w:hideMark/>
          </w:tcPr>
          <w:p w:rsidR="00157CCC" w:rsidRPr="00157CCC" w:rsidRDefault="00157CCC" w:rsidP="00157CCC">
            <w:r w:rsidRPr="00157CCC">
              <w:rPr>
                <w:rFonts w:hint="eastAsia"/>
              </w:rPr>
              <w:t> </w:t>
            </w:r>
            <w:r w:rsidRPr="00157CCC">
              <w:rPr>
                <w:rFonts w:hint="eastAsia"/>
                <w:b/>
                <w:bCs/>
              </w:rPr>
              <w:t>  2</w:t>
            </w:r>
          </w:p>
        </w:tc>
        <w:tc>
          <w:tcPr>
            <w:tcW w:w="0" w:type="auto"/>
            <w:tcBorders>
              <w:top w:val="single" w:sz="4" w:space="0" w:color="DDDDDD"/>
              <w:left w:val="single" w:sz="4" w:space="0" w:color="DDDDDD"/>
              <w:bottom w:val="single" w:sz="4" w:space="0" w:color="DDDDDD"/>
              <w:right w:val="single" w:sz="4" w:space="0" w:color="DDDDDD"/>
            </w:tcBorders>
            <w:shd w:val="clear" w:color="auto" w:fill="F7F7F7"/>
            <w:tcMar>
              <w:top w:w="87" w:type="dxa"/>
              <w:left w:w="87" w:type="dxa"/>
              <w:bottom w:w="87" w:type="dxa"/>
              <w:right w:w="87" w:type="dxa"/>
            </w:tcMar>
            <w:vAlign w:val="center"/>
            <w:hideMark/>
          </w:tcPr>
          <w:p w:rsidR="00157CCC" w:rsidRPr="00157CCC" w:rsidRDefault="00157CCC" w:rsidP="00157CCC">
            <w:r w:rsidRPr="00157CCC">
              <w:rPr>
                <w:rFonts w:hint="eastAsia"/>
              </w:rPr>
              <w:t>输出</w:t>
            </w:r>
            <w:r w:rsidRPr="00157CCC">
              <w:rPr>
                <w:rFonts w:hint="eastAsia"/>
              </w:rPr>
              <w:t>DL</w:t>
            </w:r>
            <w:r w:rsidRPr="00157CCC">
              <w:rPr>
                <w:rFonts w:hint="eastAsia"/>
              </w:rPr>
              <w:t>寄存器的字符到显示器</w:t>
            </w:r>
          </w:p>
        </w:tc>
        <w:tc>
          <w:tcPr>
            <w:tcW w:w="0" w:type="auto"/>
            <w:tcBorders>
              <w:top w:val="single" w:sz="4" w:space="0" w:color="DDDDDD"/>
              <w:left w:val="single" w:sz="4" w:space="0" w:color="DDDDDD"/>
              <w:bottom w:val="single" w:sz="4" w:space="0" w:color="DDDDDD"/>
              <w:right w:val="single" w:sz="4" w:space="0" w:color="DDDDDD"/>
            </w:tcBorders>
            <w:shd w:val="clear" w:color="auto" w:fill="F7F7F7"/>
            <w:tcMar>
              <w:top w:w="87" w:type="dxa"/>
              <w:left w:w="87" w:type="dxa"/>
              <w:bottom w:w="87" w:type="dxa"/>
              <w:right w:w="87" w:type="dxa"/>
            </w:tcMar>
            <w:vAlign w:val="center"/>
            <w:hideMark/>
          </w:tcPr>
          <w:p w:rsidR="00157CCC" w:rsidRPr="00157CCC" w:rsidRDefault="00157CCC" w:rsidP="00157CCC">
            <w:r w:rsidRPr="00157CCC">
              <w:rPr>
                <w:rFonts w:hint="eastAsia"/>
              </w:rPr>
              <w:t>DL</w:t>
            </w:r>
            <w:r w:rsidRPr="00157CCC">
              <w:rPr>
                <w:rFonts w:hint="eastAsia"/>
              </w:rPr>
              <w:t>（存放一个字符）</w:t>
            </w:r>
          </w:p>
        </w:tc>
        <w:tc>
          <w:tcPr>
            <w:tcW w:w="0" w:type="auto"/>
            <w:tcBorders>
              <w:top w:val="single" w:sz="4" w:space="0" w:color="DDDDDD"/>
              <w:left w:val="single" w:sz="4" w:space="0" w:color="DDDDDD"/>
              <w:bottom w:val="single" w:sz="4" w:space="0" w:color="DDDDDD"/>
              <w:right w:val="single" w:sz="4" w:space="0" w:color="DDDDDD"/>
            </w:tcBorders>
            <w:shd w:val="clear" w:color="auto" w:fill="F7F7F7"/>
            <w:tcMar>
              <w:top w:w="87" w:type="dxa"/>
              <w:left w:w="87" w:type="dxa"/>
              <w:bottom w:w="87" w:type="dxa"/>
              <w:right w:w="87" w:type="dxa"/>
            </w:tcMar>
            <w:vAlign w:val="center"/>
            <w:hideMark/>
          </w:tcPr>
          <w:p w:rsidR="00157CCC" w:rsidRPr="00157CCC" w:rsidRDefault="00157CCC" w:rsidP="00157CCC">
            <w:r w:rsidRPr="00157CCC">
              <w:rPr>
                <w:rFonts w:hint="eastAsia"/>
              </w:rPr>
              <w:t xml:space="preserve">          </w:t>
            </w:r>
            <w:r w:rsidRPr="00157CCC">
              <w:rPr>
                <w:rFonts w:hint="eastAsia"/>
              </w:rPr>
              <w:t>无</w:t>
            </w:r>
          </w:p>
        </w:tc>
      </w:tr>
      <w:tr w:rsidR="00157CCC" w:rsidRPr="00157CCC" w:rsidTr="00157CC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vAlign w:val="center"/>
            <w:hideMark/>
          </w:tcPr>
          <w:p w:rsidR="00157CCC" w:rsidRPr="00157CCC" w:rsidRDefault="00157CCC" w:rsidP="00157CCC">
            <w:r w:rsidRPr="00157CCC">
              <w:rPr>
                <w:rFonts w:hint="eastAsia"/>
              </w:rPr>
              <w:t>  </w:t>
            </w:r>
            <w:r w:rsidRPr="00157CCC">
              <w:rPr>
                <w:rFonts w:hint="eastAsia"/>
                <w:b/>
                <w:bCs/>
              </w:rPr>
              <w:t> 9</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vAlign w:val="center"/>
            <w:hideMark/>
          </w:tcPr>
          <w:p w:rsidR="00157CCC" w:rsidRPr="00157CCC" w:rsidRDefault="00157CCC" w:rsidP="00157CCC">
            <w:r w:rsidRPr="00157CCC">
              <w:rPr>
                <w:rFonts w:hint="eastAsia"/>
              </w:rPr>
              <w:t>输出一个以“</w:t>
            </w:r>
            <w:r w:rsidRPr="00157CCC">
              <w:rPr>
                <w:rFonts w:hint="eastAsia"/>
              </w:rPr>
              <w:t>$</w:t>
            </w:r>
            <w:r w:rsidRPr="00157CCC">
              <w:rPr>
                <w:rFonts w:hint="eastAsia"/>
              </w:rPr>
              <w:t>”结尾的字符串到显示器</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vAlign w:val="center"/>
            <w:hideMark/>
          </w:tcPr>
          <w:p w:rsidR="00157CCC" w:rsidRPr="00157CCC" w:rsidRDefault="00157CCC" w:rsidP="00157CCC">
            <w:r w:rsidRPr="00157CCC">
              <w:rPr>
                <w:rFonts w:hint="eastAsia"/>
              </w:rPr>
              <w:t>DS:</w:t>
            </w:r>
            <w:r w:rsidRPr="00157CCC">
              <w:rPr>
                <w:rFonts w:hint="eastAsia"/>
              </w:rPr>
              <w:t>字符串所在的段地址</w:t>
            </w:r>
          </w:p>
          <w:p w:rsidR="006D75AC" w:rsidRPr="00157CCC" w:rsidRDefault="00157CCC" w:rsidP="00157CCC">
            <w:r w:rsidRPr="00157CCC">
              <w:rPr>
                <w:rFonts w:hint="eastAsia"/>
              </w:rPr>
              <w:t>DX:</w:t>
            </w:r>
            <w:r w:rsidRPr="00157CCC">
              <w:rPr>
                <w:rFonts w:hint="eastAsia"/>
              </w:rPr>
              <w:t>字符串首地址</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vAlign w:val="center"/>
            <w:hideMark/>
          </w:tcPr>
          <w:p w:rsidR="00157CCC" w:rsidRPr="00157CCC" w:rsidRDefault="00157CCC" w:rsidP="00157CCC">
            <w:r w:rsidRPr="00157CCC">
              <w:rPr>
                <w:rFonts w:hint="eastAsia"/>
              </w:rPr>
              <w:t xml:space="preserve">          </w:t>
            </w:r>
            <w:r w:rsidRPr="00157CCC">
              <w:rPr>
                <w:rFonts w:hint="eastAsia"/>
              </w:rPr>
              <w:t>无</w:t>
            </w:r>
          </w:p>
        </w:tc>
      </w:tr>
      <w:tr w:rsidR="00157CCC" w:rsidRPr="00157CCC" w:rsidTr="00157CCC">
        <w:tc>
          <w:tcPr>
            <w:tcW w:w="0" w:type="auto"/>
            <w:tcBorders>
              <w:top w:val="single" w:sz="4" w:space="0" w:color="DDDDDD"/>
              <w:left w:val="single" w:sz="4" w:space="0" w:color="DDDDDD"/>
              <w:bottom w:val="single" w:sz="4" w:space="0" w:color="DDDDDD"/>
              <w:right w:val="single" w:sz="4" w:space="0" w:color="DDDDDD"/>
            </w:tcBorders>
            <w:shd w:val="clear" w:color="auto" w:fill="F7F7F7"/>
            <w:tcMar>
              <w:top w:w="87" w:type="dxa"/>
              <w:left w:w="87" w:type="dxa"/>
              <w:bottom w:w="87" w:type="dxa"/>
              <w:right w:w="87" w:type="dxa"/>
            </w:tcMar>
            <w:vAlign w:val="center"/>
            <w:hideMark/>
          </w:tcPr>
          <w:p w:rsidR="00157CCC" w:rsidRPr="00157CCC" w:rsidRDefault="00157CCC" w:rsidP="00157CCC">
            <w:r w:rsidRPr="00157CCC">
              <w:rPr>
                <w:rFonts w:hint="eastAsia"/>
                <w:b/>
                <w:bCs/>
              </w:rPr>
              <w:t>0AH</w:t>
            </w:r>
          </w:p>
        </w:tc>
        <w:tc>
          <w:tcPr>
            <w:tcW w:w="0" w:type="auto"/>
            <w:tcBorders>
              <w:top w:val="single" w:sz="4" w:space="0" w:color="DDDDDD"/>
              <w:left w:val="single" w:sz="4" w:space="0" w:color="DDDDDD"/>
              <w:bottom w:val="single" w:sz="4" w:space="0" w:color="DDDDDD"/>
              <w:right w:val="single" w:sz="4" w:space="0" w:color="DDDDDD"/>
            </w:tcBorders>
            <w:shd w:val="clear" w:color="auto" w:fill="F7F7F7"/>
            <w:tcMar>
              <w:top w:w="87" w:type="dxa"/>
              <w:left w:w="87" w:type="dxa"/>
              <w:bottom w:w="87" w:type="dxa"/>
              <w:right w:w="87" w:type="dxa"/>
            </w:tcMar>
            <w:vAlign w:val="center"/>
            <w:hideMark/>
          </w:tcPr>
          <w:p w:rsidR="00157CCC" w:rsidRPr="00157CCC" w:rsidRDefault="00157CCC" w:rsidP="00157CCC">
            <w:r w:rsidRPr="00157CCC">
              <w:rPr>
                <w:rFonts w:hint="eastAsia"/>
              </w:rPr>
              <w:t>从键盘输入一个字符串到指定缓冲区</w:t>
            </w:r>
          </w:p>
        </w:tc>
        <w:tc>
          <w:tcPr>
            <w:tcW w:w="0" w:type="auto"/>
            <w:tcBorders>
              <w:top w:val="single" w:sz="4" w:space="0" w:color="DDDDDD"/>
              <w:left w:val="single" w:sz="4" w:space="0" w:color="DDDDDD"/>
              <w:bottom w:val="single" w:sz="4" w:space="0" w:color="DDDDDD"/>
              <w:right w:val="single" w:sz="4" w:space="0" w:color="DDDDDD"/>
            </w:tcBorders>
            <w:shd w:val="clear" w:color="auto" w:fill="F7F7F7"/>
            <w:tcMar>
              <w:top w:w="87" w:type="dxa"/>
              <w:left w:w="87" w:type="dxa"/>
              <w:bottom w:w="87" w:type="dxa"/>
              <w:right w:w="87" w:type="dxa"/>
            </w:tcMar>
            <w:vAlign w:val="center"/>
            <w:hideMark/>
          </w:tcPr>
          <w:p w:rsidR="00157CCC" w:rsidRPr="00157CCC" w:rsidRDefault="00157CCC" w:rsidP="00157CCC">
            <w:r w:rsidRPr="00157CCC">
              <w:rPr>
                <w:rFonts w:hint="eastAsia"/>
              </w:rPr>
              <w:t>DS:</w:t>
            </w:r>
            <w:r w:rsidRPr="00157CCC">
              <w:rPr>
                <w:rFonts w:hint="eastAsia"/>
              </w:rPr>
              <w:t>缓冲区所在的段地址</w:t>
            </w:r>
          </w:p>
          <w:p w:rsidR="006D75AC" w:rsidRPr="00157CCC" w:rsidRDefault="00157CCC" w:rsidP="00157CCC">
            <w:r w:rsidRPr="00157CCC">
              <w:rPr>
                <w:rFonts w:hint="eastAsia"/>
              </w:rPr>
              <w:t>DX:</w:t>
            </w:r>
            <w:r w:rsidRPr="00157CCC">
              <w:rPr>
                <w:rFonts w:hint="eastAsia"/>
              </w:rPr>
              <w:t>缓冲区首地址</w:t>
            </w:r>
          </w:p>
        </w:tc>
        <w:tc>
          <w:tcPr>
            <w:tcW w:w="0" w:type="auto"/>
            <w:tcBorders>
              <w:top w:val="single" w:sz="4" w:space="0" w:color="DDDDDD"/>
              <w:left w:val="single" w:sz="4" w:space="0" w:color="DDDDDD"/>
              <w:bottom w:val="single" w:sz="4" w:space="0" w:color="DDDDDD"/>
              <w:right w:val="single" w:sz="4" w:space="0" w:color="DDDDDD"/>
            </w:tcBorders>
            <w:shd w:val="clear" w:color="auto" w:fill="F7F7F7"/>
            <w:tcMar>
              <w:top w:w="87" w:type="dxa"/>
              <w:left w:w="87" w:type="dxa"/>
              <w:bottom w:w="87" w:type="dxa"/>
              <w:right w:w="87" w:type="dxa"/>
            </w:tcMar>
            <w:vAlign w:val="center"/>
            <w:hideMark/>
          </w:tcPr>
          <w:p w:rsidR="00157CCC" w:rsidRPr="00157CCC" w:rsidRDefault="00157CCC" w:rsidP="00157CCC">
            <w:r w:rsidRPr="00157CCC">
              <w:rPr>
                <w:rFonts w:hint="eastAsia"/>
              </w:rPr>
              <w:t>缓冲区相应位置</w:t>
            </w:r>
          </w:p>
        </w:tc>
      </w:tr>
    </w:tbl>
    <w:p w:rsidR="007075E4" w:rsidRPr="002900BE" w:rsidRDefault="007075E4" w:rsidP="002900BE"/>
    <w:sectPr w:rsidR="007075E4" w:rsidRPr="002900BE" w:rsidSect="00FB6CC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38FB" w:rsidRDefault="00E838FB" w:rsidP="0089567C">
      <w:r>
        <w:separator/>
      </w:r>
    </w:p>
  </w:endnote>
  <w:endnote w:type="continuationSeparator" w:id="0">
    <w:p w:rsidR="00E838FB" w:rsidRDefault="00E838FB" w:rsidP="0089567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38FB" w:rsidRDefault="00E838FB" w:rsidP="0089567C">
      <w:r>
        <w:separator/>
      </w:r>
    </w:p>
  </w:footnote>
  <w:footnote w:type="continuationSeparator" w:id="0">
    <w:p w:rsidR="00E838FB" w:rsidRDefault="00E838FB" w:rsidP="0089567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4D478A"/>
    <w:multiLevelType w:val="hybridMultilevel"/>
    <w:tmpl w:val="E6F860A6"/>
    <w:lvl w:ilvl="0" w:tplc="E3DE67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AC25909"/>
    <w:multiLevelType w:val="hybridMultilevel"/>
    <w:tmpl w:val="E40085AC"/>
    <w:lvl w:ilvl="0" w:tplc="1F8C8C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9567C"/>
    <w:rsid w:val="00157CCC"/>
    <w:rsid w:val="001942E8"/>
    <w:rsid w:val="001B0284"/>
    <w:rsid w:val="002900BE"/>
    <w:rsid w:val="00370142"/>
    <w:rsid w:val="003A4506"/>
    <w:rsid w:val="0045072A"/>
    <w:rsid w:val="005C5BE6"/>
    <w:rsid w:val="0066686A"/>
    <w:rsid w:val="006D75AC"/>
    <w:rsid w:val="007075E4"/>
    <w:rsid w:val="00722807"/>
    <w:rsid w:val="007B4E38"/>
    <w:rsid w:val="007C0705"/>
    <w:rsid w:val="0089567C"/>
    <w:rsid w:val="008D330C"/>
    <w:rsid w:val="008F392C"/>
    <w:rsid w:val="0095674B"/>
    <w:rsid w:val="00967AA9"/>
    <w:rsid w:val="00BA4594"/>
    <w:rsid w:val="00DA4707"/>
    <w:rsid w:val="00E838FB"/>
    <w:rsid w:val="00F40F21"/>
    <w:rsid w:val="00FB6C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6C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956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9567C"/>
    <w:rPr>
      <w:sz w:val="18"/>
      <w:szCs w:val="18"/>
    </w:rPr>
  </w:style>
  <w:style w:type="paragraph" w:styleId="a4">
    <w:name w:val="footer"/>
    <w:basedOn w:val="a"/>
    <w:link w:val="Char0"/>
    <w:uiPriority w:val="99"/>
    <w:semiHidden/>
    <w:unhideWhenUsed/>
    <w:rsid w:val="0089567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9567C"/>
    <w:rPr>
      <w:sz w:val="18"/>
      <w:szCs w:val="18"/>
    </w:rPr>
  </w:style>
  <w:style w:type="paragraph" w:styleId="a5">
    <w:name w:val="List Paragraph"/>
    <w:basedOn w:val="a"/>
    <w:uiPriority w:val="34"/>
    <w:qFormat/>
    <w:rsid w:val="007B4E38"/>
    <w:pPr>
      <w:ind w:firstLineChars="200" w:firstLine="420"/>
    </w:pPr>
  </w:style>
  <w:style w:type="paragraph" w:styleId="HTML">
    <w:name w:val="HTML Preformatted"/>
    <w:basedOn w:val="a"/>
    <w:link w:val="HTMLChar"/>
    <w:uiPriority w:val="99"/>
    <w:semiHidden/>
    <w:unhideWhenUsed/>
    <w:rsid w:val="002900BE"/>
    <w:rPr>
      <w:rFonts w:ascii="Courier New" w:hAnsi="Courier New" w:cs="Courier New"/>
      <w:sz w:val="20"/>
      <w:szCs w:val="20"/>
    </w:rPr>
  </w:style>
  <w:style w:type="character" w:customStyle="1" w:styleId="HTMLChar">
    <w:name w:val="HTML 预设格式 Char"/>
    <w:basedOn w:val="a0"/>
    <w:link w:val="HTML"/>
    <w:uiPriority w:val="99"/>
    <w:semiHidden/>
    <w:rsid w:val="002900BE"/>
    <w:rPr>
      <w:rFonts w:ascii="Courier New" w:hAnsi="Courier New" w:cs="Courier New"/>
      <w:sz w:val="20"/>
      <w:szCs w:val="20"/>
    </w:rPr>
  </w:style>
  <w:style w:type="character" w:styleId="a6">
    <w:name w:val="Hyperlink"/>
    <w:basedOn w:val="a0"/>
    <w:uiPriority w:val="99"/>
    <w:unhideWhenUsed/>
    <w:rsid w:val="00F40F2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45724690">
      <w:bodyDiv w:val="1"/>
      <w:marLeft w:val="0"/>
      <w:marRight w:val="0"/>
      <w:marTop w:val="0"/>
      <w:marBottom w:val="0"/>
      <w:divBdr>
        <w:top w:val="none" w:sz="0" w:space="0" w:color="auto"/>
        <w:left w:val="none" w:sz="0" w:space="0" w:color="auto"/>
        <w:bottom w:val="none" w:sz="0" w:space="0" w:color="auto"/>
        <w:right w:val="none" w:sz="0" w:space="0" w:color="auto"/>
      </w:divBdr>
    </w:div>
    <w:div w:id="502819887">
      <w:bodyDiv w:val="1"/>
      <w:marLeft w:val="0"/>
      <w:marRight w:val="0"/>
      <w:marTop w:val="0"/>
      <w:marBottom w:val="0"/>
      <w:divBdr>
        <w:top w:val="none" w:sz="0" w:space="0" w:color="auto"/>
        <w:left w:val="none" w:sz="0" w:space="0" w:color="auto"/>
        <w:bottom w:val="none" w:sz="0" w:space="0" w:color="auto"/>
        <w:right w:val="none" w:sz="0" w:space="0" w:color="auto"/>
      </w:divBdr>
    </w:div>
    <w:div w:id="1000305673">
      <w:bodyDiv w:val="1"/>
      <w:marLeft w:val="0"/>
      <w:marRight w:val="0"/>
      <w:marTop w:val="0"/>
      <w:marBottom w:val="0"/>
      <w:divBdr>
        <w:top w:val="none" w:sz="0" w:space="0" w:color="auto"/>
        <w:left w:val="none" w:sz="0" w:space="0" w:color="auto"/>
        <w:bottom w:val="none" w:sz="0" w:space="0" w:color="auto"/>
        <w:right w:val="none" w:sz="0" w:space="0" w:color="auto"/>
      </w:divBdr>
    </w:div>
    <w:div w:id="1001390383">
      <w:bodyDiv w:val="1"/>
      <w:marLeft w:val="0"/>
      <w:marRight w:val="0"/>
      <w:marTop w:val="0"/>
      <w:marBottom w:val="0"/>
      <w:divBdr>
        <w:top w:val="none" w:sz="0" w:space="0" w:color="auto"/>
        <w:left w:val="none" w:sz="0" w:space="0" w:color="auto"/>
        <w:bottom w:val="none" w:sz="0" w:space="0" w:color="auto"/>
        <w:right w:val="none" w:sz="0" w:space="0" w:color="auto"/>
      </w:divBdr>
    </w:div>
    <w:div w:id="1001665487">
      <w:bodyDiv w:val="1"/>
      <w:marLeft w:val="0"/>
      <w:marRight w:val="0"/>
      <w:marTop w:val="0"/>
      <w:marBottom w:val="0"/>
      <w:divBdr>
        <w:top w:val="none" w:sz="0" w:space="0" w:color="auto"/>
        <w:left w:val="none" w:sz="0" w:space="0" w:color="auto"/>
        <w:bottom w:val="none" w:sz="0" w:space="0" w:color="auto"/>
        <w:right w:val="none" w:sz="0" w:space="0" w:color="auto"/>
      </w:divBdr>
    </w:div>
    <w:div w:id="1593123166">
      <w:bodyDiv w:val="1"/>
      <w:marLeft w:val="0"/>
      <w:marRight w:val="0"/>
      <w:marTop w:val="0"/>
      <w:marBottom w:val="0"/>
      <w:divBdr>
        <w:top w:val="none" w:sz="0" w:space="0" w:color="auto"/>
        <w:left w:val="none" w:sz="0" w:space="0" w:color="auto"/>
        <w:bottom w:val="none" w:sz="0" w:space="0" w:color="auto"/>
        <w:right w:val="none" w:sz="0" w:space="0" w:color="auto"/>
      </w:divBdr>
    </w:div>
    <w:div w:id="1594243161">
      <w:bodyDiv w:val="1"/>
      <w:marLeft w:val="0"/>
      <w:marRight w:val="0"/>
      <w:marTop w:val="0"/>
      <w:marBottom w:val="0"/>
      <w:divBdr>
        <w:top w:val="none" w:sz="0" w:space="0" w:color="auto"/>
        <w:left w:val="none" w:sz="0" w:space="0" w:color="auto"/>
        <w:bottom w:val="none" w:sz="0" w:space="0" w:color="auto"/>
        <w:right w:val="none" w:sz="0" w:space="0" w:color="auto"/>
      </w:divBdr>
    </w:div>
    <w:div w:id="1681859011">
      <w:bodyDiv w:val="1"/>
      <w:marLeft w:val="0"/>
      <w:marRight w:val="0"/>
      <w:marTop w:val="0"/>
      <w:marBottom w:val="0"/>
      <w:divBdr>
        <w:top w:val="none" w:sz="0" w:space="0" w:color="auto"/>
        <w:left w:val="none" w:sz="0" w:space="0" w:color="auto"/>
        <w:bottom w:val="none" w:sz="0" w:space="0" w:color="auto"/>
        <w:right w:val="none" w:sz="0" w:space="0" w:color="auto"/>
      </w:divBdr>
    </w:div>
    <w:div w:id="2064139803">
      <w:bodyDiv w:val="1"/>
      <w:marLeft w:val="0"/>
      <w:marRight w:val="0"/>
      <w:marTop w:val="0"/>
      <w:marBottom w:val="0"/>
      <w:divBdr>
        <w:top w:val="none" w:sz="0" w:space="0" w:color="auto"/>
        <w:left w:val="none" w:sz="0" w:space="0" w:color="auto"/>
        <w:bottom w:val="none" w:sz="0" w:space="0" w:color="auto"/>
        <w:right w:val="none" w:sz="0" w:space="0" w:color="auto"/>
      </w:divBdr>
    </w:div>
    <w:div w:id="2081558914">
      <w:bodyDiv w:val="1"/>
      <w:marLeft w:val="0"/>
      <w:marRight w:val="0"/>
      <w:marTop w:val="0"/>
      <w:marBottom w:val="0"/>
      <w:divBdr>
        <w:top w:val="none" w:sz="0" w:space="0" w:color="auto"/>
        <w:left w:val="none" w:sz="0" w:space="0" w:color="auto"/>
        <w:bottom w:val="none" w:sz="0" w:space="0" w:color="auto"/>
        <w:right w:val="none" w:sz="0" w:space="0" w:color="auto"/>
      </w:divBdr>
    </w:div>
    <w:div w:id="214626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215</Words>
  <Characters>1229</Characters>
  <Application>Microsoft Office Word</Application>
  <DocSecurity>0</DocSecurity>
  <Lines>10</Lines>
  <Paragraphs>2</Paragraphs>
  <ScaleCrop>false</ScaleCrop>
  <Company/>
  <LinksUpToDate>false</LinksUpToDate>
  <CharactersWithSpaces>1442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2018-03-26T08:56:00Z</dcterms:created>
  <dcterms:modified xsi:type="dcterms:W3CDTF">2018-04-10T14:12:00Z</dcterms:modified>
</cp:coreProperties>
</file>