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HTML -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&lt;html&gt;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&lt;title&gt;Ayush_Rawat B 26&lt;/title&gt;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&lt;link rel="stylesheet" href="3.css"&gt;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&lt;div&gt;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&lt;p&gt;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  <w:t xml:space="preserve">Just a test to see if the drop cap effect will work.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  <w:tab/>
        <w:t xml:space="preserve">&lt;/p&gt;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&lt;/div&gt;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&lt;/html&gt;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CSS - 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div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width: 200px;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border: black solid 3px;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p:first-child::first-letter {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font-size: 4em;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line-height: 90%;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float: left;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 - 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652000" cy="273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20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850.3937007874016" w:left="1984.2519685039372" w:right="1020.47244094488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