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Roguelike</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Kirjoittajat,</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Roni Kallio</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20022016_0.1 20.2.2016</w:t>
      </w:r>
    </w:p>
    <w:p>
      <w:pPr>
        <w:spacing w:before="0" w:after="200" w:line="276"/>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1 Pelin kuvaus</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Peli on tyypiltään roguelike. Pelaaja hyppää pelin maailmaan, joka rakentuu satunnaisesti generoiduista huoneista. Huoneisiin luodaan vihollisia ja mahdollisesti aarrearkkuja. Pelaaja tappaa viholliset jolloin hän voi jatkaa seuraavaan huoneeseen mahdollisista huoneessa olevista ovista.</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Mikä suunniteltava peli on?</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Millainen peli se on?</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Mitä pelaaja tekee?</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Mikä on pelin ydinajatus (”X”), eli slogan, perusfilosofia, tms.?</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Mikä tekee pelistä mielenkiintoisen/hauskan/erikoisen?</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Mitkä seikat kuvastavat peliä parhaiten?</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Merkittävimmät erityispiirteet?</w:t>
      </w:r>
    </w:p>
    <w:p>
      <w:pPr>
        <w:spacing w:before="0" w:after="200" w:line="276"/>
        <w:ind w:right="0" w:left="0" w:firstLine="0"/>
        <w:jc w:val="left"/>
        <w:rPr>
          <w:rFonts w:ascii="Calibri" w:hAnsi="Calibri" w:cs="Calibri" w:eastAsia="Calibri"/>
          <w:color w:val="auto"/>
          <w:spacing w:val="0"/>
          <w:position w:val="0"/>
          <w:sz w:val="20"/>
          <w:shd w:fill="auto" w:val="clear"/>
        </w:rPr>
      </w:pPr>
    </w:p>
    <w:p>
      <w:pPr>
        <w:spacing w:before="0" w:after="200" w:line="276"/>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2 Taustatarina</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Mitä on tapahtunut ennen pelin alkua?</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Kuka pelaaja on?</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Missä pelaaja on ja miksi?</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Mitä pelaajan pitää tehdä?</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Mikä on tarinan ydin?</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Mitä konflikteja pelaaja kohtaa?</w:t>
      </w:r>
    </w:p>
    <w:p>
      <w:pPr>
        <w:spacing w:before="0" w:after="200" w:line="276"/>
        <w:ind w:right="0" w:left="0" w:firstLine="0"/>
        <w:jc w:val="left"/>
        <w:rPr>
          <w:rFonts w:ascii="Calibri" w:hAnsi="Calibri" w:cs="Calibri" w:eastAsia="Calibri"/>
          <w:color w:val="auto"/>
          <w:spacing w:val="0"/>
          <w:position w:val="0"/>
          <w:sz w:val="20"/>
          <w:shd w:fill="auto" w:val="clear"/>
        </w:rPr>
      </w:pPr>
    </w:p>
    <w:p>
      <w:pPr>
        <w:spacing w:before="0" w:after="200" w:line="276"/>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3 Pelin aloitus</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Millainen on pelin alkutilanne?</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Miten pelaaja näkee pelin alun?</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Mitä valintoja/toimintoja pelaaja voi alussa tehdä?</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Muuta?</w:t>
      </w:r>
    </w:p>
    <w:p>
      <w:pPr>
        <w:spacing w:before="0" w:after="200" w:line="276"/>
        <w:ind w:right="0" w:left="0" w:firstLine="0"/>
        <w:jc w:val="left"/>
        <w:rPr>
          <w:rFonts w:ascii="Calibri" w:hAnsi="Calibri" w:cs="Calibri" w:eastAsia="Calibri"/>
          <w:color w:val="auto"/>
          <w:spacing w:val="0"/>
          <w:position w:val="0"/>
          <w:sz w:val="20"/>
          <w:shd w:fill="auto" w:val="clear"/>
        </w:rPr>
      </w:pPr>
    </w:p>
    <w:p>
      <w:pPr>
        <w:spacing w:before="0" w:after="200" w:line="276"/>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4 Pelimaailma ja kenttäsuunnittelu</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Mihin peli sijoittuu?</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Millainen on pelimaailma?</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Mistä osista pelimaailma muodostuu (kentät, tasot, tms.)?</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Mikä on pelikenttien tyyli, pääpiirteet, määrä ja tarkoitus?</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Kuinka pelimaailma vaikuttaa pelikokemuksen ja pelillisyyden syntyyn?</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Miten pelaaja etenee/liikkuu pelimaailmassa?</w:t>
      </w:r>
    </w:p>
    <w:p>
      <w:pPr>
        <w:spacing w:before="0" w:after="200" w:line="276"/>
        <w:ind w:right="0" w:left="0" w:firstLine="0"/>
        <w:jc w:val="left"/>
        <w:rPr>
          <w:rFonts w:ascii="Calibri" w:hAnsi="Calibri" w:cs="Calibri" w:eastAsia="Calibri"/>
          <w:color w:val="auto"/>
          <w:spacing w:val="0"/>
          <w:position w:val="0"/>
          <w:sz w:val="20"/>
          <w:shd w:fill="auto" w:val="clear"/>
        </w:rPr>
      </w:pPr>
    </w:p>
    <w:p>
      <w:pPr>
        <w:spacing w:before="0" w:after="200" w:line="276"/>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5 Hahmot</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Millaisia hahmoja peli sisältää?</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Mitä ominaisuuksia hamoilla on?</w:t>
      </w:r>
    </w:p>
    <w:p>
      <w:pPr>
        <w:spacing w:before="0" w:after="200" w:line="276"/>
        <w:ind w:right="0" w:left="0" w:firstLine="0"/>
        <w:jc w:val="left"/>
        <w:rPr>
          <w:rFonts w:ascii="Calibri" w:hAnsi="Calibri" w:cs="Calibri" w:eastAsia="Calibri"/>
          <w:color w:val="auto"/>
          <w:spacing w:val="0"/>
          <w:position w:val="0"/>
          <w:sz w:val="20"/>
          <w:shd w:fill="auto" w:val="clear"/>
        </w:rPr>
      </w:pPr>
    </w:p>
    <w:p>
      <w:pPr>
        <w:spacing w:before="0" w:after="200" w:line="276"/>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6 Pelattavuus, pelimekaniikka ja pelikokemus</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Millä tavalla peli toimii alusta loppuun kuvattuna?</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Kuinka säännöt vaikuttavat ominaisuuksiin?</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Millainen on pelin perustoimintalogiikka?</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Kuinka vastustajat, hahmot, yms. toimivat?</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Mikä on gameplayn sydän (esim. nopeus, toiminta, tyyli, jatkuvuus, vuoropohjaisuus, tms.)?</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Kuinka vaikea peli on ja miten vaikeusaste kasvaa?</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Kuinka kauan pelin läpi pelaaminen kestää?</w:t>
      </w:r>
    </w:p>
    <w:p>
      <w:pPr>
        <w:spacing w:before="0" w:after="200" w:line="276"/>
        <w:ind w:right="0" w:left="0" w:firstLine="0"/>
        <w:jc w:val="left"/>
        <w:rPr>
          <w:rFonts w:ascii="Calibri" w:hAnsi="Calibri" w:cs="Calibri" w:eastAsia="Calibri"/>
          <w:color w:val="auto"/>
          <w:spacing w:val="0"/>
          <w:position w:val="0"/>
          <w:sz w:val="20"/>
          <w:shd w:fill="auto" w:val="clear"/>
        </w:rPr>
      </w:pPr>
    </w:p>
    <w:p>
      <w:pPr>
        <w:spacing w:before="0" w:after="200" w:line="276"/>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7 Käyttöliittymä</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Miltä käyttöliittymä näyttää?</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Miten se toimii?</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Mistä osista ja toiminnoista se muodostuu?</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Mikä on suunniteltu perspektiivi (2D/3D, 1. persoona, 3. persoona, isolineaarinen, tms.)?</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Mitä pelaaja ohjaa/kontrolloi?</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Kuinka monta hahmoa (autoa, yksikköä, nappulaa, tms.) pelaaja kontrolloi?</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Mitä ovat käyttöliittymämekanismit ja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tekniikat?</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Mitä ovat pelin ulkopuoliset toiminnot (tallennus, lataus, ohjeet, valikot, tms.)?</w:t>
      </w:r>
    </w:p>
    <w:p>
      <w:pPr>
        <w:spacing w:before="0" w:after="200" w:line="276"/>
        <w:ind w:right="0" w:left="0" w:firstLine="0"/>
        <w:jc w:val="left"/>
        <w:rPr>
          <w:rFonts w:ascii="Calibri" w:hAnsi="Calibri" w:cs="Calibri" w:eastAsia="Calibri"/>
          <w:color w:val="auto"/>
          <w:spacing w:val="0"/>
          <w:position w:val="0"/>
          <w:sz w:val="20"/>
          <w:shd w:fill="auto" w:val="clear"/>
        </w:rPr>
      </w:pPr>
    </w:p>
    <w:p>
      <w:pPr>
        <w:spacing w:before="0" w:after="200" w:line="276"/>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8 Tavoitteet</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Mikä on pelin tavoite tarkasti kuvattuna?</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Mikä on pelin pääfokus, eli mihin pelaajan toimintaan tavoitteen saavuttaminen perustuu?</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Mitä pelaajan tulee tehdä saavuttaakseen tavoitteen?</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Mikä on pelaajan “maali” ja miksi hän haluaa sinne päästä?</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Miten pelaaja palkitaan onnistumisista?</w:t>
      </w:r>
    </w:p>
    <w:p>
      <w:pPr>
        <w:spacing w:before="0" w:after="200" w:line="276"/>
        <w:ind w:right="0" w:left="0" w:firstLine="0"/>
        <w:jc w:val="left"/>
        <w:rPr>
          <w:rFonts w:ascii="Calibri" w:hAnsi="Calibri" w:cs="Calibri" w:eastAsia="Calibri"/>
          <w:color w:val="auto"/>
          <w:spacing w:val="0"/>
          <w:position w:val="0"/>
          <w:sz w:val="20"/>
          <w:shd w:fill="auto" w:val="clear"/>
        </w:rPr>
      </w:pPr>
    </w:p>
    <w:p>
      <w:pPr>
        <w:spacing w:before="0" w:after="200" w:line="276"/>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9 Säännöt</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Mitä ovat pelin perussäännöt?</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Mitä ovat perussääntöjä tukevat lisäsäännöt, jotka vahvistavat peliä ja pelikokemusta?</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Kuinka pelaaja oppii säännöt?</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Kuinka säännöt näkyvät ja vaikuttavat pelaajan toimintaan?</w:t>
      </w:r>
    </w:p>
    <w:p>
      <w:pPr>
        <w:spacing w:before="0" w:after="200" w:line="276"/>
        <w:ind w:right="0" w:left="0" w:firstLine="0"/>
        <w:jc w:val="left"/>
        <w:rPr>
          <w:rFonts w:ascii="Calibri" w:hAnsi="Calibri" w:cs="Calibri" w:eastAsia="Calibri"/>
          <w:color w:val="auto"/>
          <w:spacing w:val="0"/>
          <w:position w:val="0"/>
          <w:sz w:val="20"/>
          <w:shd w:fill="auto" w:val="clear"/>
        </w:rPr>
      </w:pPr>
    </w:p>
    <w:p>
      <w:pPr>
        <w:spacing w:before="0" w:after="200" w:line="276"/>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10 Ominaisuuslista</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Mitä ovat pelin tärkeimmät ominaisuudet?</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Mitkä ovat kriittisiä ominaisuuksia?</w:t>
      </w:r>
    </w:p>
    <w:p>
      <w:pPr>
        <w:spacing w:before="0" w:after="200" w:line="276"/>
        <w:ind w:right="0" w:left="0" w:firstLine="0"/>
        <w:jc w:val="left"/>
        <w:rPr>
          <w:rFonts w:ascii="Calibri" w:hAnsi="Calibri" w:cs="Calibri" w:eastAsia="Calibri"/>
          <w:color w:val="auto"/>
          <w:spacing w:val="0"/>
          <w:position w:val="0"/>
          <w:sz w:val="20"/>
          <w:shd w:fill="auto" w:val="clear"/>
        </w:rPr>
      </w:pPr>
    </w:p>
    <w:p>
      <w:pPr>
        <w:spacing w:before="0" w:after="200" w:line="276"/>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11 Objektit</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Mitä ovat pelin yksiköt, hahmot, resurssit, yms. elementit?</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Mikä on kunkin objektin tarkoitus?</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Kuinka objektit sijoittuvat pelimaailmaan tai kenttään</w:t>
      </w:r>
    </w:p>
    <w:p>
      <w:pPr>
        <w:spacing w:before="0" w:after="200" w:line="276"/>
        <w:ind w:right="0" w:left="0" w:firstLine="0"/>
        <w:jc w:val="left"/>
        <w:rPr>
          <w:rFonts w:ascii="Calibri" w:hAnsi="Calibri" w:cs="Calibri" w:eastAsia="Calibri"/>
          <w:color w:val="auto"/>
          <w:spacing w:val="0"/>
          <w:position w:val="0"/>
          <w:sz w:val="20"/>
          <w:shd w:fill="auto" w:val="clear"/>
        </w:rPr>
      </w:pPr>
    </w:p>
    <w:p>
      <w:pPr>
        <w:spacing w:before="0" w:after="200" w:line="276"/>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12 Tekniset vaatimukset (Technical requirements)</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Millä moottorilla peli toteutetaan (kaupallinen, open source, omatekoinen, tms.)?</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Mikä on pelin audiovisuaalinen toteutusteknologia (2D/3D, ruutupohjainen, skrollaava, yms.)?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