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7017" w14:textId="77777777" w:rsidR="00AF5A32" w:rsidRPr="00B82B97" w:rsidRDefault="005039AD" w:rsidP="00AF5A32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B82B97">
        <w:rPr>
          <w:rFonts w:ascii="Arial" w:hAnsi="Arial" w:cs="Arial"/>
          <w:sz w:val="36"/>
          <w:szCs w:val="36"/>
        </w:rPr>
        <w:t xml:space="preserve">Laboratorio </w:t>
      </w:r>
    </w:p>
    <w:p w14:paraId="5142FB25" w14:textId="77777777" w:rsidR="005039AD" w:rsidRDefault="00BE08AF" w:rsidP="00AF5A32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Análisis de Valor Límite</w:t>
      </w:r>
    </w:p>
    <w:p w14:paraId="11A99DA6" w14:textId="77777777" w:rsidR="00E170C7" w:rsidRDefault="00E170C7" w:rsidP="002E34F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9614"/>
      </w:tblGrid>
      <w:tr w:rsidR="00E170C7" w14:paraId="72717EB6" w14:textId="77777777" w:rsidTr="00BE08AF">
        <w:tc>
          <w:tcPr>
            <w:tcW w:w="417" w:type="dxa"/>
          </w:tcPr>
          <w:p w14:paraId="3311AFAA" w14:textId="77777777" w:rsidR="00E170C7" w:rsidRDefault="00E170C7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9614" w:type="dxa"/>
          </w:tcPr>
          <w:p w14:paraId="488CD5BD" w14:textId="77777777" w:rsidR="00BE08AF" w:rsidRDefault="00BE08AF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Suponga que se tiene un campo numérico que sólo acepta que se ingresen edades entre los 18 y 56 años de edad. Desarrolle y presente los casos de prueba.</w:t>
            </w:r>
          </w:p>
          <w:p w14:paraId="5DF08A5A" w14:textId="77777777" w:rsidR="00BE08AF" w:rsidRDefault="00BE08AF" w:rsidP="004367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F87E9A" w14:textId="77777777" w:rsidR="00BE08AF" w:rsidRPr="0018566E" w:rsidRDefault="00BE08AF" w:rsidP="004367E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566E">
              <w:rPr>
                <w:rFonts w:ascii="Arial" w:hAnsi="Arial" w:cs="Arial"/>
                <w:color w:val="FF0000"/>
                <w:sz w:val="24"/>
                <w:szCs w:val="24"/>
              </w:rPr>
              <w:t>Solución:</w:t>
            </w:r>
          </w:p>
          <w:p w14:paraId="2B1DC6F8" w14:textId="77777777" w:rsidR="00BE08AF" w:rsidRDefault="00BE08AF" w:rsidP="004367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66D6A9" w14:textId="77777777" w:rsidR="00BE08AF" w:rsidRDefault="00BE08AF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 el siguiente recuadro:</w:t>
            </w:r>
          </w:p>
          <w:p w14:paraId="7445DE91" w14:textId="77777777" w:rsidR="006F06F6" w:rsidRDefault="006F06F6" w:rsidP="004367E1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279" w:type="dxa"/>
              <w:tblLook w:val="04A0" w:firstRow="1" w:lastRow="0" w:firstColumn="1" w:lastColumn="0" w:noHBand="0" w:noVBand="1"/>
            </w:tblPr>
            <w:tblGrid>
              <w:gridCol w:w="1985"/>
              <w:gridCol w:w="2835"/>
              <w:gridCol w:w="2126"/>
            </w:tblGrid>
            <w:tr w:rsidR="006F06F6" w14:paraId="20ADA38A" w14:textId="77777777" w:rsidTr="006F06F6">
              <w:tc>
                <w:tcPr>
                  <w:tcW w:w="6946" w:type="dxa"/>
                  <w:gridSpan w:val="3"/>
                  <w:shd w:val="clear" w:color="auto" w:fill="92D050"/>
                </w:tcPr>
                <w:p w14:paraId="37786453" w14:textId="77777777" w:rsidR="006F06F6" w:rsidRDefault="006F06F6" w:rsidP="006F06F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Análisis de Valor Límite</w:t>
                  </w:r>
                </w:p>
              </w:tc>
            </w:tr>
            <w:tr w:rsidR="006F06F6" w14:paraId="7B7781A0" w14:textId="77777777" w:rsidTr="006F06F6">
              <w:tc>
                <w:tcPr>
                  <w:tcW w:w="1985" w:type="dxa"/>
                </w:tcPr>
                <w:p w14:paraId="4067A160" w14:textId="77777777" w:rsidR="006F06F6" w:rsidRPr="006F06F6" w:rsidRDefault="006F06F6" w:rsidP="004367E1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 válido</w:t>
                  </w:r>
                </w:p>
                <w:p w14:paraId="62A6BB36" w14:textId="77777777" w:rsidR="006F06F6" w:rsidRPr="006F06F6" w:rsidRDefault="006F06F6" w:rsidP="006F06F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(mínimo – 1)</w:t>
                  </w:r>
                </w:p>
              </w:tc>
              <w:tc>
                <w:tcPr>
                  <w:tcW w:w="2835" w:type="dxa"/>
                </w:tcPr>
                <w:p w14:paraId="3168F091" w14:textId="77777777" w:rsidR="006F06F6" w:rsidRPr="006F06F6" w:rsidRDefault="006F06F6" w:rsidP="004367E1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Válidos</w:t>
                  </w:r>
                </w:p>
                <w:p w14:paraId="21E1BE5F" w14:textId="77777777" w:rsidR="006F06F6" w:rsidRPr="006F06F6" w:rsidRDefault="006F06F6" w:rsidP="004367E1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(mínimo, mínimo + 1, …, máximo -1 , máximo)</w:t>
                  </w:r>
                </w:p>
              </w:tc>
              <w:tc>
                <w:tcPr>
                  <w:tcW w:w="2126" w:type="dxa"/>
                </w:tcPr>
                <w:p w14:paraId="6C51183A" w14:textId="77777777" w:rsidR="006F06F6" w:rsidRPr="006F06F6" w:rsidRDefault="006F06F6" w:rsidP="004367E1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 válido</w:t>
                  </w:r>
                </w:p>
                <w:p w14:paraId="7E1B617A" w14:textId="77777777" w:rsidR="006F06F6" w:rsidRPr="006F06F6" w:rsidRDefault="006F06F6" w:rsidP="004367E1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(máximo + 1)</w:t>
                  </w:r>
                </w:p>
              </w:tc>
            </w:tr>
            <w:tr w:rsidR="006F06F6" w14:paraId="20483601" w14:textId="77777777" w:rsidTr="006F06F6">
              <w:tc>
                <w:tcPr>
                  <w:tcW w:w="1985" w:type="dxa"/>
                </w:tcPr>
                <w:p w14:paraId="32B4BE27" w14:textId="77777777" w:rsidR="006F06F6" w:rsidRPr="006F06F6" w:rsidRDefault="006F06F6" w:rsidP="004367E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2835" w:type="dxa"/>
                </w:tcPr>
                <w:p w14:paraId="5AEFAEB7" w14:textId="77777777" w:rsidR="006F06F6" w:rsidRPr="006F06F6" w:rsidRDefault="006F06F6" w:rsidP="004367E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18, 19, 55, 56</w:t>
                  </w:r>
                </w:p>
              </w:tc>
              <w:tc>
                <w:tcPr>
                  <w:tcW w:w="2126" w:type="dxa"/>
                </w:tcPr>
                <w:p w14:paraId="380E8670" w14:textId="77777777" w:rsidR="006F06F6" w:rsidRPr="006F06F6" w:rsidRDefault="006F06F6" w:rsidP="004367E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57</w:t>
                  </w:r>
                </w:p>
              </w:tc>
            </w:tr>
          </w:tbl>
          <w:p w14:paraId="0D4C8A80" w14:textId="77777777" w:rsidR="006F06F6" w:rsidRDefault="006F06F6" w:rsidP="004367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6A0493" w14:textId="77777777" w:rsidR="00BE08AF" w:rsidRDefault="00BE08AF" w:rsidP="004367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3E5E76" w14:textId="77777777" w:rsidR="00BE08AF" w:rsidRDefault="00BE08AF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formular los si</w:t>
            </w:r>
            <w:r w:rsidR="006F06F6">
              <w:rPr>
                <w:rFonts w:ascii="Arial" w:hAnsi="Arial" w:cs="Arial"/>
                <w:sz w:val="24"/>
                <w:szCs w:val="24"/>
              </w:rPr>
              <w:t>guientes casos de prueba:</w:t>
            </w:r>
          </w:p>
          <w:p w14:paraId="65BA8D49" w14:textId="77777777" w:rsidR="006F06F6" w:rsidRDefault="006F06F6" w:rsidP="004367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CB211B" w14:textId="77777777" w:rsidR="006F06F6" w:rsidRDefault="00637E16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mínimo, en el rango válido = 18</w:t>
            </w:r>
          </w:p>
          <w:p w14:paraId="4BC1DEC0" w14:textId="77777777" w:rsidR="00637E16" w:rsidRDefault="00637E16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máximo, en el rango válido = 56</w:t>
            </w:r>
          </w:p>
          <w:p w14:paraId="678B52B3" w14:textId="77777777" w:rsidR="00637E16" w:rsidRDefault="00637E16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 entrada válidos = 18, 19, 55, 56</w:t>
            </w:r>
          </w:p>
          <w:p w14:paraId="66F08CE5" w14:textId="77777777" w:rsidR="00637E16" w:rsidRDefault="00637E16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 entrada no válidos = 17 y 57</w:t>
            </w:r>
          </w:p>
          <w:p w14:paraId="355A0E4D" w14:textId="77777777" w:rsidR="00637E16" w:rsidRDefault="00637E16" w:rsidP="004367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36308" w14:textId="77777777" w:rsidR="00637E16" w:rsidRDefault="00637E16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Prueba</w:t>
            </w:r>
          </w:p>
          <w:p w14:paraId="605B198C" w14:textId="77777777" w:rsidR="00637E16" w:rsidRDefault="00637E16" w:rsidP="004367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F0026D" w14:textId="77777777" w:rsidR="00637E16" w:rsidRDefault="00637E16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1: Ingresar valor 17 (18 – 1): Incorrecto</w:t>
            </w:r>
          </w:p>
          <w:p w14:paraId="0F99DF06" w14:textId="77777777" w:rsidR="00637E16" w:rsidRDefault="00354247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2: Ingresar valor 18: Correcto</w:t>
            </w:r>
          </w:p>
          <w:p w14:paraId="1D0DB157" w14:textId="77777777" w:rsidR="00354247" w:rsidRDefault="00354247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3: Ingresar valor 19 (18+1): Correcto</w:t>
            </w:r>
          </w:p>
          <w:p w14:paraId="31590703" w14:textId="77777777" w:rsidR="00354247" w:rsidRDefault="00354247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4: Ingresar valor 55 (56-1): Correcto</w:t>
            </w:r>
          </w:p>
          <w:p w14:paraId="3F6EBE9A" w14:textId="77777777" w:rsidR="00354247" w:rsidRDefault="00354247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5: Ingresar valor 56: Correcto</w:t>
            </w:r>
          </w:p>
          <w:p w14:paraId="169302D9" w14:textId="77777777" w:rsidR="00354247" w:rsidRDefault="00354247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6: Ingresar valor 57 (56+1) = Incorrecto</w:t>
            </w:r>
          </w:p>
          <w:p w14:paraId="20E0FDB3" w14:textId="77777777" w:rsidR="00201D91" w:rsidRDefault="00201D91" w:rsidP="00436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70C7" w14:paraId="75D48CE4" w14:textId="77777777" w:rsidTr="00BE08AF">
        <w:tc>
          <w:tcPr>
            <w:tcW w:w="417" w:type="dxa"/>
          </w:tcPr>
          <w:p w14:paraId="0716FF49" w14:textId="77777777" w:rsidR="00E170C7" w:rsidRDefault="00E170C7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9614" w:type="dxa"/>
          </w:tcPr>
          <w:p w14:paraId="184C4E0B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Suponga que se debe probar el ingreso de un nombre, en un campo de texto, que solo acepta nombres cuya longitud vaya de 6 a 12 caracteres. Desarrolle y presente los casos de prueba.</w:t>
            </w:r>
          </w:p>
          <w:p w14:paraId="425AAA27" w14:textId="77777777" w:rsidR="0018566E" w:rsidRDefault="0018566E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3E6FD0" w14:textId="77777777" w:rsidR="0018566E" w:rsidRPr="0018566E" w:rsidRDefault="0018566E" w:rsidP="0035424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566E">
              <w:rPr>
                <w:rFonts w:ascii="Arial" w:hAnsi="Arial" w:cs="Arial"/>
                <w:color w:val="FF0000"/>
                <w:sz w:val="24"/>
                <w:szCs w:val="24"/>
              </w:rPr>
              <w:t>Solución:</w:t>
            </w:r>
          </w:p>
          <w:p w14:paraId="155449A5" w14:textId="77777777" w:rsidR="00721E47" w:rsidRDefault="00721E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99F291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 el siguiente recuadro:</w:t>
            </w:r>
          </w:p>
          <w:p w14:paraId="75FB8448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279" w:type="dxa"/>
              <w:tblLook w:val="04A0" w:firstRow="1" w:lastRow="0" w:firstColumn="1" w:lastColumn="0" w:noHBand="0" w:noVBand="1"/>
            </w:tblPr>
            <w:tblGrid>
              <w:gridCol w:w="1985"/>
              <w:gridCol w:w="2835"/>
              <w:gridCol w:w="2126"/>
            </w:tblGrid>
            <w:tr w:rsidR="00354247" w14:paraId="485C302C" w14:textId="77777777" w:rsidTr="00354247">
              <w:tc>
                <w:tcPr>
                  <w:tcW w:w="6946" w:type="dxa"/>
                  <w:gridSpan w:val="3"/>
                  <w:shd w:val="clear" w:color="auto" w:fill="92D050"/>
                </w:tcPr>
                <w:p w14:paraId="4D0EB5AB" w14:textId="77777777" w:rsidR="00354247" w:rsidRDefault="00354247" w:rsidP="0035424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Análisis de Valor Límite</w:t>
                  </w:r>
                </w:p>
              </w:tc>
            </w:tr>
            <w:tr w:rsidR="00354247" w14:paraId="265584F7" w14:textId="77777777" w:rsidTr="00354247">
              <w:tc>
                <w:tcPr>
                  <w:tcW w:w="1985" w:type="dxa"/>
                </w:tcPr>
                <w:p w14:paraId="13B0D3AA" w14:textId="77777777" w:rsidR="00354247" w:rsidRPr="006F06F6" w:rsidRDefault="00354247" w:rsidP="0035424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 válido</w:t>
                  </w:r>
                </w:p>
                <w:p w14:paraId="01B4E5C5" w14:textId="77777777" w:rsidR="00354247" w:rsidRPr="006F06F6" w:rsidRDefault="00354247" w:rsidP="0035424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(mínimo – 1)</w:t>
                  </w:r>
                </w:p>
              </w:tc>
              <w:tc>
                <w:tcPr>
                  <w:tcW w:w="2835" w:type="dxa"/>
                </w:tcPr>
                <w:p w14:paraId="13DF7536" w14:textId="77777777" w:rsidR="00354247" w:rsidRPr="006F06F6" w:rsidRDefault="00354247" w:rsidP="0035424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Válidos</w:t>
                  </w:r>
                </w:p>
                <w:p w14:paraId="7EA04666" w14:textId="77777777" w:rsidR="00354247" w:rsidRPr="006F06F6" w:rsidRDefault="00354247" w:rsidP="0035424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(mínimo, mínimo + 1, …, máximo -1 , máximo)</w:t>
                  </w:r>
                </w:p>
              </w:tc>
              <w:tc>
                <w:tcPr>
                  <w:tcW w:w="2126" w:type="dxa"/>
                </w:tcPr>
                <w:p w14:paraId="65B9A738" w14:textId="77777777" w:rsidR="00354247" w:rsidRPr="006F06F6" w:rsidRDefault="00354247" w:rsidP="0035424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 válido</w:t>
                  </w:r>
                </w:p>
                <w:p w14:paraId="1E510C67" w14:textId="77777777" w:rsidR="00354247" w:rsidRPr="006F06F6" w:rsidRDefault="00354247" w:rsidP="0035424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F06F6">
                    <w:rPr>
                      <w:rFonts w:ascii="Arial" w:hAnsi="Arial" w:cs="Arial"/>
                      <w:b/>
                      <w:sz w:val="20"/>
                      <w:szCs w:val="20"/>
                    </w:rPr>
                    <w:t>(máximo + 1)</w:t>
                  </w:r>
                </w:p>
              </w:tc>
            </w:tr>
            <w:tr w:rsidR="00354247" w14:paraId="32332F8B" w14:textId="77777777" w:rsidTr="00354247">
              <w:tc>
                <w:tcPr>
                  <w:tcW w:w="1985" w:type="dxa"/>
                </w:tcPr>
                <w:p w14:paraId="39DABE63" w14:textId="77777777" w:rsidR="00354247" w:rsidRPr="006F06F6" w:rsidRDefault="00354247" w:rsidP="0035424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 caracteres</w:t>
                  </w:r>
                </w:p>
              </w:tc>
              <w:tc>
                <w:tcPr>
                  <w:tcW w:w="2835" w:type="dxa"/>
                </w:tcPr>
                <w:p w14:paraId="17C6C0D2" w14:textId="77777777" w:rsidR="00354247" w:rsidRPr="006F06F6" w:rsidRDefault="00354247" w:rsidP="0035424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6, 7, 11, 12 caracteres</w:t>
                  </w:r>
                </w:p>
              </w:tc>
              <w:tc>
                <w:tcPr>
                  <w:tcW w:w="2126" w:type="dxa"/>
                </w:tcPr>
                <w:p w14:paraId="3EDFFE7F" w14:textId="77777777" w:rsidR="00354247" w:rsidRPr="006F06F6" w:rsidRDefault="00354247" w:rsidP="0035424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 caracteres</w:t>
                  </w:r>
                </w:p>
              </w:tc>
            </w:tr>
          </w:tbl>
          <w:p w14:paraId="70B3C66D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D0491F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formular los siguientes casos de prueba:</w:t>
            </w:r>
          </w:p>
          <w:p w14:paraId="4091F81D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E83FCF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mínimo, en el rango válido = 6</w:t>
            </w:r>
          </w:p>
          <w:p w14:paraId="7AE4C8C7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Valor máximo, en el rango válido = 12</w:t>
            </w:r>
          </w:p>
          <w:p w14:paraId="35F77FAB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 valida del texto es = 6, 7, 11, 12</w:t>
            </w:r>
          </w:p>
          <w:p w14:paraId="72E982E2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 no válida del texto es = 5, 13</w:t>
            </w:r>
          </w:p>
          <w:p w14:paraId="034F080C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F4763A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Prueba</w:t>
            </w:r>
          </w:p>
          <w:p w14:paraId="02683597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DC93E5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1: Longitud de texto 5 (min – 1): Incorrecto</w:t>
            </w:r>
          </w:p>
          <w:p w14:paraId="1322B608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2: Longitud de texto 6: Correcto</w:t>
            </w:r>
          </w:p>
          <w:p w14:paraId="35ADFB8B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3: Longitud de texto 7 (min+1): Correcto</w:t>
            </w:r>
          </w:p>
          <w:p w14:paraId="6E97C488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prueba 4: longitud de texto 11 (max-1): Correcto</w:t>
            </w:r>
          </w:p>
          <w:p w14:paraId="4F5B88B8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prueba 5: </w:t>
            </w:r>
            <w:r w:rsidR="004D7DE4">
              <w:rPr>
                <w:rFonts w:ascii="Arial" w:hAnsi="Arial" w:cs="Arial"/>
                <w:sz w:val="24"/>
                <w:szCs w:val="24"/>
              </w:rPr>
              <w:t>Longitud de texto 12 (</w:t>
            </w:r>
            <w:proofErr w:type="spellStart"/>
            <w:r w:rsidR="004D7DE4">
              <w:rPr>
                <w:rFonts w:ascii="Arial" w:hAnsi="Arial" w:cs="Arial"/>
                <w:sz w:val="24"/>
                <w:szCs w:val="24"/>
              </w:rPr>
              <w:t>max</w:t>
            </w:r>
            <w:proofErr w:type="spellEnd"/>
            <w:r w:rsidR="004D7DE4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: Correcto</w:t>
            </w:r>
          </w:p>
          <w:p w14:paraId="0598E9AB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prueba 6: </w:t>
            </w:r>
            <w:r w:rsidR="004D7DE4">
              <w:rPr>
                <w:rFonts w:ascii="Arial" w:hAnsi="Arial" w:cs="Arial"/>
                <w:sz w:val="24"/>
                <w:szCs w:val="24"/>
              </w:rPr>
              <w:t xml:space="preserve">Longitud de texto 13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4D7DE4">
              <w:rPr>
                <w:rFonts w:ascii="Arial" w:hAnsi="Arial" w:cs="Arial"/>
                <w:sz w:val="24"/>
                <w:szCs w:val="24"/>
              </w:rPr>
              <w:t>max</w:t>
            </w:r>
            <w:r>
              <w:rPr>
                <w:rFonts w:ascii="Arial" w:hAnsi="Arial" w:cs="Arial"/>
                <w:sz w:val="24"/>
                <w:szCs w:val="24"/>
              </w:rPr>
              <w:t>+1) = Incorrecto</w:t>
            </w:r>
          </w:p>
          <w:p w14:paraId="5648EB09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6D8EA9" w14:textId="77777777" w:rsidR="00354247" w:rsidRDefault="002E34F3" w:rsidP="00354247">
            <w:pPr>
              <w:rPr>
                <w:rFonts w:ascii="Arial" w:hAnsi="Arial" w:cs="Arial"/>
                <w:sz w:val="24"/>
                <w:szCs w:val="24"/>
              </w:rPr>
            </w:pPr>
            <w:r w:rsidRPr="002E34F3">
              <w:rPr>
                <w:rFonts w:ascii="Arial" w:hAnsi="Arial" w:cs="Arial"/>
                <w:sz w:val="24"/>
                <w:szCs w:val="24"/>
              </w:rPr>
              <w:t>https://www.softwaretestingmaterial.com/boundary-value-analysis-testing-technique/</w:t>
            </w:r>
          </w:p>
          <w:p w14:paraId="7406D3CA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F7E9E3" w14:textId="77777777" w:rsidR="00354247" w:rsidRDefault="00354247" w:rsidP="00354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5DD" w14:paraId="4373C9B9" w14:textId="77777777" w:rsidTr="00BE08AF">
        <w:tc>
          <w:tcPr>
            <w:tcW w:w="417" w:type="dxa"/>
          </w:tcPr>
          <w:p w14:paraId="762E0873" w14:textId="77777777" w:rsidR="00A735DD" w:rsidRDefault="00A735DD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</w:t>
            </w:r>
          </w:p>
        </w:tc>
        <w:tc>
          <w:tcPr>
            <w:tcW w:w="9614" w:type="dxa"/>
          </w:tcPr>
          <w:p w14:paraId="5F072D45" w14:textId="77777777" w:rsidR="00A735DD" w:rsidRDefault="00A735DD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cuenta con un programa que, frente a tres valores numéricos enteros que recibe como entrada (parámetros a, b, c), determina si se trata de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triangulo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indica el tipo del mismo. Los parámetros deben cumplir con las siguientes condiciones:</w:t>
            </w:r>
          </w:p>
          <w:p w14:paraId="316095E5" w14:textId="77777777" w:rsidR="00A735DD" w:rsidRDefault="00A735DD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138" w:type="dxa"/>
              <w:tblLook w:val="04A0" w:firstRow="1" w:lastRow="0" w:firstColumn="1" w:lastColumn="0" w:noHBand="0" w:noVBand="1"/>
            </w:tblPr>
            <w:tblGrid>
              <w:gridCol w:w="1284"/>
              <w:gridCol w:w="5954"/>
            </w:tblGrid>
            <w:tr w:rsidR="00A735DD" w14:paraId="52B74D93" w14:textId="77777777" w:rsidTr="00A735DD">
              <w:tc>
                <w:tcPr>
                  <w:tcW w:w="1275" w:type="dxa"/>
                </w:tcPr>
                <w:p w14:paraId="61634642" w14:textId="77777777" w:rsidR="00A735DD" w:rsidRDefault="00A735DD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Nro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Condición</w:t>
                  </w:r>
                </w:p>
              </w:tc>
              <w:tc>
                <w:tcPr>
                  <w:tcW w:w="5954" w:type="dxa"/>
                </w:tcPr>
                <w:p w14:paraId="388B4A89" w14:textId="77777777" w:rsidR="00A735DD" w:rsidRDefault="00A735DD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A735DD" w14:paraId="60CD189D" w14:textId="77777777" w:rsidTr="00A735DD">
              <w:tc>
                <w:tcPr>
                  <w:tcW w:w="1275" w:type="dxa"/>
                </w:tcPr>
                <w:p w14:paraId="5D27D824" w14:textId="77777777" w:rsidR="00A735DD" w:rsidRDefault="00A735DD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954" w:type="dxa"/>
                </w:tcPr>
                <w:p w14:paraId="5C9BD1D1" w14:textId="77777777" w:rsidR="00A735DD" w:rsidRDefault="00A735DD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=&lt; a &lt;= 200</w:t>
                  </w:r>
                </w:p>
              </w:tc>
            </w:tr>
            <w:tr w:rsidR="00A735DD" w14:paraId="087B3707" w14:textId="77777777" w:rsidTr="00A735DD">
              <w:tc>
                <w:tcPr>
                  <w:tcW w:w="1275" w:type="dxa"/>
                </w:tcPr>
                <w:p w14:paraId="37362922" w14:textId="77777777" w:rsidR="00A735DD" w:rsidRDefault="00E737E9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954" w:type="dxa"/>
                </w:tcPr>
                <w:p w14:paraId="33D4DEFC" w14:textId="77777777" w:rsidR="00A735DD" w:rsidRDefault="00A735DD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=&lt; b &lt;= 200</w:t>
                  </w:r>
                </w:p>
              </w:tc>
            </w:tr>
            <w:tr w:rsidR="00A735DD" w14:paraId="5BA43313" w14:textId="77777777" w:rsidTr="00A735DD">
              <w:tc>
                <w:tcPr>
                  <w:tcW w:w="1275" w:type="dxa"/>
                </w:tcPr>
                <w:p w14:paraId="79FAB3F9" w14:textId="77777777" w:rsidR="00A735DD" w:rsidRDefault="00E737E9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954" w:type="dxa"/>
                </w:tcPr>
                <w:p w14:paraId="21D74CA6" w14:textId="77777777" w:rsidR="00A735DD" w:rsidRDefault="00A735DD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 =&lt; c &lt;= 200</w:t>
                  </w:r>
                </w:p>
              </w:tc>
            </w:tr>
            <w:tr w:rsidR="00A735DD" w14:paraId="38AC336E" w14:textId="77777777" w:rsidTr="00A735DD">
              <w:tc>
                <w:tcPr>
                  <w:tcW w:w="1275" w:type="dxa"/>
                </w:tcPr>
                <w:p w14:paraId="454857A3" w14:textId="77777777" w:rsidR="00A735DD" w:rsidRDefault="00E737E9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954" w:type="dxa"/>
                </w:tcPr>
                <w:p w14:paraId="0356EC19" w14:textId="77777777" w:rsidR="00A735DD" w:rsidRDefault="00A735DD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 &lt; b + c</w:t>
                  </w:r>
                </w:p>
              </w:tc>
            </w:tr>
            <w:tr w:rsidR="00A735DD" w14:paraId="60273992" w14:textId="77777777" w:rsidTr="00A735DD">
              <w:tc>
                <w:tcPr>
                  <w:tcW w:w="1275" w:type="dxa"/>
                </w:tcPr>
                <w:p w14:paraId="413DCD37" w14:textId="77777777" w:rsidR="00A735DD" w:rsidRDefault="00E737E9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954" w:type="dxa"/>
                </w:tcPr>
                <w:p w14:paraId="7AF6910A" w14:textId="77777777" w:rsidR="00A735DD" w:rsidRDefault="00A735DD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 &lt; a + c</w:t>
                  </w:r>
                </w:p>
              </w:tc>
            </w:tr>
            <w:tr w:rsidR="00A735DD" w14:paraId="6D4DF823" w14:textId="77777777" w:rsidTr="00A735DD">
              <w:tc>
                <w:tcPr>
                  <w:tcW w:w="1275" w:type="dxa"/>
                </w:tcPr>
                <w:p w14:paraId="5BD88981" w14:textId="77777777" w:rsidR="00A735DD" w:rsidRDefault="00E737E9" w:rsidP="00A735D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954" w:type="dxa"/>
                </w:tcPr>
                <w:p w14:paraId="1D1FF02F" w14:textId="77777777" w:rsidR="00A735DD" w:rsidRDefault="0018566E" w:rsidP="0018566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</w:t>
                  </w:r>
                  <w:r w:rsidR="00A735DD">
                    <w:rPr>
                      <w:rFonts w:ascii="Arial" w:hAnsi="Arial" w:cs="Arial"/>
                      <w:sz w:val="24"/>
                      <w:szCs w:val="24"/>
                    </w:rPr>
                    <w:t xml:space="preserve"> &lt; a + b</w:t>
                  </w:r>
                </w:p>
              </w:tc>
            </w:tr>
          </w:tbl>
          <w:p w14:paraId="63355857" w14:textId="77777777" w:rsidR="00A735DD" w:rsidRDefault="00A735DD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8AE4BD" w14:textId="77777777" w:rsidR="00A735DD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 lo anterior, el programa informará si se trata de un triángulo equilátero, isósceles, escaleno o que no se trata de un triángulo.</w:t>
            </w:r>
          </w:p>
          <w:p w14:paraId="3B75E60D" w14:textId="77777777" w:rsidR="0018566E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074DD3" w14:textId="77777777" w:rsidR="00733CCB" w:rsidRPr="00E737E9" w:rsidRDefault="00733CCB" w:rsidP="00A735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737E9">
              <w:rPr>
                <w:rFonts w:ascii="Arial" w:hAnsi="Arial" w:cs="Arial"/>
                <w:sz w:val="24"/>
                <w:szCs w:val="24"/>
                <w:lang w:val="en-US"/>
              </w:rPr>
              <w:t>Programa</w:t>
            </w:r>
            <w:proofErr w:type="spellEnd"/>
            <w:r w:rsidRPr="00E737E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14:paraId="74416DF8" w14:textId="77777777" w:rsidR="00733CCB" w:rsidRPr="00E737E9" w:rsidRDefault="00733CCB" w:rsidP="00A735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D24A687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import 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java.util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>.*;</w:t>
            </w:r>
          </w:p>
          <w:p w14:paraId="52153E04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</w:p>
          <w:p w14:paraId="13F90968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>class Triangle {</w:t>
            </w:r>
          </w:p>
          <w:p w14:paraId="53EA881D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</w:p>
          <w:p w14:paraId="67749640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public static void </w:t>
            </w:r>
            <w:proofErr w:type="gramStart"/>
            <w:r w:rsidRPr="00733CCB">
              <w:rPr>
                <w:rFonts w:ascii="Lucida Console" w:hAnsi="Lucida Console" w:cs="Arial"/>
                <w:lang w:val="en-US"/>
              </w:rPr>
              <w:t>main(</w:t>
            </w:r>
            <w:proofErr w:type="gramEnd"/>
            <w:r w:rsidRPr="00733CCB">
              <w:rPr>
                <w:rFonts w:ascii="Lucida Console" w:hAnsi="Lucida Console" w:cs="Arial"/>
                <w:lang w:val="en-US"/>
              </w:rPr>
              <w:t xml:space="preserve">String[] 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args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>) {</w:t>
            </w:r>
          </w:p>
          <w:p w14:paraId="7EB50DA8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</w:p>
          <w:p w14:paraId="02D9E244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Scanner 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sc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 xml:space="preserve"> = new Scanner(System.in);</w:t>
            </w:r>
          </w:p>
          <w:p w14:paraId="7BCA0478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int a = </w:t>
            </w:r>
            <w:proofErr w:type="spellStart"/>
            <w:proofErr w:type="gramStart"/>
            <w:r w:rsidRPr="00733CCB">
              <w:rPr>
                <w:rFonts w:ascii="Lucida Console" w:hAnsi="Lucida Console" w:cs="Arial"/>
                <w:lang w:val="en-US"/>
              </w:rPr>
              <w:t>sc.nextInt</w:t>
            </w:r>
            <w:proofErr w:type="spellEnd"/>
            <w:proofErr w:type="gramEnd"/>
            <w:r w:rsidRPr="00733CCB">
              <w:rPr>
                <w:rFonts w:ascii="Lucida Console" w:hAnsi="Lucida Console" w:cs="Arial"/>
                <w:lang w:val="en-US"/>
              </w:rPr>
              <w:t>();</w:t>
            </w:r>
          </w:p>
          <w:p w14:paraId="101A7186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int b = </w:t>
            </w:r>
            <w:proofErr w:type="spellStart"/>
            <w:proofErr w:type="gramStart"/>
            <w:r w:rsidRPr="00733CCB">
              <w:rPr>
                <w:rFonts w:ascii="Lucida Console" w:hAnsi="Lucida Console" w:cs="Arial"/>
                <w:lang w:val="en-US"/>
              </w:rPr>
              <w:t>sc.nextInt</w:t>
            </w:r>
            <w:proofErr w:type="spellEnd"/>
            <w:proofErr w:type="gramEnd"/>
            <w:r w:rsidRPr="00733CCB">
              <w:rPr>
                <w:rFonts w:ascii="Lucida Console" w:hAnsi="Lucida Console" w:cs="Arial"/>
                <w:lang w:val="en-US"/>
              </w:rPr>
              <w:t>();</w:t>
            </w:r>
          </w:p>
          <w:p w14:paraId="6181EAE2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int c = </w:t>
            </w:r>
            <w:proofErr w:type="spellStart"/>
            <w:proofErr w:type="gramStart"/>
            <w:r w:rsidRPr="00733CCB">
              <w:rPr>
                <w:rFonts w:ascii="Lucida Console" w:hAnsi="Lucida Console" w:cs="Arial"/>
                <w:lang w:val="en-US"/>
              </w:rPr>
              <w:t>sc.nextInt</w:t>
            </w:r>
            <w:proofErr w:type="spellEnd"/>
            <w:proofErr w:type="gramEnd"/>
            <w:r w:rsidRPr="00733CCB">
              <w:rPr>
                <w:rFonts w:ascii="Lucida Console" w:hAnsi="Lucida Console" w:cs="Arial"/>
                <w:lang w:val="en-US"/>
              </w:rPr>
              <w:t>();</w:t>
            </w:r>
          </w:p>
          <w:p w14:paraId="501CCBB3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</w:p>
          <w:p w14:paraId="7BBF6592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</w:p>
          <w:p w14:paraId="78A8802E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</w:t>
            </w:r>
            <w:proofErr w:type="gramStart"/>
            <w:r w:rsidRPr="00733CCB">
              <w:rPr>
                <w:rFonts w:ascii="Lucida Console" w:hAnsi="Lucida Console" w:cs="Arial"/>
                <w:lang w:val="en-US"/>
              </w:rPr>
              <w:t>if(</w:t>
            </w:r>
            <w:proofErr w:type="gramEnd"/>
            <w:r w:rsidRPr="00733CCB">
              <w:rPr>
                <w:rFonts w:ascii="Lucida Console" w:hAnsi="Lucida Console" w:cs="Arial"/>
                <w:lang w:val="en-US"/>
              </w:rPr>
              <w:t>a==b &amp;&amp; b==c)</w:t>
            </w:r>
          </w:p>
          <w:p w14:paraId="734A6583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    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System.out.println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>("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Equilatero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>");</w:t>
            </w:r>
          </w:p>
          <w:p w14:paraId="082535B9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</w:p>
          <w:p w14:paraId="168AB9AD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else </w:t>
            </w:r>
            <w:proofErr w:type="gramStart"/>
            <w:r w:rsidRPr="00733CCB">
              <w:rPr>
                <w:rFonts w:ascii="Lucida Console" w:hAnsi="Lucida Console" w:cs="Arial"/>
                <w:lang w:val="en-US"/>
              </w:rPr>
              <w:t>if(</w:t>
            </w:r>
            <w:proofErr w:type="gramEnd"/>
            <w:r w:rsidRPr="00733CCB">
              <w:rPr>
                <w:rFonts w:ascii="Lucida Console" w:hAnsi="Lucida Console" w:cs="Arial"/>
                <w:lang w:val="en-US"/>
              </w:rPr>
              <w:t>a &gt;= (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b+c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>) || c &gt;= (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b+a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>) || b &gt;= (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a+c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>) )</w:t>
            </w:r>
          </w:p>
          <w:p w14:paraId="6301CF8D" w14:textId="77777777" w:rsidR="00733CCB" w:rsidRPr="00733CCB" w:rsidRDefault="00733CCB" w:rsidP="00733CCB">
            <w:pPr>
              <w:rPr>
                <w:rFonts w:ascii="Lucida Console" w:hAnsi="Lucida Console" w:cs="Arial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    </w:t>
            </w:r>
            <w:proofErr w:type="spellStart"/>
            <w:r w:rsidRPr="00733CCB">
              <w:rPr>
                <w:rFonts w:ascii="Lucida Console" w:hAnsi="Lucida Console" w:cs="Arial"/>
              </w:rPr>
              <w:t>System.out.println</w:t>
            </w:r>
            <w:proofErr w:type="spellEnd"/>
            <w:r w:rsidRPr="00733CCB">
              <w:rPr>
                <w:rFonts w:ascii="Lucida Console" w:hAnsi="Lucida Console" w:cs="Arial"/>
              </w:rPr>
              <w:t xml:space="preserve">("No es un </w:t>
            </w:r>
            <w:proofErr w:type="spellStart"/>
            <w:r w:rsidRPr="00733CCB">
              <w:rPr>
                <w:rFonts w:ascii="Lucida Console" w:hAnsi="Lucida Console" w:cs="Arial"/>
              </w:rPr>
              <w:t>triangulo</w:t>
            </w:r>
            <w:proofErr w:type="spellEnd"/>
            <w:r w:rsidRPr="00733CCB">
              <w:rPr>
                <w:rFonts w:ascii="Lucida Console" w:hAnsi="Lucida Console" w:cs="Arial"/>
              </w:rPr>
              <w:t>");</w:t>
            </w:r>
          </w:p>
          <w:p w14:paraId="57844CC8" w14:textId="77777777" w:rsidR="00733CCB" w:rsidRPr="00733CCB" w:rsidRDefault="00733CCB" w:rsidP="00733CCB">
            <w:pPr>
              <w:rPr>
                <w:rFonts w:ascii="Lucida Console" w:hAnsi="Lucida Console" w:cs="Arial"/>
              </w:rPr>
            </w:pPr>
          </w:p>
          <w:p w14:paraId="09827877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</w:rPr>
              <w:t xml:space="preserve">        </w:t>
            </w:r>
            <w:r w:rsidRPr="00733CCB">
              <w:rPr>
                <w:rFonts w:ascii="Lucida Console" w:hAnsi="Lucida Console" w:cs="Arial"/>
                <w:lang w:val="en-US"/>
              </w:rPr>
              <w:t xml:space="preserve">else if ((a==b &amp;&amp; </w:t>
            </w:r>
            <w:proofErr w:type="gramStart"/>
            <w:r w:rsidRPr="00733CCB">
              <w:rPr>
                <w:rFonts w:ascii="Lucida Console" w:hAnsi="Lucida Console" w:cs="Arial"/>
                <w:lang w:val="en-US"/>
              </w:rPr>
              <w:t>b!=</w:t>
            </w:r>
            <w:proofErr w:type="gramEnd"/>
            <w:r w:rsidRPr="00733CCB">
              <w:rPr>
                <w:rFonts w:ascii="Lucida Console" w:hAnsi="Lucida Console" w:cs="Arial"/>
                <w:lang w:val="en-US"/>
              </w:rPr>
              <w:t>c ) || (a!=b &amp;&amp; c==a) || (c==b &amp;&amp; c!=a))</w:t>
            </w:r>
          </w:p>
          <w:p w14:paraId="6D541E9B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    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System.out.println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>("</w:t>
            </w:r>
            <w:proofErr w:type="spellStart"/>
            <w:r w:rsidRPr="00733CCB">
              <w:rPr>
                <w:rFonts w:ascii="Lucida Console" w:hAnsi="Lucida Console" w:cs="Arial"/>
                <w:lang w:val="en-US"/>
              </w:rPr>
              <w:t>Triangulo</w:t>
            </w:r>
            <w:proofErr w:type="spellEnd"/>
            <w:r w:rsidRPr="00733CCB">
              <w:rPr>
                <w:rFonts w:ascii="Lucida Console" w:hAnsi="Lucida Console" w:cs="Arial"/>
                <w:lang w:val="en-US"/>
              </w:rPr>
              <w:t xml:space="preserve"> isosceles");</w:t>
            </w:r>
          </w:p>
          <w:p w14:paraId="4F27150C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</w:p>
          <w:p w14:paraId="295F4733" w14:textId="77777777" w:rsidR="00733CCB" w:rsidRPr="00733CCB" w:rsidRDefault="00733CCB" w:rsidP="00733CCB">
            <w:pPr>
              <w:rPr>
                <w:rFonts w:ascii="Lucida Console" w:hAnsi="Lucida Console" w:cs="Arial"/>
                <w:lang w:val="en-US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else </w:t>
            </w:r>
            <w:proofErr w:type="gramStart"/>
            <w:r w:rsidRPr="00733CCB">
              <w:rPr>
                <w:rFonts w:ascii="Lucida Console" w:hAnsi="Lucida Console" w:cs="Arial"/>
                <w:lang w:val="en-US"/>
              </w:rPr>
              <w:t>if(</w:t>
            </w:r>
            <w:proofErr w:type="gramEnd"/>
            <w:r w:rsidRPr="00733CCB">
              <w:rPr>
                <w:rFonts w:ascii="Lucida Console" w:hAnsi="Lucida Console" w:cs="Arial"/>
                <w:lang w:val="en-US"/>
              </w:rPr>
              <w:t>a!=b &amp;&amp; b!=c &amp;&amp; c!=a)</w:t>
            </w:r>
          </w:p>
          <w:p w14:paraId="473B4133" w14:textId="77777777" w:rsidR="00733CCB" w:rsidRPr="00733CCB" w:rsidRDefault="00733CCB" w:rsidP="00733CCB">
            <w:pPr>
              <w:rPr>
                <w:rFonts w:ascii="Lucida Console" w:hAnsi="Lucida Console" w:cs="Arial"/>
              </w:rPr>
            </w:pPr>
            <w:r w:rsidRPr="00733CCB">
              <w:rPr>
                <w:rFonts w:ascii="Lucida Console" w:hAnsi="Lucida Console" w:cs="Arial"/>
                <w:lang w:val="en-US"/>
              </w:rPr>
              <w:t xml:space="preserve">            </w:t>
            </w:r>
            <w:proofErr w:type="spellStart"/>
            <w:r w:rsidRPr="00733CCB">
              <w:rPr>
                <w:rFonts w:ascii="Lucida Console" w:hAnsi="Lucida Console" w:cs="Arial"/>
              </w:rPr>
              <w:t>System.out.println</w:t>
            </w:r>
            <w:proofErr w:type="spellEnd"/>
            <w:r w:rsidRPr="00733CCB">
              <w:rPr>
                <w:rFonts w:ascii="Lucida Console" w:hAnsi="Lucida Console" w:cs="Arial"/>
              </w:rPr>
              <w:t>("Triangulo escaleno");</w:t>
            </w:r>
          </w:p>
          <w:p w14:paraId="47411AEB" w14:textId="77777777" w:rsidR="00733CCB" w:rsidRPr="00733CCB" w:rsidRDefault="00733CCB" w:rsidP="00733CCB">
            <w:pPr>
              <w:rPr>
                <w:rFonts w:ascii="Lucida Console" w:hAnsi="Lucida Console" w:cs="Arial"/>
              </w:rPr>
            </w:pPr>
            <w:r w:rsidRPr="00733CCB">
              <w:rPr>
                <w:rFonts w:ascii="Lucida Console" w:hAnsi="Lucida Console" w:cs="Arial"/>
              </w:rPr>
              <w:t xml:space="preserve">    }</w:t>
            </w:r>
          </w:p>
          <w:p w14:paraId="27B27799" w14:textId="77777777" w:rsidR="00733CCB" w:rsidRPr="00733CCB" w:rsidRDefault="00733CCB" w:rsidP="00733CCB">
            <w:pPr>
              <w:rPr>
                <w:rFonts w:ascii="Lucida Console" w:hAnsi="Lucida Console" w:cs="Arial"/>
              </w:rPr>
            </w:pPr>
            <w:r w:rsidRPr="00733CCB">
              <w:rPr>
                <w:rFonts w:ascii="Lucida Console" w:hAnsi="Lucida Console" w:cs="Arial"/>
              </w:rPr>
              <w:t>}</w:t>
            </w:r>
          </w:p>
          <w:p w14:paraId="04A2F457" w14:textId="77777777" w:rsidR="00733CCB" w:rsidRDefault="00733CCB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45337" w14:textId="77777777" w:rsidR="00733CCB" w:rsidRDefault="00733CCB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 los casos de prueba basados en el valor límite.</w:t>
            </w:r>
          </w:p>
          <w:p w14:paraId="41796C3A" w14:textId="77777777" w:rsidR="00733CCB" w:rsidRDefault="00733CCB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39C1A9" w14:textId="77777777" w:rsidR="0018566E" w:rsidRPr="0018566E" w:rsidRDefault="0018566E" w:rsidP="00A735D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566E">
              <w:rPr>
                <w:rFonts w:ascii="Arial" w:hAnsi="Arial" w:cs="Arial"/>
                <w:color w:val="FF0000"/>
                <w:sz w:val="24"/>
                <w:szCs w:val="24"/>
              </w:rPr>
              <w:t>Solución:</w:t>
            </w:r>
          </w:p>
          <w:p w14:paraId="44C7735F" w14:textId="77777777" w:rsidR="0018566E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A1CA78" w14:textId="77777777" w:rsidR="0018566E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Sabemos que nuestro rango va de [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200], donde 1 es el límite inferior y 200 es el límite superior. También sabemos que nuestro programa tiene tres inputs, a saber, a, b y c.</w:t>
            </w:r>
          </w:p>
          <w:p w14:paraId="03E137F6" w14:textId="77777777" w:rsidR="0018566E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2C8E17" w14:textId="77777777" w:rsidR="0018566E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define como N = casos de entrada, se tiene que: N = 3.</w:t>
            </w:r>
          </w:p>
          <w:p w14:paraId="3253EB43" w14:textId="77777777" w:rsidR="0018566E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 la teoría de fallas, cantidad de casos de prueba estará dada por la fórmula: 4N + 1, lo que da:</w:t>
            </w:r>
          </w:p>
          <w:p w14:paraId="58753A30" w14:textId="77777777" w:rsidR="0018566E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461CE7" w14:textId="77777777" w:rsidR="003B0863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Cantidad de Casos de </w:t>
            </w:r>
            <w:r w:rsidR="003B0863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rueba =</w:t>
            </w:r>
            <w:r w:rsidR="003B0863">
              <w:rPr>
                <w:rFonts w:ascii="Arial" w:hAnsi="Arial" w:cs="Arial"/>
                <w:sz w:val="24"/>
                <w:szCs w:val="24"/>
              </w:rPr>
              <w:t xml:space="preserve"> 4*3 + 1 = 13</w:t>
            </w:r>
          </w:p>
          <w:p w14:paraId="30CF9F1D" w14:textId="77777777" w:rsidR="003B0863" w:rsidRDefault="003B0863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17E32B" w14:textId="77777777" w:rsidR="003B0863" w:rsidRDefault="003B0863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se confecciona la tabla de casos de prueba:</w:t>
            </w:r>
          </w:p>
          <w:p w14:paraId="3772B4F9" w14:textId="77777777" w:rsidR="003B0863" w:rsidRDefault="003B0863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429" w:type="dxa"/>
              <w:tblLook w:val="04A0" w:firstRow="1" w:lastRow="0" w:firstColumn="1" w:lastColumn="0" w:noHBand="0" w:noVBand="1"/>
            </w:tblPr>
            <w:tblGrid>
              <w:gridCol w:w="992"/>
              <w:gridCol w:w="1134"/>
              <w:gridCol w:w="1134"/>
              <w:gridCol w:w="992"/>
              <w:gridCol w:w="3686"/>
            </w:tblGrid>
            <w:tr w:rsidR="003B0863" w:rsidRPr="003B0863" w14:paraId="58BEC9F8" w14:textId="77777777" w:rsidTr="003B0863">
              <w:tc>
                <w:tcPr>
                  <w:tcW w:w="992" w:type="dxa"/>
                </w:tcPr>
                <w:p w14:paraId="469591D1" w14:textId="77777777" w:rsidR="003B0863" w:rsidRPr="00CF23DA" w:rsidRDefault="003B0863" w:rsidP="00A735D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F23DA">
                    <w:rPr>
                      <w:rFonts w:ascii="Arial" w:hAnsi="Arial" w:cs="Arial"/>
                      <w:b/>
                      <w:sz w:val="20"/>
                      <w:szCs w:val="20"/>
                    </w:rPr>
                    <w:t>Nro. Caso Prueba</w:t>
                  </w:r>
                </w:p>
              </w:tc>
              <w:tc>
                <w:tcPr>
                  <w:tcW w:w="1134" w:type="dxa"/>
                </w:tcPr>
                <w:p w14:paraId="7307E533" w14:textId="77777777" w:rsidR="003B0863" w:rsidRPr="00CF23DA" w:rsidRDefault="003B0863" w:rsidP="00A735D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F23DA">
                    <w:rPr>
                      <w:rFonts w:ascii="Arial" w:hAnsi="Arial" w:cs="Arial"/>
                      <w:b/>
                      <w:sz w:val="20"/>
                      <w:szCs w:val="20"/>
                    </w:rPr>
                    <w:t>Lado A</w:t>
                  </w:r>
                </w:p>
              </w:tc>
              <w:tc>
                <w:tcPr>
                  <w:tcW w:w="1134" w:type="dxa"/>
                </w:tcPr>
                <w:p w14:paraId="10F0D369" w14:textId="77777777" w:rsidR="003B0863" w:rsidRPr="00CF23DA" w:rsidRDefault="003B0863" w:rsidP="00A735D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F23DA">
                    <w:rPr>
                      <w:rFonts w:ascii="Arial" w:hAnsi="Arial" w:cs="Arial"/>
                      <w:b/>
                      <w:sz w:val="20"/>
                      <w:szCs w:val="20"/>
                    </w:rPr>
                    <w:t>Lado B</w:t>
                  </w:r>
                </w:p>
              </w:tc>
              <w:tc>
                <w:tcPr>
                  <w:tcW w:w="992" w:type="dxa"/>
                </w:tcPr>
                <w:p w14:paraId="01EB1C9E" w14:textId="77777777" w:rsidR="003B0863" w:rsidRPr="00CF23DA" w:rsidRDefault="003B0863" w:rsidP="00A735D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F23DA">
                    <w:rPr>
                      <w:rFonts w:ascii="Arial" w:hAnsi="Arial" w:cs="Arial"/>
                      <w:b/>
                      <w:sz w:val="20"/>
                      <w:szCs w:val="20"/>
                    </w:rPr>
                    <w:t>Lado C</w:t>
                  </w:r>
                </w:p>
              </w:tc>
              <w:tc>
                <w:tcPr>
                  <w:tcW w:w="3686" w:type="dxa"/>
                </w:tcPr>
                <w:p w14:paraId="33B59917" w14:textId="77777777" w:rsidR="003B0863" w:rsidRPr="00CF23DA" w:rsidRDefault="003B0863" w:rsidP="00A735D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F23DA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 esperado</w:t>
                  </w:r>
                </w:p>
              </w:tc>
            </w:tr>
            <w:tr w:rsidR="003B0863" w:rsidRPr="003B0863" w14:paraId="0BEB3287" w14:textId="77777777" w:rsidTr="003B0863">
              <w:tc>
                <w:tcPr>
                  <w:tcW w:w="992" w:type="dxa"/>
                </w:tcPr>
                <w:p w14:paraId="2A570BEE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8718552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66148F27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3DC4A861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86" w:type="dxa"/>
                </w:tcPr>
                <w:p w14:paraId="3C7C6994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Triangulo isósceles</w:t>
                  </w:r>
                </w:p>
              </w:tc>
            </w:tr>
            <w:tr w:rsidR="003B0863" w:rsidRPr="003B0863" w14:paraId="15F69FAA" w14:textId="77777777" w:rsidTr="003B0863">
              <w:tc>
                <w:tcPr>
                  <w:tcW w:w="992" w:type="dxa"/>
                </w:tcPr>
                <w:p w14:paraId="58FE1DC3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27C8AEF0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58EBF2A5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6EC88C64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86" w:type="dxa"/>
                </w:tcPr>
                <w:p w14:paraId="1EBEBA1D" w14:textId="77777777" w:rsidR="003B0863" w:rsidRPr="003B0863" w:rsidRDefault="00CF23DA" w:rsidP="00CF23D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Triángulo isósceles</w:t>
                  </w:r>
                </w:p>
              </w:tc>
            </w:tr>
            <w:tr w:rsidR="003B0863" w:rsidRPr="003B0863" w14:paraId="40A269F0" w14:textId="77777777" w:rsidTr="003B0863">
              <w:tc>
                <w:tcPr>
                  <w:tcW w:w="992" w:type="dxa"/>
                </w:tcPr>
                <w:p w14:paraId="3157E7EB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1468EDD4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18788E1F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63F10643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308A31BA" w14:textId="77777777" w:rsidR="003B0863" w:rsidRPr="003B0863" w:rsidRDefault="00CF23DA" w:rsidP="00CF23D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Triangulo equilátero</w:t>
                  </w:r>
                </w:p>
              </w:tc>
            </w:tr>
            <w:tr w:rsidR="003B0863" w:rsidRPr="003B0863" w14:paraId="56A73DCE" w14:textId="77777777" w:rsidTr="003B0863">
              <w:tc>
                <w:tcPr>
                  <w:tcW w:w="992" w:type="dxa"/>
                </w:tcPr>
                <w:p w14:paraId="31C6ECF6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377D6BDD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619FD699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4BF89934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199</w:t>
                  </w:r>
                </w:p>
              </w:tc>
              <w:tc>
                <w:tcPr>
                  <w:tcW w:w="3686" w:type="dxa"/>
                </w:tcPr>
                <w:p w14:paraId="1B1A2FC4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Triángulo isósceles</w:t>
                  </w:r>
                </w:p>
              </w:tc>
            </w:tr>
            <w:tr w:rsidR="003B0863" w:rsidRPr="003B0863" w14:paraId="58D27BA0" w14:textId="77777777" w:rsidTr="003B0863">
              <w:tc>
                <w:tcPr>
                  <w:tcW w:w="992" w:type="dxa"/>
                </w:tcPr>
                <w:p w14:paraId="68FAEC3D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7D45C948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7947C949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5201F8B8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3686" w:type="dxa"/>
                </w:tcPr>
                <w:p w14:paraId="30AF86C8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 es un triángulo</w:t>
                  </w:r>
                </w:p>
              </w:tc>
            </w:tr>
            <w:tr w:rsidR="003B0863" w:rsidRPr="003B0863" w14:paraId="167EFA9C" w14:textId="77777777" w:rsidTr="003B0863">
              <w:tc>
                <w:tcPr>
                  <w:tcW w:w="992" w:type="dxa"/>
                </w:tcPr>
                <w:p w14:paraId="1DDD8238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14:paraId="55D950B2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0CF998E7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5E6BA065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61F531A9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Triángulo isósceles</w:t>
                  </w:r>
                </w:p>
              </w:tc>
            </w:tr>
            <w:tr w:rsidR="003B0863" w:rsidRPr="003B0863" w14:paraId="421DF8E1" w14:textId="77777777" w:rsidTr="003B0863">
              <w:tc>
                <w:tcPr>
                  <w:tcW w:w="992" w:type="dxa"/>
                </w:tcPr>
                <w:p w14:paraId="206100D3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14:paraId="44696370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1A188FCA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3B50F287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2B74FD16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Triángulo isósceles</w:t>
                  </w:r>
                </w:p>
              </w:tc>
            </w:tr>
            <w:tr w:rsidR="003B0863" w:rsidRPr="003B0863" w14:paraId="0CFF07AF" w14:textId="77777777" w:rsidTr="003B0863">
              <w:tc>
                <w:tcPr>
                  <w:tcW w:w="992" w:type="dxa"/>
                </w:tcPr>
                <w:p w14:paraId="12E198F2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14:paraId="73B54125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0B91225A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59DF9E8D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72D2687A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Triangulo equilátero</w:t>
                  </w:r>
                </w:p>
              </w:tc>
            </w:tr>
            <w:tr w:rsidR="003B0863" w:rsidRPr="003B0863" w14:paraId="06E29FE8" w14:textId="77777777" w:rsidTr="003B0863">
              <w:tc>
                <w:tcPr>
                  <w:tcW w:w="992" w:type="dxa"/>
                </w:tcPr>
                <w:p w14:paraId="2ED685B0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14:paraId="76D384DB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2B9CB02F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199</w:t>
                  </w:r>
                </w:p>
              </w:tc>
              <w:tc>
                <w:tcPr>
                  <w:tcW w:w="992" w:type="dxa"/>
                </w:tcPr>
                <w:p w14:paraId="351FC0D5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1E358957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Triángulo isósceles</w:t>
                  </w:r>
                </w:p>
              </w:tc>
            </w:tr>
            <w:tr w:rsidR="003B0863" w:rsidRPr="003B0863" w14:paraId="0CCE89C6" w14:textId="77777777" w:rsidTr="003B0863">
              <w:tc>
                <w:tcPr>
                  <w:tcW w:w="992" w:type="dxa"/>
                </w:tcPr>
                <w:p w14:paraId="3F1D3DD4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14:paraId="5FD9D0D8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422DDEB6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992" w:type="dxa"/>
                </w:tcPr>
                <w:p w14:paraId="74C5C9B3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62D7D335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 es un triángulo</w:t>
                  </w:r>
                </w:p>
              </w:tc>
            </w:tr>
            <w:tr w:rsidR="003B0863" w:rsidRPr="003B0863" w14:paraId="7CC4DD65" w14:textId="77777777" w:rsidTr="003B0863">
              <w:tc>
                <w:tcPr>
                  <w:tcW w:w="992" w:type="dxa"/>
                </w:tcPr>
                <w:p w14:paraId="6A882B85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14:paraId="04FA8F2C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B533625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6250F4E4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56CFCBA8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Triángulo isósceles</w:t>
                  </w:r>
                </w:p>
              </w:tc>
            </w:tr>
            <w:tr w:rsidR="003B0863" w:rsidRPr="003B0863" w14:paraId="341E3B86" w14:textId="77777777" w:rsidTr="003B0863">
              <w:tc>
                <w:tcPr>
                  <w:tcW w:w="992" w:type="dxa"/>
                </w:tcPr>
                <w:p w14:paraId="276E6514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14:paraId="51286DA2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1702B0A1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5D3EBC9F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4AD6F913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Triángulo isósceles</w:t>
                  </w:r>
                </w:p>
              </w:tc>
            </w:tr>
            <w:tr w:rsidR="003B0863" w:rsidRPr="003B0863" w14:paraId="3E2E5273" w14:textId="77777777" w:rsidTr="003B0863">
              <w:tc>
                <w:tcPr>
                  <w:tcW w:w="992" w:type="dxa"/>
                </w:tcPr>
                <w:p w14:paraId="06DE538F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14:paraId="1A383A31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7A1D27D7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4B8E4C3B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2D0F4748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Triangulo equilátero</w:t>
                  </w:r>
                </w:p>
              </w:tc>
            </w:tr>
            <w:tr w:rsidR="003B0863" w:rsidRPr="003B0863" w14:paraId="29241460" w14:textId="77777777" w:rsidTr="003B0863">
              <w:tc>
                <w:tcPr>
                  <w:tcW w:w="992" w:type="dxa"/>
                </w:tcPr>
                <w:p w14:paraId="121DCF96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134" w:type="dxa"/>
                </w:tcPr>
                <w:p w14:paraId="1CB15DC0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199</w:t>
                  </w:r>
                </w:p>
              </w:tc>
              <w:tc>
                <w:tcPr>
                  <w:tcW w:w="1134" w:type="dxa"/>
                </w:tcPr>
                <w:p w14:paraId="5B664153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7CE4FE4A" w14:textId="77777777" w:rsidR="003B0863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77FC67B9" w14:textId="77777777" w:rsidR="003B0863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Triángulo isósceles</w:t>
                  </w:r>
                </w:p>
              </w:tc>
            </w:tr>
            <w:tr w:rsidR="00CF23DA" w:rsidRPr="003B0863" w14:paraId="09904819" w14:textId="77777777" w:rsidTr="003B0863">
              <w:tc>
                <w:tcPr>
                  <w:tcW w:w="992" w:type="dxa"/>
                </w:tcPr>
                <w:p w14:paraId="682E7D91" w14:textId="77777777" w:rsidR="00CF23DA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34" w:type="dxa"/>
                </w:tcPr>
                <w:p w14:paraId="5A940395" w14:textId="77777777" w:rsidR="00CF23DA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134" w:type="dxa"/>
                </w:tcPr>
                <w:p w14:paraId="7B5A5825" w14:textId="77777777" w:rsidR="00CF23DA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2" w:type="dxa"/>
                </w:tcPr>
                <w:p w14:paraId="53F48EA8" w14:textId="77777777" w:rsidR="00CF23DA" w:rsidRPr="003B0863" w:rsidRDefault="00CF23DA" w:rsidP="0079123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686" w:type="dxa"/>
                </w:tcPr>
                <w:p w14:paraId="6811AFC0" w14:textId="77777777" w:rsidR="00CF23DA" w:rsidRPr="003B0863" w:rsidRDefault="00CF23DA" w:rsidP="00A73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 es un triángulo</w:t>
                  </w:r>
                </w:p>
              </w:tc>
            </w:tr>
          </w:tbl>
          <w:p w14:paraId="7F2A9768" w14:textId="77777777" w:rsidR="0018566E" w:rsidRDefault="0018566E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FFF770E" w14:textId="77777777" w:rsidR="0018566E" w:rsidRDefault="00733CCB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pesar de lo que indica la formula, se tienen 15 casos en vez de 13.</w:t>
            </w:r>
          </w:p>
          <w:p w14:paraId="26871ABF" w14:textId="77777777" w:rsidR="00733CCB" w:rsidRDefault="00733CCB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19CFE1" w14:textId="77777777" w:rsidR="00733CCB" w:rsidRDefault="00733CCB" w:rsidP="00A73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se examina la tabla con detenimiento, se puede apreciar que los casos de prueba 8 y 13 son redundantes, por </w:t>
            </w:r>
            <w:r w:rsidR="00D82BB2">
              <w:rPr>
                <w:rFonts w:ascii="Arial" w:hAnsi="Arial" w:cs="Arial"/>
                <w:sz w:val="24"/>
                <w:szCs w:val="24"/>
              </w:rPr>
              <w:t>ende,</w:t>
            </w:r>
            <w:r>
              <w:rPr>
                <w:rFonts w:ascii="Arial" w:hAnsi="Arial" w:cs="Arial"/>
                <w:sz w:val="24"/>
                <w:szCs w:val="24"/>
              </w:rPr>
              <w:t xml:space="preserve"> se les puede ignorar. Mediante el empleo de esta técnica, con 13 casos es más que suficiente para probar el programa.</w:t>
            </w:r>
          </w:p>
          <w:p w14:paraId="0148B0F3" w14:textId="77777777" w:rsidR="00733CCB" w:rsidRDefault="00733CCB" w:rsidP="00A735D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B91552" w14:textId="77777777" w:rsidR="00A735DD" w:rsidRDefault="00A735DD" w:rsidP="00A73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2BB2" w14:paraId="7D9A7BC8" w14:textId="77777777" w:rsidTr="00BE08AF">
        <w:tc>
          <w:tcPr>
            <w:tcW w:w="417" w:type="dxa"/>
          </w:tcPr>
          <w:p w14:paraId="4C0EA8D4" w14:textId="77777777" w:rsidR="00D82BB2" w:rsidRDefault="00D82BB2" w:rsidP="00436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9614" w:type="dxa"/>
          </w:tcPr>
          <w:p w14:paraId="696FB90F" w14:textId="77777777" w:rsidR="00D82BB2" w:rsidRPr="00D82BB2" w:rsidRDefault="00D82BB2" w:rsidP="00C636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2BB2">
              <w:rPr>
                <w:rFonts w:ascii="Arial" w:hAnsi="Arial" w:cs="Arial"/>
                <w:sz w:val="24"/>
                <w:szCs w:val="24"/>
              </w:rPr>
              <w:t>Si una compra está en el rango que va de $5 a $60, no tiene descuentos. Por otra parte, una compra que está en el rango mayor a $60 hasta $150, tiene un 5% de descuento. Las compras cuyos montos están entre $151 a $400 tienen un 10% de descuento y aquellas compras cuyo monto es de $401 o superior, tienen un 15% de descuento.</w:t>
            </w:r>
          </w:p>
          <w:p w14:paraId="7E1B71CD" w14:textId="77777777" w:rsidR="00D82BB2" w:rsidRPr="00D82BB2" w:rsidRDefault="00D82BB2" w:rsidP="00D82B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E9C140" w14:textId="77777777" w:rsidR="00D82BB2" w:rsidRDefault="00D82BB2" w:rsidP="00D82BB2">
            <w:pPr>
              <w:rPr>
                <w:rFonts w:ascii="Arial" w:hAnsi="Arial" w:cs="Arial"/>
                <w:sz w:val="24"/>
                <w:szCs w:val="24"/>
              </w:rPr>
            </w:pPr>
            <w:r w:rsidRPr="00D82BB2">
              <w:rPr>
                <w:rFonts w:ascii="Arial" w:hAnsi="Arial" w:cs="Arial"/>
                <w:sz w:val="24"/>
                <w:szCs w:val="24"/>
              </w:rPr>
              <w:t>Presente los casos de prueba basados en el valor límite.</w:t>
            </w:r>
          </w:p>
          <w:p w14:paraId="0BA7B727" w14:textId="77777777" w:rsidR="00D82BB2" w:rsidRDefault="00D82BB2" w:rsidP="00D82B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2A133B" w14:textId="77777777" w:rsidR="00D82BB2" w:rsidRDefault="00D82BB2" w:rsidP="00D82B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Solución:</w:t>
            </w:r>
          </w:p>
          <w:p w14:paraId="3530A3E3" w14:textId="77777777" w:rsidR="00D82BB2" w:rsidRDefault="00D82BB2" w:rsidP="00D82BB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851" w:type="dxa"/>
              <w:tblLook w:val="04A0" w:firstRow="1" w:lastRow="0" w:firstColumn="1" w:lastColumn="0" w:noHBand="0" w:noVBand="1"/>
            </w:tblPr>
            <w:tblGrid>
              <w:gridCol w:w="992"/>
              <w:gridCol w:w="2127"/>
              <w:gridCol w:w="1984"/>
              <w:gridCol w:w="2410"/>
            </w:tblGrid>
            <w:tr w:rsidR="00D82BB2" w14:paraId="66AAD84E" w14:textId="77777777" w:rsidTr="00DC741E">
              <w:tc>
                <w:tcPr>
                  <w:tcW w:w="992" w:type="dxa"/>
                </w:tcPr>
                <w:p w14:paraId="260C130F" w14:textId="77777777" w:rsidR="00D82BB2" w:rsidRDefault="00D82BB2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Caso</w:t>
                  </w:r>
                </w:p>
              </w:tc>
              <w:tc>
                <w:tcPr>
                  <w:tcW w:w="2127" w:type="dxa"/>
                </w:tcPr>
                <w:p w14:paraId="3843E6E3" w14:textId="77777777" w:rsidR="00D82BB2" w:rsidRDefault="00D82BB2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Límite inferior</w:t>
                  </w:r>
                </w:p>
              </w:tc>
              <w:tc>
                <w:tcPr>
                  <w:tcW w:w="1984" w:type="dxa"/>
                </w:tcPr>
                <w:p w14:paraId="1FFD7466" w14:textId="77777777" w:rsidR="00D82BB2" w:rsidRDefault="00D82BB2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Limite Superior</w:t>
                  </w:r>
                </w:p>
              </w:tc>
              <w:tc>
                <w:tcPr>
                  <w:tcW w:w="2410" w:type="dxa"/>
                </w:tcPr>
                <w:p w14:paraId="5967300A" w14:textId="77777777" w:rsidR="00D82BB2" w:rsidRDefault="00D82BB2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</w:t>
                  </w:r>
                </w:p>
              </w:tc>
            </w:tr>
            <w:tr w:rsidR="00D82BB2" w14:paraId="7DC320FF" w14:textId="77777777" w:rsidTr="00DC741E">
              <w:tc>
                <w:tcPr>
                  <w:tcW w:w="992" w:type="dxa"/>
                </w:tcPr>
                <w:p w14:paraId="43391F06" w14:textId="77777777" w:rsidR="00D82BB2" w:rsidRDefault="00DC741E" w:rsidP="00DC741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14:paraId="0167F83C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0CAABB1D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410" w:type="dxa"/>
                </w:tcPr>
                <w:p w14:paraId="0CD90C8C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 tiene descuento</w:t>
                  </w:r>
                </w:p>
              </w:tc>
            </w:tr>
            <w:tr w:rsidR="00D82BB2" w14:paraId="34C03620" w14:textId="77777777" w:rsidTr="00DC741E">
              <w:tc>
                <w:tcPr>
                  <w:tcW w:w="992" w:type="dxa"/>
                </w:tcPr>
                <w:p w14:paraId="41D5DFCB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14:paraId="44F7486F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984" w:type="dxa"/>
                </w:tcPr>
                <w:p w14:paraId="5DA2B46C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2410" w:type="dxa"/>
                </w:tcPr>
                <w:p w14:paraId="45F074DE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Tiene 5% descuento</w:t>
                  </w:r>
                </w:p>
              </w:tc>
            </w:tr>
            <w:tr w:rsidR="00D82BB2" w14:paraId="283A2F2B" w14:textId="77777777" w:rsidTr="00DC741E">
              <w:tc>
                <w:tcPr>
                  <w:tcW w:w="992" w:type="dxa"/>
                </w:tcPr>
                <w:p w14:paraId="4CE93C6C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14:paraId="2ABFCA10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151</w:t>
                  </w:r>
                </w:p>
              </w:tc>
              <w:tc>
                <w:tcPr>
                  <w:tcW w:w="1984" w:type="dxa"/>
                </w:tcPr>
                <w:p w14:paraId="1AB77E96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2410" w:type="dxa"/>
                </w:tcPr>
                <w:p w14:paraId="0C8011DE" w14:textId="77777777" w:rsidR="00D82BB2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Tiene 10% descuento</w:t>
                  </w:r>
                </w:p>
              </w:tc>
            </w:tr>
            <w:tr w:rsidR="00DC741E" w14:paraId="0FBAD919" w14:textId="77777777" w:rsidTr="00DC741E">
              <w:tc>
                <w:tcPr>
                  <w:tcW w:w="992" w:type="dxa"/>
                </w:tcPr>
                <w:p w14:paraId="5B303CF7" w14:textId="77777777" w:rsidR="00DC741E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14:paraId="649FC059" w14:textId="77777777" w:rsidR="00DC741E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401</w:t>
                  </w:r>
                </w:p>
              </w:tc>
              <w:tc>
                <w:tcPr>
                  <w:tcW w:w="1984" w:type="dxa"/>
                </w:tcPr>
                <w:p w14:paraId="5FA2F065" w14:textId="77777777" w:rsidR="00DC741E" w:rsidRPr="00DC741E" w:rsidRDefault="00DC741E" w:rsidP="00DC741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‘&gt; 401</w:t>
                  </w:r>
                </w:p>
              </w:tc>
              <w:tc>
                <w:tcPr>
                  <w:tcW w:w="2410" w:type="dxa"/>
                </w:tcPr>
                <w:p w14:paraId="08ED3946" w14:textId="77777777" w:rsidR="00DC741E" w:rsidRDefault="00DC741E" w:rsidP="00D82BB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Tiene 15% descuento</w:t>
                  </w:r>
                </w:p>
              </w:tc>
            </w:tr>
          </w:tbl>
          <w:p w14:paraId="0E273D12" w14:textId="77777777" w:rsidR="00D82BB2" w:rsidRDefault="00D82BB2" w:rsidP="00D82B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E9CBB" w14:textId="77777777" w:rsidR="00D82BB2" w:rsidRDefault="00D82BB2" w:rsidP="00D82B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FA7D02" w14:textId="77777777" w:rsidR="00DC741E" w:rsidRDefault="00DC741E" w:rsidP="000402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8BA17E" w14:textId="77777777" w:rsidR="004367E1" w:rsidRDefault="004367E1" w:rsidP="004367E1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367E1" w:rsidSect="00BE08AF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F437" w14:textId="77777777" w:rsidR="001C04C4" w:rsidRDefault="001C04C4" w:rsidP="00AF5A32">
      <w:pPr>
        <w:spacing w:after="0" w:line="240" w:lineRule="auto"/>
      </w:pPr>
      <w:r>
        <w:separator/>
      </w:r>
    </w:p>
  </w:endnote>
  <w:endnote w:type="continuationSeparator" w:id="0">
    <w:p w14:paraId="274DD55C" w14:textId="77777777" w:rsidR="001C04C4" w:rsidRDefault="001C04C4" w:rsidP="00AF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467829"/>
      <w:docPartObj>
        <w:docPartGallery w:val="Page Numbers (Bottom of Page)"/>
        <w:docPartUnique/>
      </w:docPartObj>
    </w:sdtPr>
    <w:sdtContent>
      <w:p w14:paraId="78A59039" w14:textId="77777777" w:rsidR="0018566E" w:rsidRDefault="00545F4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3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9AE27B" w14:textId="77777777" w:rsidR="0018566E" w:rsidRDefault="00185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9E8B" w14:textId="77777777" w:rsidR="001C04C4" w:rsidRDefault="001C04C4" w:rsidP="00AF5A32">
      <w:pPr>
        <w:spacing w:after="0" w:line="240" w:lineRule="auto"/>
      </w:pPr>
      <w:r>
        <w:separator/>
      </w:r>
    </w:p>
  </w:footnote>
  <w:footnote w:type="continuationSeparator" w:id="0">
    <w:p w14:paraId="69DBA404" w14:textId="77777777" w:rsidR="001C04C4" w:rsidRDefault="001C04C4" w:rsidP="00AF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63B5" w14:textId="77777777" w:rsidR="0018566E" w:rsidRDefault="0018566E" w:rsidP="00AF5A32">
    <w:pPr>
      <w:pStyle w:val="Encabezado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DUOC-UC Maipú</w:t>
    </w:r>
  </w:p>
  <w:p w14:paraId="549303C6" w14:textId="77777777" w:rsidR="0018566E" w:rsidRPr="00AF5A32" w:rsidRDefault="0018566E" w:rsidP="00AF5A32">
    <w:pPr>
      <w:pStyle w:val="Encabezado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688"/>
    <w:multiLevelType w:val="hybridMultilevel"/>
    <w:tmpl w:val="7382CF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788B"/>
    <w:multiLevelType w:val="hybridMultilevel"/>
    <w:tmpl w:val="E3421898"/>
    <w:lvl w:ilvl="0" w:tplc="E7FC68D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6AF2"/>
    <w:multiLevelType w:val="hybridMultilevel"/>
    <w:tmpl w:val="2B9AF8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76488"/>
    <w:multiLevelType w:val="hybridMultilevel"/>
    <w:tmpl w:val="E17031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50DBD"/>
    <w:multiLevelType w:val="hybridMultilevel"/>
    <w:tmpl w:val="793C7DA4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F126CF"/>
    <w:multiLevelType w:val="hybridMultilevel"/>
    <w:tmpl w:val="6FF81232"/>
    <w:lvl w:ilvl="0" w:tplc="4AD43FE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96203">
    <w:abstractNumId w:val="3"/>
  </w:num>
  <w:num w:numId="2" w16cid:durableId="1391073064">
    <w:abstractNumId w:val="4"/>
  </w:num>
  <w:num w:numId="3" w16cid:durableId="803082653">
    <w:abstractNumId w:val="0"/>
  </w:num>
  <w:num w:numId="4" w16cid:durableId="1352493579">
    <w:abstractNumId w:val="2"/>
  </w:num>
  <w:num w:numId="5" w16cid:durableId="57017685">
    <w:abstractNumId w:val="5"/>
  </w:num>
  <w:num w:numId="6" w16cid:durableId="124938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A32"/>
    <w:rsid w:val="0004028B"/>
    <w:rsid w:val="00064D08"/>
    <w:rsid w:val="00073950"/>
    <w:rsid w:val="0009243C"/>
    <w:rsid w:val="000C2195"/>
    <w:rsid w:val="000C221B"/>
    <w:rsid w:val="0015406B"/>
    <w:rsid w:val="0018566E"/>
    <w:rsid w:val="001C04C4"/>
    <w:rsid w:val="00201D91"/>
    <w:rsid w:val="00210437"/>
    <w:rsid w:val="00262D2E"/>
    <w:rsid w:val="002E34F3"/>
    <w:rsid w:val="0033689B"/>
    <w:rsid w:val="00337536"/>
    <w:rsid w:val="00354247"/>
    <w:rsid w:val="003B0863"/>
    <w:rsid w:val="003E5926"/>
    <w:rsid w:val="00405E0A"/>
    <w:rsid w:val="00426B62"/>
    <w:rsid w:val="004367E1"/>
    <w:rsid w:val="00444474"/>
    <w:rsid w:val="004616F6"/>
    <w:rsid w:val="004D7DE4"/>
    <w:rsid w:val="005039AD"/>
    <w:rsid w:val="00527FC9"/>
    <w:rsid w:val="00545F45"/>
    <w:rsid w:val="00590257"/>
    <w:rsid w:val="00592B91"/>
    <w:rsid w:val="005B5F5F"/>
    <w:rsid w:val="006202E2"/>
    <w:rsid w:val="006248E1"/>
    <w:rsid w:val="00634023"/>
    <w:rsid w:val="00637E16"/>
    <w:rsid w:val="00641FBE"/>
    <w:rsid w:val="006E24F7"/>
    <w:rsid w:val="006F06F6"/>
    <w:rsid w:val="006F5E4D"/>
    <w:rsid w:val="00703F09"/>
    <w:rsid w:val="00715043"/>
    <w:rsid w:val="00715DE7"/>
    <w:rsid w:val="00721E47"/>
    <w:rsid w:val="00733CCB"/>
    <w:rsid w:val="00737C80"/>
    <w:rsid w:val="00777E82"/>
    <w:rsid w:val="00791230"/>
    <w:rsid w:val="007E5ABD"/>
    <w:rsid w:val="008377A1"/>
    <w:rsid w:val="00843569"/>
    <w:rsid w:val="00865748"/>
    <w:rsid w:val="00865842"/>
    <w:rsid w:val="008C4247"/>
    <w:rsid w:val="008C71F5"/>
    <w:rsid w:val="008D3A73"/>
    <w:rsid w:val="00914C8B"/>
    <w:rsid w:val="00937E59"/>
    <w:rsid w:val="00951F5E"/>
    <w:rsid w:val="009760DF"/>
    <w:rsid w:val="00990074"/>
    <w:rsid w:val="00A57165"/>
    <w:rsid w:val="00A67332"/>
    <w:rsid w:val="00A72608"/>
    <w:rsid w:val="00A735DD"/>
    <w:rsid w:val="00AB38F4"/>
    <w:rsid w:val="00AC5039"/>
    <w:rsid w:val="00AC7B94"/>
    <w:rsid w:val="00AF5A32"/>
    <w:rsid w:val="00B33D01"/>
    <w:rsid w:val="00B52CC9"/>
    <w:rsid w:val="00B82B97"/>
    <w:rsid w:val="00BA3096"/>
    <w:rsid w:val="00BE08AF"/>
    <w:rsid w:val="00C04313"/>
    <w:rsid w:val="00C36ADC"/>
    <w:rsid w:val="00C44D9E"/>
    <w:rsid w:val="00C63640"/>
    <w:rsid w:val="00CB78F3"/>
    <w:rsid w:val="00CF1429"/>
    <w:rsid w:val="00CF23DA"/>
    <w:rsid w:val="00D359E3"/>
    <w:rsid w:val="00D503B0"/>
    <w:rsid w:val="00D82BB2"/>
    <w:rsid w:val="00D93557"/>
    <w:rsid w:val="00DC5BE3"/>
    <w:rsid w:val="00DC741E"/>
    <w:rsid w:val="00DF3571"/>
    <w:rsid w:val="00E170C7"/>
    <w:rsid w:val="00E61970"/>
    <w:rsid w:val="00E737E9"/>
    <w:rsid w:val="00EE66B6"/>
    <w:rsid w:val="00EF1678"/>
    <w:rsid w:val="00F039D7"/>
    <w:rsid w:val="00F30F97"/>
    <w:rsid w:val="00F7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DA83"/>
  <w15:docId w15:val="{FA9A16B3-F456-43CB-A1A3-3C749DB8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F5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F5A32"/>
  </w:style>
  <w:style w:type="paragraph" w:styleId="Piedepgina">
    <w:name w:val="footer"/>
    <w:basedOn w:val="Normal"/>
    <w:link w:val="PiedepginaCar"/>
    <w:uiPriority w:val="99"/>
    <w:unhideWhenUsed/>
    <w:rsid w:val="00AF5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A32"/>
  </w:style>
  <w:style w:type="table" w:styleId="Tablaconcuadrcula">
    <w:name w:val="Table Grid"/>
    <w:basedOn w:val="Tablanormal"/>
    <w:uiPriority w:val="59"/>
    <w:rsid w:val="008C42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73950"/>
    <w:pPr>
      <w:ind w:left="720"/>
      <w:contextualSpacing/>
    </w:pPr>
  </w:style>
  <w:style w:type="paragraph" w:customStyle="1" w:styleId="Default">
    <w:name w:val="Default"/>
    <w:rsid w:val="00E170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L"/>
    </w:rPr>
  </w:style>
  <w:style w:type="character" w:styleId="Hipervnculo">
    <w:name w:val="Hyperlink"/>
    <w:basedOn w:val="Fuentedeprrafopredeter"/>
    <w:uiPriority w:val="99"/>
    <w:unhideWhenUsed/>
    <w:rsid w:val="006F5E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6896D-A81B-45B7-AA34-350A3F46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790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tucan</dc:creator>
  <cp:lastModifiedBy>Franciscoantonio Madrid Perez</cp:lastModifiedBy>
  <cp:revision>47</cp:revision>
  <cp:lastPrinted>2019-08-19T03:56:00Z</cp:lastPrinted>
  <dcterms:created xsi:type="dcterms:W3CDTF">2017-02-15T20:08:00Z</dcterms:created>
  <dcterms:modified xsi:type="dcterms:W3CDTF">2022-10-02T21:08:00Z</dcterms:modified>
</cp:coreProperties>
</file>