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357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382"/>
        <w:gridCol w:w="6796"/>
        <w:gridCol w:w="1179"/>
      </w:tblGrid>
      <w:tr>
        <w:trPr/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6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ITP-ab → IHK AP2 angeschaut und Product Backlog Items erstellt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Englisch → The importance of scientific literacy und dazu Aufgaben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Deutsch → Business-Canvas Modell</w:t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>
        <w:trPr>
          <w:trHeight w:val="139" w:hRule="atLeast"/>
        </w:trPr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6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FU-IT → USV Rechnungen gemacht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Englisch → Job Application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ITP → User Stories Theorie, angelegt und Akzeptanzkriterien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PuG → Verbraucherschutz</w:t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>
        <w:trPr>
          <w:trHeight w:val="56" w:hRule="atLeast"/>
        </w:trPr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6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FU-ITab → IP-Sec VPN eingestellt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ITP → User Stories weiter gemacht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  <w:bookmarkStart w:id="0" w:name="yui_3_18_1_1_1764760331599_170"/>
            <w:bookmarkEnd w:id="0"/>
            <w:r>
              <w:rPr>
                <w:rFonts w:eastAsia="Times New Roman" w:cs="Times New Roman" w:ascii="Lexend;sans-serif" w:hAnsi="Lexend;sans-serif"/>
                <w:b w:val="false"/>
                <w:i w:val="false"/>
                <w:caps w:val="false"/>
                <w:smallCaps w:val="false"/>
                <w:color w:val="1D2125"/>
                <w:spacing w:val="0"/>
                <w:kern w:val="0"/>
                <w:sz w:val="20"/>
                <w:szCs w:val="20"/>
              </w:rPr>
              <w:t>Wirtschaftssysteme im Vergleich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ITP → User Stories, Task erstellt, zugewiesen und priorisiert</w:t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</w:tr>
      <w:tr>
        <w:trPr>
          <w:trHeight w:val="96" w:hRule="atLeast"/>
        </w:trPr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6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FU-IT → Stehgreifaufgabe geschrieben über VPN, Einführung in FIrewall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Deutsch → Freie Stunde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FU-IT → USV Berechnungen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FU-Itab → Samba Server eingerichtet und User angelegt</w:t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>
        <w:trPr>
          <w:trHeight w:val="195" w:hRule="atLeast"/>
        </w:trPr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6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FU-IT → Subnetzt und Stehgreifaufgabe zurückbekommen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Deutsch → Vortragsvorbeiretun und Gruppenbildung für Business-Pitch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ITP → User Stories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exact" w:line="260"/>
              <w:ind w:hanging="0" w:start="0"/>
              <w:rPr>
                <w:sz w:val="20"/>
              </w:rPr>
            </w:pPr>
            <w:r>
              <w:rPr>
                <w:sz w:val="20"/>
              </w:rPr>
              <w:t>PuG → soziale Marktwirtschaft</w:t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>
        <w:trPr>
          <w:trHeight w:val="102" w:hRule="atLeast"/>
        </w:trPr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6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2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796" w:type="dxa"/>
            <w:tcBorders>
              <w:top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end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tbl>
      <w:tblPr>
        <w:tblpPr w:vertAnchor="page" w:horzAnchor="margin" w:leftFromText="141" w:rightFromText="141" w:tblpX="0" w:tblpY="691"/>
        <w:tblW w:w="9555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1e0" w:noHBand="0" w:noVBand="0" w:firstColumn="1" w:lastRow="1" w:lastColumn="1" w:firstRow="1"/>
      </w:tblPr>
      <w:tblGrid>
        <w:gridCol w:w="3242"/>
        <w:gridCol w:w="1202"/>
        <w:gridCol w:w="709"/>
        <w:gridCol w:w="1846"/>
        <w:gridCol w:w="2556"/>
      </w:tblGrid>
      <w:tr>
        <w:trPr/>
        <w:tc>
          <w:tcPr>
            <w:tcW w:w="32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13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  <w:r>
              <w:rPr>
                <w:rFonts w:cs="Arial"/>
                <w:sz w:val="20"/>
              </w:rPr>
              <w:t>19</w:t>
            </w:r>
          </w:p>
        </w:tc>
      </w:tr>
      <w:tr>
        <w:trPr/>
        <w:tc>
          <w:tcPr>
            <w:tcW w:w="32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13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5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01.12.2025</w:t>
            </w:r>
          </w:p>
        </w:tc>
        <w:tc>
          <w:tcPr>
            <w:tcW w:w="70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402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05.12.2025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/>
      <w:r>
        <w:rPr>
          <w:sz w:val="18"/>
          <w:szCs w:val="18"/>
        </w:rPr>
        <w:t>y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TT.MM.JJJJ,</w:t>
        <w:tab/>
        <w:tab/>
        <w:tab/>
        <w:tab/>
        <w:tab/>
        <w:tab/>
        <w:tab/>
        <w:t>TT.MM.JJJJ,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968"/>
        <w:gridCol w:w="1692"/>
        <w:gridCol w:w="3979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2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9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exend">
    <w:altName w:val="sans-serif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notentextZchn" w:customStyle="1">
    <w:name w:val="Fußnotentext Zchn"/>
    <w:link w:val="FootnoteText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user" w:customStyle="1">
    <w:name w:val="Footnote Characters (user)"/>
    <w:semiHidden/>
    <w:qFormat/>
    <w:rsid w:val="00a85c82"/>
    <w:rPr>
      <w:rFonts w:cs="Times New Roman"/>
      <w:vertAlign w:val="superscript"/>
    </w:rPr>
  </w:style>
  <w:style w:type="character" w:styleId="FootnoteCharacters" w:customStyle="1">
    <w:name w:val="Footnote Characters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Hyperlink" w:customStyle="1">
    <w:name w:val="Hyper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Charactersuser" w:customStyle="1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berschrift1Zchn" w:customStyle="1">
    <w:name w:val="Überschrift 1 Zchn"/>
    <w:link w:val="Heading1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link w:val="Heading3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suppressAutoHyphens w:val="true"/>
      <w:bidi w:val="0"/>
      <w:spacing w:before="0" w:after="0"/>
      <w:jc w:val="start"/>
    </w:pPr>
    <w:rPr>
      <w:rFonts w:ascii="Calibri" w:hAnsi="Calibri" w:eastAsia="MS Mincho" w:cs="Calibri"/>
      <w:color w:val="000000"/>
      <w:kern w:val="0"/>
      <w:sz w:val="24"/>
      <w:szCs w:val="24"/>
      <w:lang w:val="de-DE" w:eastAsia="ja-JP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star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start="708"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Application>LibreOffice/25.8.3.2$Linux_X86_64 LibreOffice_project/8ca8d55c161d602844f5428fa4b58097424e324e</Application>
  <AppVersion>15.0000</AppVersion>
  <Pages>1</Pages>
  <Words>181</Words>
  <Characters>1238</Characters>
  <CharactersWithSpaces>1375</CharactersWithSpaces>
  <Paragraphs>50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2025-12-08T20:59:10Z</dcterms:modified>
  <cp:revision>52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