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383"/>
        <w:gridCol w:w="7083"/>
        <w:gridCol w:w="1174"/>
      </w:tblGrid>
      <w:tr>
        <w:trPr/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ITP-ab → Referate Retro und Produktpräsentation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Englisch → Referat Vorbereitung, Kurzarbeit Rückgabe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Deutsch → Pitch Präsentation vorbereitet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139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FU-IT → Wiederholung von Raid und dazu Rechenaufgaben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Englisch →  Referat Vorbereitung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Referate Retro und Produktpräsentation, </w:t>
            </w:r>
            <w:r>
              <w:rPr>
                <w:sz w:val="20"/>
              </w:rPr>
              <w:t>Pricing Modelle Arbeitsblatt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PuG → Kurzarbeit Rückgabe, Arbeitsblatt Konjukturschankungen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56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FU-ITab → </w:t>
            </w:r>
            <w:r>
              <w:rPr>
                <w:sz w:val="20"/>
              </w:rPr>
              <w:t>Einführung in GNS3 und Putty, dazu Aufgaben erledigt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Referate Retro und Produktpräsentation, </w:t>
            </w:r>
            <w:r>
              <w:rPr>
                <w:sz w:val="20"/>
              </w:rPr>
              <w:t>Pricing Modelle Arbeitsblatt weitergeführt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  <w:r>
              <w:rPr>
                <w:sz w:val="20"/>
              </w:rPr>
              <w:t>Konjunktur zu Ende gemacht, Einführung in Eurozone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  <w:r>
              <w:rPr>
                <w:sz w:val="20"/>
              </w:rPr>
              <w:t xml:space="preserve">Präsentationen Verbessern und Karaoke-Präsentation 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96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  <w:r>
              <w:rPr>
                <w:sz w:val="20"/>
              </w:rPr>
              <w:t>Schulaufgabe geschrieben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  <w:r>
              <w:rPr>
                <w:sz w:val="20"/>
              </w:rPr>
              <w:t>Pitch zugehört und Vorbereitung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  <w:r>
              <w:rPr>
                <w:sz w:val="20"/>
              </w:rPr>
              <w:t>Organisationsgespräch und Wiederholung für Schulaufgabe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FU-I</w:t>
            </w:r>
            <w:r>
              <w:rPr>
                <w:sz w:val="20"/>
              </w:rPr>
              <w:t>T</w:t>
            </w:r>
            <w:r>
              <w:rPr>
                <w:sz w:val="20"/>
              </w:rPr>
              <w:t xml:space="preserve">ab → </w:t>
            </w:r>
            <w:r>
              <w:rPr>
                <w:sz w:val="20"/>
              </w:rPr>
              <w:t>Einführung in Docker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FU-IT →</w:t>
            </w:r>
            <w:r>
              <w:rPr>
                <w:sz w:val="20"/>
              </w:rPr>
              <w:t>Schulaufgabe rausbekommen und besprochen, AP2 Aufgaben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  <w:r>
              <w:rPr>
                <w:sz w:val="20"/>
              </w:rPr>
              <w:t>Pitch gehalten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  <w:r>
              <w:rPr>
                <w:sz w:val="20"/>
              </w:rPr>
              <w:t>Kurzarbeit rückgabe, Preisarten und Berechnungen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  <w:r>
              <w:rPr>
                <w:sz w:val="20"/>
              </w:rPr>
              <w:t>Einführung in Europäische Zentralbank und Europäische System der Zentralbanken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02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3" w:type="dxa"/>
            <w:tcBorders>
              <w:top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end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tbl>
      <w:tblPr>
        <w:tblpPr w:vertAnchor="page" w:horzAnchor="margin" w:leftFromText="141" w:rightFromText="141" w:tblpX="0" w:tblpY="691"/>
        <w:tblW w:w="9555" w:type="dxa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val="01e0" w:noHBand="0" w:noVBand="0" w:firstColumn="1" w:lastRow="1" w:lastColumn="1" w:firstRow="1"/>
      </w:tblPr>
      <w:tblGrid>
        <w:gridCol w:w="3245"/>
        <w:gridCol w:w="1203"/>
        <w:gridCol w:w="709"/>
        <w:gridCol w:w="1842"/>
        <w:gridCol w:w="2556"/>
      </w:tblGrid>
      <w:tr>
        <w:trPr/>
        <w:tc>
          <w:tcPr>
            <w:tcW w:w="324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10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133</w:t>
            </w:r>
          </w:p>
        </w:tc>
      </w:tr>
      <w:tr>
        <w:trPr/>
        <w:tc>
          <w:tcPr>
            <w:tcW w:w="324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10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1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Ausbildende Abteilung:</w:t>
            </w:r>
          </w:p>
        </w:tc>
        <w:tc>
          <w:tcPr>
            <w:tcW w:w="255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09.03.2026</w:t>
            </w:r>
          </w:p>
        </w:tc>
        <w:tc>
          <w:tcPr>
            <w:tcW w:w="70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8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13.03.2026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TT.MM.JJJJ,</w:t>
        <w:tab/>
        <w:tab/>
        <w:tab/>
        <w:tab/>
        <w:tab/>
        <w:tab/>
        <w:tab/>
        <w:t>TT.MM.JJJJ,</w:t>
      </w:r>
    </w:p>
    <w:tbl>
      <w:tblPr>
        <w:tblW w:w="96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3968"/>
        <w:gridCol w:w="1696"/>
        <w:gridCol w:w="3975"/>
      </w:tblGrid>
      <w:tr>
        <w:trPr/>
        <w:tc>
          <w:tcPr>
            <w:tcW w:w="3968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6" w:type="dxa"/>
            <w:tcBorders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5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unotentextZchn" w:customStyle="1">
    <w:name w:val="Fußnotentext Zchn"/>
    <w:link w:val="FootnoteText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" w:customStyle="1">
    <w:name w:val="Footnote Characters"/>
    <w:semiHidden/>
    <w:qFormat/>
    <w:rsid w:val="00a85c82"/>
    <w:rPr>
      <w:rFonts w:cs="Times New Roman"/>
      <w:vertAlign w:val="superscript"/>
    </w:rPr>
  </w:style>
  <w:style w:type="character" w:styleId="Funotenzeichen1" w:customStyle="1">
    <w:name w:val="Fußnotenzeichen1"/>
    <w:qFormat/>
    <w:rPr>
      <w:rFonts w:cs="Times New Roman"/>
      <w:vertAlign w:val="superscript"/>
    </w:rPr>
  </w:style>
  <w:style w:type="character" w:styleId="Hyperlink1" w:customStyle="1">
    <w:name w:val="Hyperlink1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nzeichen1" w:customStyle="1">
    <w:name w:val="Endnotenzeichen1"/>
    <w:qFormat/>
    <w:rPr>
      <w:vertAlign w:val="superscript"/>
    </w:rPr>
  </w:style>
  <w:style w:type="character" w:styleId="EndnoteCharacters" w:customStyle="1">
    <w:name w:val="Endnote Characters"/>
    <w:qFormat/>
    <w:rPr/>
  </w:style>
  <w:style w:type="character" w:styleId="berschrift1Zchn" w:customStyle="1">
    <w:name w:val="Überschrift 1 Zchn"/>
    <w:link w:val="Heading1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link w:val="Heading3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suppressAutoHyphens w:val="true"/>
      <w:bidi w:val="0"/>
      <w:spacing w:before="0" w:after="0"/>
      <w:jc w:val="start"/>
    </w:pPr>
    <w:rPr>
      <w:rFonts w:ascii="Calibri" w:hAnsi="Calibri" w:eastAsia="MS Mincho" w:cs="Calibri"/>
      <w:color w:val="000000"/>
      <w:kern w:val="0"/>
      <w:sz w:val="24"/>
      <w:szCs w:val="24"/>
      <w:lang w:val="de-DE" w:eastAsia="ja-JP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star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start="708"/>
    </w:pPr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FrameContents" w:customStyle="1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LibreOffice/26.2.2.1$Linux_X86_64 LibreOffice_project/251225596f12c6d3f2985252eb1eaca9640c7bfd</Application>
  <AppVersion>15.0000</AppVersion>
  <Pages>1</Pages>
  <Words>208</Words>
  <Characters>1444</Characters>
  <CharactersWithSpaces>1597</CharactersWithSpaces>
  <Paragraphs>44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2026-03-24T08:12:33Z</dcterms:modified>
  <cp:revision>31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