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ayout w:type="fixed"/>
        <w:tblLook w:val="01E0" w:firstRow="1" w:lastRow="1" w:firstColumn="1" w:lastColumn="1" w:noHBand="0" w:noVBand="0"/>
      </w:tblPr>
      <w:tblGrid>
        <w:gridCol w:w="1383"/>
        <w:gridCol w:w="7086"/>
        <w:gridCol w:w="1171"/>
      </w:tblGrid>
      <w:tr w:rsidR="0031192B" w14:paraId="5A67E3D1" w14:textId="77777777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138C865" w14:textId="77777777" w:rsidR="0031192B" w:rsidRDefault="0031192B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7A6C6BF5" w14:textId="77777777" w:rsidR="0031192B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2C7688B9" w14:textId="77777777" w:rsidR="0031192B" w:rsidRDefault="00000000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31192B" w14:paraId="411A98F3" w14:textId="77777777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BB51F" w14:textId="77777777" w:rsidR="0031192B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04B31" w14:textId="77777777" w:rsidR="0031192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Hinzufügen von Active Directory User in einer Gruppe </w:t>
            </w:r>
          </w:p>
          <w:p w14:paraId="52D163FA" w14:textId="73095F57" w:rsidR="0031192B" w:rsidRPr="006C2DF3" w:rsidRDefault="006C2DF3" w:rsidP="006C2DF3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Nach Headset im Internet geschaut und </w:t>
            </w:r>
            <w:r w:rsidR="00000000" w:rsidRPr="006C2DF3">
              <w:rPr>
                <w:sz w:val="20"/>
              </w:rPr>
              <w:t>Bestellung erstellt</w:t>
            </w:r>
          </w:p>
          <w:p w14:paraId="45F54B1B" w14:textId="77777777" w:rsidR="0031192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 w14:paraId="6E4F2A1D" w14:textId="77777777" w:rsidR="0031192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1Password lokale Adminaccounts aktualisiert</w:t>
            </w:r>
          </w:p>
          <w:p w14:paraId="6E0F9C89" w14:textId="129C894A" w:rsidR="0031192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SentinelOne versucht </w:t>
            </w:r>
            <w:r w:rsidR="006C2DF3">
              <w:rPr>
                <w:sz w:val="20"/>
              </w:rPr>
              <w:t xml:space="preserve">auf Laptop </w:t>
            </w:r>
            <w:r>
              <w:rPr>
                <w:sz w:val="20"/>
              </w:rPr>
              <w:t>zu upgraden</w:t>
            </w:r>
          </w:p>
          <w:p w14:paraId="3FF26197" w14:textId="603BF8DB" w:rsidR="0031192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Notepad++ auf RDS </w:t>
            </w:r>
            <w:r w:rsidR="006C2DF3">
              <w:rPr>
                <w:sz w:val="20"/>
              </w:rPr>
              <w:t>aktualisiert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B7C59" w14:textId="77777777" w:rsidR="0031192B" w:rsidRDefault="0031192B">
            <w:pPr>
              <w:spacing w:line="260" w:lineRule="exact"/>
              <w:rPr>
                <w:sz w:val="20"/>
              </w:rPr>
            </w:pPr>
          </w:p>
          <w:p w14:paraId="39170A26" w14:textId="77777777" w:rsidR="00C339B7" w:rsidRDefault="00C339B7">
            <w:pPr>
              <w:spacing w:line="260" w:lineRule="exact"/>
              <w:rPr>
                <w:sz w:val="20"/>
              </w:rPr>
            </w:pPr>
          </w:p>
          <w:p w14:paraId="5096B7EB" w14:textId="77777777" w:rsidR="00C339B7" w:rsidRDefault="00C339B7">
            <w:pPr>
              <w:spacing w:line="260" w:lineRule="exact"/>
              <w:rPr>
                <w:sz w:val="20"/>
              </w:rPr>
            </w:pPr>
          </w:p>
        </w:tc>
      </w:tr>
      <w:tr w:rsidR="0031192B" w14:paraId="11B90790" w14:textId="77777777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A6F4E" w14:textId="77777777" w:rsidR="0031192B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CD2AF" w14:textId="77777777" w:rsidR="0031192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 w14:paraId="226B6B21" w14:textId="77777777" w:rsidR="0031192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NUCs mit Netzwerk verbunden und zurück gebaut</w:t>
            </w:r>
          </w:p>
          <w:p w14:paraId="0DF985AB" w14:textId="77777777" w:rsidR="0031192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Fehlerhafte Backup Jobs angeschaut und neu gestartet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998D5" w14:textId="77777777" w:rsidR="0031192B" w:rsidRDefault="0031192B">
            <w:pPr>
              <w:spacing w:line="260" w:lineRule="exact"/>
              <w:rPr>
                <w:sz w:val="20"/>
              </w:rPr>
            </w:pPr>
          </w:p>
        </w:tc>
      </w:tr>
      <w:tr w:rsidR="0031192B" w14:paraId="4B8EC35E" w14:textId="77777777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3CD2C" w14:textId="77777777" w:rsidR="0031192B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2CAC1" w14:textId="77777777" w:rsidR="0031192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Fehlerhafter Backup Job neu gestartet</w:t>
            </w:r>
          </w:p>
          <w:p w14:paraId="50E929AD" w14:textId="77777777" w:rsidR="0031192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Nach neuen Desinfektionstücher geschaut</w:t>
            </w:r>
          </w:p>
          <w:p w14:paraId="1BF0C158" w14:textId="77777777" w:rsidR="0031192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Unterlagen in Amt gebracht und abgeholt</w:t>
            </w:r>
          </w:p>
          <w:p w14:paraId="7E360B3B" w14:textId="77777777" w:rsidR="0031192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Leergut abgegeben</w:t>
            </w:r>
          </w:p>
          <w:p w14:paraId="7A59D476" w14:textId="77777777" w:rsidR="0031192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Unterstützung bei langsamem Browser mit Firmenwebseite</w:t>
            </w:r>
          </w:p>
          <w:p w14:paraId="6338A0C9" w14:textId="77777777" w:rsidR="0031192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SentinelOne Agent neu installiert auf NUC</w:t>
            </w:r>
          </w:p>
          <w:p w14:paraId="0E7D2AD8" w14:textId="77777777" w:rsidR="0031192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Backupbänder Wiederherstellung, Export, Import, Löschung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1628D" w14:textId="77777777" w:rsidR="0031192B" w:rsidRDefault="0031192B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31192B" w14:paraId="7FAAB92A" w14:textId="77777777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9C8A3" w14:textId="77777777" w:rsidR="0031192B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2E6BD" w14:textId="77777777" w:rsidR="0031192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Fehlermeldung von Office 2010 Aktivierung</w:t>
            </w:r>
          </w:p>
          <w:p w14:paraId="351AAC1D" w14:textId="77777777" w:rsidR="0031192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Reparierung und Aktivierung von Office 2010</w:t>
            </w:r>
          </w:p>
          <w:p w14:paraId="5B49AB00" w14:textId="23F3CA36" w:rsidR="0031192B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SQL-Dienst</w:t>
            </w:r>
            <w:r w:rsidR="00CA1819">
              <w:rPr>
                <w:sz w:val="20"/>
              </w:rPr>
              <w:t xml:space="preserve"> auf SQL-Server</w:t>
            </w:r>
            <w:r>
              <w:rPr>
                <w:sz w:val="20"/>
              </w:rPr>
              <w:t xml:space="preserve"> gestartet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2105E" w14:textId="77777777" w:rsidR="0031192B" w:rsidRDefault="0031192B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31192B" w14:paraId="5733B28F" w14:textId="77777777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E8A5A" w14:textId="77777777" w:rsidR="0031192B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E6F8C" w14:textId="6D5CCDF2" w:rsidR="0031192B" w:rsidRDefault="00B56454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Fotos vom Unternehmen gemacht für das </w:t>
            </w:r>
            <w:r w:rsidR="008D3C6C">
              <w:rPr>
                <w:sz w:val="20"/>
              </w:rPr>
              <w:t>Marketing-Team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A00F6" w14:textId="77777777" w:rsidR="0031192B" w:rsidRDefault="0031192B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31192B" w14:paraId="7E71EAF5" w14:textId="77777777" w:rsidTr="008D3C6C">
        <w:trPr>
          <w:trHeight w:val="732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605F1" w14:textId="77777777" w:rsidR="0031192B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EE145" w14:textId="77777777" w:rsidR="0031192B" w:rsidRDefault="0031192B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4CB24" w14:textId="77777777" w:rsidR="0031192B" w:rsidRDefault="0031192B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31192B" w14:paraId="413ABD2D" w14:textId="77777777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</w:tcPr>
          <w:p w14:paraId="734FC125" w14:textId="77777777" w:rsidR="0031192B" w:rsidRDefault="0031192B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right w:val="single" w:sz="4" w:space="0" w:color="000000"/>
            </w:tcBorders>
          </w:tcPr>
          <w:p w14:paraId="55B1AA4B" w14:textId="77777777" w:rsidR="0031192B" w:rsidRDefault="0031192B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1BDED0D8" w14:textId="77777777" w:rsidR="0031192B" w:rsidRDefault="00000000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EC0E4" w14:textId="77777777" w:rsidR="0031192B" w:rsidRDefault="0031192B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8"/>
        <w:gridCol w:w="1203"/>
        <w:gridCol w:w="709"/>
        <w:gridCol w:w="1841"/>
        <w:gridCol w:w="2554"/>
      </w:tblGrid>
      <w:tr w:rsidR="0031192B" w14:paraId="591A56AA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57832BB" w14:textId="77777777" w:rsidR="0031192B" w:rsidRDefault="0000000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7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F3ED911" w14:textId="77777777" w:rsidR="0031192B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121</w:t>
            </w:r>
          </w:p>
        </w:tc>
      </w:tr>
      <w:tr w:rsidR="0031192B" w14:paraId="27171D80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27B8A67" w14:textId="77777777" w:rsidR="0031192B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7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87978AC" w14:textId="77777777" w:rsidR="0031192B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31192B" w14:paraId="37A07D6A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CD38820" w14:textId="77777777" w:rsidR="0031192B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A19F830" w14:textId="77777777" w:rsidR="0031192B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5304A1" w14:textId="77777777" w:rsidR="0031192B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Ausbildende Abteilung:</w:t>
            </w:r>
          </w:p>
        </w:tc>
        <w:tc>
          <w:tcPr>
            <w:tcW w:w="2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E5815D" w14:textId="77777777" w:rsidR="0031192B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31192B" w14:paraId="2C7FF897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2F820EE" w14:textId="77777777" w:rsidR="0031192B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41400A3" w14:textId="77777777" w:rsidR="0031192B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15.12.2025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692D34" w14:textId="77777777" w:rsidR="0031192B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5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F80261" w14:textId="77777777" w:rsidR="0031192B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19.12.2025</w:t>
            </w:r>
          </w:p>
        </w:tc>
      </w:tr>
    </w:tbl>
    <w:p w14:paraId="447078EB" w14:textId="77777777" w:rsidR="0031192B" w:rsidRDefault="0031192B">
      <w:pPr>
        <w:spacing w:line="260" w:lineRule="exact"/>
        <w:rPr>
          <w:sz w:val="18"/>
          <w:szCs w:val="18"/>
        </w:rPr>
      </w:pPr>
    </w:p>
    <w:p w14:paraId="29DBB4D3" w14:textId="77777777" w:rsidR="0031192B" w:rsidRDefault="0031192B">
      <w:pPr>
        <w:spacing w:line="260" w:lineRule="exact"/>
        <w:rPr>
          <w:sz w:val="18"/>
          <w:szCs w:val="18"/>
        </w:rPr>
      </w:pPr>
    </w:p>
    <w:p w14:paraId="6CB4DA3E" w14:textId="77777777" w:rsidR="0031192B" w:rsidRDefault="0031192B">
      <w:pPr>
        <w:spacing w:line="260" w:lineRule="exact"/>
        <w:rPr>
          <w:sz w:val="18"/>
          <w:szCs w:val="18"/>
        </w:rPr>
      </w:pPr>
    </w:p>
    <w:p w14:paraId="71256353" w14:textId="77777777" w:rsidR="0031192B" w:rsidRDefault="0031192B">
      <w:pPr>
        <w:spacing w:line="260" w:lineRule="exact"/>
        <w:rPr>
          <w:sz w:val="18"/>
          <w:szCs w:val="18"/>
        </w:rPr>
      </w:pPr>
    </w:p>
    <w:p w14:paraId="42604915" w14:textId="77777777" w:rsidR="0031192B" w:rsidRDefault="0000000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2E0940F" w14:textId="77777777" w:rsidR="0031192B" w:rsidRDefault="0031192B">
      <w:pPr>
        <w:spacing w:line="260" w:lineRule="exact"/>
        <w:rPr>
          <w:sz w:val="18"/>
          <w:szCs w:val="18"/>
        </w:rPr>
      </w:pPr>
    </w:p>
    <w:p w14:paraId="7C9CA65D" w14:textId="77777777" w:rsidR="0031192B" w:rsidRDefault="0000000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TT.MM.JJJJ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TT.MM.JJJJ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3968"/>
        <w:gridCol w:w="1699"/>
        <w:gridCol w:w="3972"/>
      </w:tblGrid>
      <w:tr w:rsidR="0031192B" w14:paraId="7B961111" w14:textId="77777777">
        <w:tc>
          <w:tcPr>
            <w:tcW w:w="3968" w:type="dxa"/>
            <w:tcBorders>
              <w:top w:val="single" w:sz="4" w:space="0" w:color="000000"/>
            </w:tcBorders>
          </w:tcPr>
          <w:p w14:paraId="20A7305B" w14:textId="77777777" w:rsidR="0031192B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9" w:type="dxa"/>
          </w:tcPr>
          <w:p w14:paraId="48F6D31F" w14:textId="77777777" w:rsidR="0031192B" w:rsidRDefault="0031192B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2" w:type="dxa"/>
            <w:tcBorders>
              <w:top w:val="single" w:sz="4" w:space="0" w:color="000000"/>
            </w:tcBorders>
          </w:tcPr>
          <w:p w14:paraId="400E31B7" w14:textId="77777777" w:rsidR="0031192B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4719C657" w14:textId="77777777" w:rsidR="0031192B" w:rsidRDefault="0031192B">
      <w:pPr>
        <w:spacing w:line="260" w:lineRule="exact"/>
        <w:rPr>
          <w:sz w:val="22"/>
          <w:szCs w:val="22"/>
        </w:rPr>
      </w:pPr>
    </w:p>
    <w:sectPr w:rsidR="0031192B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97D6F"/>
    <w:multiLevelType w:val="multilevel"/>
    <w:tmpl w:val="BF140CF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828629D"/>
    <w:multiLevelType w:val="multilevel"/>
    <w:tmpl w:val="EBE8C7F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324012263">
    <w:abstractNumId w:val="1"/>
  </w:num>
  <w:num w:numId="2" w16cid:durableId="125465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92B"/>
    <w:rsid w:val="0031192B"/>
    <w:rsid w:val="006C2DF3"/>
    <w:rsid w:val="00811213"/>
    <w:rsid w:val="008D3C6C"/>
    <w:rsid w:val="009E56EB"/>
    <w:rsid w:val="00B56454"/>
    <w:rsid w:val="00C339B7"/>
    <w:rsid w:val="00CA1819"/>
    <w:rsid w:val="00EC2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3C38B9"/>
  <w15:docId w15:val="{7CEA7D28-E31A-407C-AE27-226E27ECE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 w:val="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user">
    <w:name w:val="Footnote Characters (user)"/>
    <w:semiHidden/>
    <w:qFormat/>
    <w:rsid w:val="00A85C82"/>
    <w:rPr>
      <w:rFonts w:cs="Times New Roman"/>
      <w:vertAlign w:val="superscript"/>
    </w:rPr>
  </w:style>
  <w:style w:type="character" w:customStyle="1" w:styleId="FootnoteAnchoruser">
    <w:name w:val="Footnote Anchor (user)"/>
    <w:qFormat/>
    <w:rPr>
      <w:rFonts w:cs="Times New Roman"/>
      <w:vertAlign w:val="superscript"/>
    </w:rPr>
  </w:style>
  <w:style w:type="character" w:customStyle="1" w:styleId="InternetLinkuser">
    <w:name w:val="Internet Link (user)"/>
    <w:uiPriority w:val="99"/>
    <w:unhideWhenUsed/>
    <w:qFormat/>
    <w:rsid w:val="007D2589"/>
    <w:rPr>
      <w:color w:val="0563C1"/>
      <w:u w:val="single"/>
    </w:rPr>
  </w:style>
  <w:style w:type="character" w:customStyle="1" w:styleId="DefaultParagraphFontPHPDOCX">
    <w:name w:val="Default Paragraph Font PHPDOCX"/>
    <w:uiPriority w:val="1"/>
    <w:semiHidden/>
    <w:unhideWhenUsed/>
    <w:qFormat/>
  </w:style>
  <w:style w:type="character" w:customStyle="1" w:styleId="TitleCarPHPDOCX">
    <w:name w:val="Title Car PHPDOCX"/>
    <w:basedOn w:val="DefaultParagraphFontPHPDOCX"/>
    <w:link w:val="TitlePHPDOCX"/>
    <w:uiPriority w:val="10"/>
    <w:qFormat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Anchoruser">
    <w:name w:val="Endnote Anchor (user)"/>
    <w:qFormat/>
    <w:rPr>
      <w:vertAlign w:val="superscript"/>
    </w:rPr>
  </w:style>
  <w:style w:type="character" w:customStyle="1" w:styleId="EndnoteCharactersuser">
    <w:name w:val="Endnote Characters (user)"/>
    <w:qFormat/>
  </w:style>
  <w:style w:type="character" w:customStyle="1" w:styleId="berschrift1Zchn">
    <w:name w:val="Überschrift 1 Zchn"/>
    <w:link w:val="berschrift1"/>
    <w:uiPriority w:val="9"/>
    <w:qFormat/>
    <w:rsid w:val="0022420A"/>
    <w:rPr>
      <w:rFonts w:ascii="Calibri Light" w:eastAsia="Calibri Light" w:hAnsi="Calibri Light" w:cs="Calibri Light"/>
      <w:b/>
      <w:bCs/>
      <w:kern w:val="2"/>
      <w:sz w:val="32"/>
      <w:szCs w:val="32"/>
    </w:rPr>
  </w:style>
  <w:style w:type="character" w:customStyle="1" w:styleId="berschrift3Zchn">
    <w:name w:val="Überschrift 3 Zchn"/>
    <w:link w:val="berschrift3"/>
    <w:uiPriority w:val="9"/>
    <w:qFormat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qFormat/>
    <w:rsid w:val="00E139EA"/>
    <w:rPr>
      <w:sz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rPr>
      <w:b/>
      <w:bCs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qFormat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qFormat/>
    <w:rsid w:val="006E0FDA"/>
    <w:rPr>
      <w:sz w:val="20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qFormat/>
    <w:rsid w:val="006E0FDA"/>
    <w:rPr>
      <w:sz w:val="20"/>
    </w:rPr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paragraph" w:customStyle="1" w:styleId="FrameContents">
    <w:name w:val="Frame Contents"/>
    <w:basedOn w:val="Standard"/>
    <w:qFormat/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206</Words>
  <Characters>1298</Characters>
  <Application>Microsoft Office Word</Application>
  <DocSecurity>0</DocSecurity>
  <Lines>10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cp:keywords/>
  <dc:description/>
  <cp:lastModifiedBy>Ioannis Kiourtzidis</cp:lastModifiedBy>
  <cp:revision>5</cp:revision>
  <cp:lastPrinted>2013-03-08T10:48:00Z</cp:lastPrinted>
  <dcterms:created xsi:type="dcterms:W3CDTF">2022-01-22T21:34:00Z</dcterms:created>
  <dcterms:modified xsi:type="dcterms:W3CDTF">2026-01-27T09:31:00Z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