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3"/>
        <w:gridCol w:w="7081"/>
        <w:gridCol w:w="1176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Wiederholung NAT, Einführung in Firewall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Kanban Modell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Wiederholung Soziale Marktwirschaft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Einführung von Raid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IT-Grundschutz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Vorbereitung für Kurzarbeit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veschiedene Raid levels kurz angeschaut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  <w:r>
              <w:rPr>
                <w:sz w:val="20"/>
              </w:rPr>
              <w:t>Samba Server konfiguriert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Firewallübugen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Kurzarbeit geschrieben über Businessplan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Review und Retro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Ziele staatlicher Wirtschaftspolitik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1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3"/>
        <w:gridCol w:w="1203"/>
        <w:gridCol w:w="709"/>
        <w:gridCol w:w="1844"/>
        <w:gridCol w:w="2556"/>
      </w:tblGrid>
      <w:tr>
        <w:trPr/>
        <w:tc>
          <w:tcPr>
            <w:tcW w:w="324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2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324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2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3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06.10.2025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0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10.10.2025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4"/>
        <w:gridCol w:w="3977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4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5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Charactersuser" w:customStyle="1">
    <w:name w:val="Footnote Characters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Application>LibreOfficeDev/26.2.0.0.beta1$Linux_X86_64 LibreOffice_project/1ff380402efe713308d6f0e5c815a6e3a1b3b67c</Application>
  <AppVersion>15.0000</AppVersion>
  <Pages>1</Pages>
  <Words>136</Words>
  <Characters>922</Characters>
  <CharactersWithSpaces>1011</CharactersWithSpaces>
  <Paragraphs>39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2026-01-12T07:56:29Z</dcterms:modified>
  <cp:revision>36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