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3"/>
        <w:gridCol w:w="1174"/>
      </w:tblGrid>
      <w:tr w:rsidR="00113A7E" w14:paraId="1EED8209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0298E13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53C297F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010C8A1" w14:textId="77777777" w:rsidR="00113A7E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113A7E" w14:paraId="7182EC97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59EE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B97" w14:textId="77777777" w:rsidR="00113A7E" w:rsidRDefault="00000000">
            <w:pPr>
              <w:pStyle w:val="Listenabsatz"/>
              <w:numPr>
                <w:ilvl w:val="0"/>
                <w:numId w:val="2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Mitarbeiter bei der Ersteinrichtung unterstützt</w:t>
            </w:r>
          </w:p>
          <w:p w14:paraId="476F2850" w14:textId="77777777" w:rsidR="00113A7E" w:rsidRDefault="00000000">
            <w:pPr>
              <w:pStyle w:val="Listenabsatz"/>
              <w:numPr>
                <w:ilvl w:val="0"/>
                <w:numId w:val="2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Headset-Problem analysiert und temporär behoben</w:t>
            </w:r>
          </w:p>
          <w:p w14:paraId="0E6A5158" w14:textId="77777777" w:rsidR="00113A7E" w:rsidRDefault="00000000">
            <w:pPr>
              <w:pStyle w:val="Listenabsatz"/>
              <w:numPr>
                <w:ilvl w:val="0"/>
                <w:numId w:val="2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Hardwareübergabe (Laptop, Dockingstation, Zubehör) durchgeführt</w:t>
            </w:r>
          </w:p>
          <w:p w14:paraId="1FBF4D00" w14:textId="77777777" w:rsidR="00113A7E" w:rsidRDefault="00000000">
            <w:pPr>
              <w:pStyle w:val="Listenabsatz"/>
              <w:numPr>
                <w:ilvl w:val="0"/>
                <w:numId w:val="2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 xml:space="preserve">-Fehler („Firefox Extension Policy </w:t>
            </w:r>
            <w:proofErr w:type="spellStart"/>
            <w:r>
              <w:rPr>
                <w:sz w:val="20"/>
              </w:rPr>
              <w:t>Anomaly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Detected</w:t>
            </w:r>
            <w:proofErr w:type="spellEnd"/>
            <w:r>
              <w:rPr>
                <w:sz w:val="20"/>
              </w:rPr>
              <w:t>“) recherchiert und nachgestellt</w:t>
            </w:r>
          </w:p>
          <w:p w14:paraId="6FD5D969" w14:textId="4666BF2B" w:rsidR="00113A7E" w:rsidRPr="00292A0E" w:rsidRDefault="00000000" w:rsidP="00292A0E">
            <w:pPr>
              <w:pStyle w:val="Listenabsatz"/>
              <w:numPr>
                <w:ilvl w:val="0"/>
                <w:numId w:val="2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Verschiedene Geräte inventarisiert 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747F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4B3C26F2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5DAEE0AA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18EDAFEE" w14:textId="77777777" w:rsidR="00113A7E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113A7E" w14:paraId="07FC49CB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B405C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0EBA8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707D4486" w14:textId="555DF814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Benutzer </w:t>
            </w:r>
            <w:r w:rsidR="0063344C">
              <w:rPr>
                <w:sz w:val="20"/>
              </w:rPr>
              <w:t>in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Active</w:t>
            </w:r>
            <w:proofErr w:type="spellEnd"/>
            <w:r>
              <w:rPr>
                <w:sz w:val="20"/>
              </w:rPr>
              <w:t xml:space="preserve"> Directory Gruppe hinzugefügt</w:t>
            </w:r>
          </w:p>
          <w:p w14:paraId="10BAC73D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2F5EE699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 11 Image via SCCM installiert und Gerät der Domäne hinzugefügt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13D71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1E5F0B4B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3F40FDA9" w14:textId="77777777" w:rsidR="00113A7E" w:rsidRDefault="00113A7E">
            <w:pPr>
              <w:spacing w:line="260" w:lineRule="exact"/>
              <w:rPr>
                <w:sz w:val="20"/>
              </w:rPr>
            </w:pPr>
          </w:p>
          <w:p w14:paraId="3B5005D3" w14:textId="77777777" w:rsidR="00113A7E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113A7E" w14:paraId="043FD498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B7ED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EE5D" w14:textId="77777777" w:rsidR="00113A7E" w:rsidRDefault="00113A7E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vanish/>
                <w:sz w:val="20"/>
              </w:rPr>
            </w:pPr>
          </w:p>
          <w:tbl>
            <w:tblPr>
              <w:tblW w:w="687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71"/>
            </w:tblGrid>
            <w:tr w:rsidR="00113A7E" w14:paraId="4C86B1FF" w14:textId="77777777">
              <w:tc>
                <w:tcPr>
                  <w:tcW w:w="6871" w:type="dxa"/>
                  <w:vAlign w:val="center"/>
                </w:tcPr>
                <w:p w14:paraId="1F905BF3" w14:textId="77777777" w:rsidR="00113A7E" w:rsidRDefault="00000000">
                  <w:pPr>
                    <w:framePr w:hSpace="141" w:wrap="around" w:vAnchor="text" w:hAnchor="margin" w:y="1681"/>
                    <w:numPr>
                      <w:ilvl w:val="0"/>
                      <w:numId w:val="1"/>
                    </w:numPr>
                    <w:spacing w:line="26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Windows 10 und 11 Updates auf mehreren Geräten installiert</w:t>
                  </w:r>
                </w:p>
                <w:p w14:paraId="00243DEA" w14:textId="2CBBD412" w:rsidR="00113A7E" w:rsidRDefault="00000000">
                  <w:pPr>
                    <w:framePr w:hSpace="141" w:wrap="around" w:vAnchor="text" w:hAnchor="margin" w:y="1681"/>
                    <w:numPr>
                      <w:ilvl w:val="0"/>
                      <w:numId w:val="1"/>
                    </w:numPr>
                    <w:spacing w:line="26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Fortsetzung der </w:t>
                  </w:r>
                  <w:proofErr w:type="spellStart"/>
                  <w:r w:rsidR="0063344C">
                    <w:rPr>
                      <w:sz w:val="20"/>
                    </w:rPr>
                    <w:t>Laptop</w:t>
                  </w:r>
                  <w:r>
                    <w:rPr>
                      <w:sz w:val="20"/>
                    </w:rPr>
                    <w:t>nstallation</w:t>
                  </w:r>
                  <w:proofErr w:type="spellEnd"/>
                  <w:r>
                    <w:rPr>
                      <w:sz w:val="20"/>
                    </w:rPr>
                    <w:t xml:space="preserve"> (Client-Registrierung, Nachkonfiguration)</w:t>
                  </w:r>
                </w:p>
                <w:p w14:paraId="0967FC2C" w14:textId="77777777" w:rsidR="00113A7E" w:rsidRDefault="00000000">
                  <w:pPr>
                    <w:framePr w:hSpace="141" w:wrap="around" w:vAnchor="text" w:hAnchor="margin" w:y="1681"/>
                    <w:numPr>
                      <w:ilvl w:val="0"/>
                      <w:numId w:val="1"/>
                    </w:numPr>
                    <w:spacing w:line="26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Fehlersuche bei Windows-Komponenten, z. B. Update- und Dienstprobleme</w:t>
                  </w:r>
                </w:p>
                <w:p w14:paraId="7541E65F" w14:textId="77777777" w:rsidR="00113A7E" w:rsidRDefault="00000000">
                  <w:pPr>
                    <w:framePr w:hSpace="141" w:wrap="around" w:vAnchor="text" w:hAnchor="margin" w:y="1681"/>
                    <w:numPr>
                      <w:ilvl w:val="0"/>
                      <w:numId w:val="1"/>
                    </w:numPr>
                    <w:spacing w:line="260" w:lineRule="exact"/>
                    <w:rPr>
                      <w:sz w:val="20"/>
                    </w:rPr>
                  </w:pPr>
                  <w:r>
                    <w:rPr>
                      <w:sz w:val="20"/>
                    </w:rPr>
                    <w:t>Test der SCCM-Softwareverteilung und Kommunikation mit dem Server</w:t>
                  </w:r>
                </w:p>
                <w:p w14:paraId="7C2FB02D" w14:textId="2D8E5FC9" w:rsidR="00113A7E" w:rsidRDefault="00EF7844">
                  <w:pPr>
                    <w:framePr w:hSpace="141" w:wrap="around" w:vAnchor="text" w:hAnchor="margin" w:y="1681"/>
                    <w:numPr>
                      <w:ilvl w:val="0"/>
                      <w:numId w:val="1"/>
                    </w:numPr>
                    <w:spacing w:line="260" w:lineRule="exact"/>
                    <w:rPr>
                      <w:sz w:val="20"/>
                    </w:rPr>
                  </w:pPr>
                  <w:r w:rsidRPr="00EF7844">
                    <w:rPr>
                      <w:sz w:val="20"/>
                    </w:rPr>
                    <w:t>Installationsschritte für das neue Image dokumentiert</w:t>
                  </w:r>
                </w:p>
              </w:tc>
            </w:tr>
          </w:tbl>
          <w:p w14:paraId="66676305" w14:textId="77777777" w:rsidR="00113A7E" w:rsidRDefault="00113A7E">
            <w:pPr>
              <w:pStyle w:val="Listenabsatz"/>
              <w:spacing w:line="260" w:lineRule="exact"/>
              <w:ind w:left="0"/>
              <w:rPr>
                <w:sz w:val="20"/>
              </w:rPr>
            </w:pP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996D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0D609F93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4ED68DFD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1811F69C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042E6E08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113A7E" w14:paraId="37A5DC99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B7ABA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FEB30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Abschluss der SCCM-Installation und Funktionsprüfung</w:t>
            </w:r>
          </w:p>
          <w:p w14:paraId="355E846D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Windows-Upgrade auf 22H2 getestet und Troubleshooting</w:t>
            </w:r>
          </w:p>
          <w:p w14:paraId="060B2A55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Laptop und </w:t>
            </w:r>
            <w:proofErr w:type="spellStart"/>
            <w:r>
              <w:rPr>
                <w:sz w:val="20"/>
              </w:rPr>
              <w:t>ThinClient</w:t>
            </w:r>
            <w:proofErr w:type="spellEnd"/>
            <w:r>
              <w:rPr>
                <w:sz w:val="20"/>
              </w:rPr>
              <w:t xml:space="preserve"> für Privatverkauf vorbereitet</w:t>
            </w:r>
          </w:p>
          <w:p w14:paraId="7563C575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SharePoint-Berechtigungen angepasst und Freigaben überprüft</w:t>
            </w:r>
          </w:p>
          <w:p w14:paraId="0F9B1DC1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Diverse Hardware inventarisiert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3F84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127E92F5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1CD878FA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7</w:t>
            </w:r>
          </w:p>
        </w:tc>
      </w:tr>
      <w:tr w:rsidR="00113A7E" w14:paraId="51457B8E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CA1E3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B662C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Windows 10 Upgrade von 1909 auf 22H2 getestet und Fehlern recherchiert</w:t>
            </w:r>
          </w:p>
          <w:p w14:paraId="267B5E42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Laptop geklont und Image auf ein anderes Gerät übertragen</w:t>
            </w:r>
          </w:p>
          <w:p w14:paraId="65DBCD43" w14:textId="77777777" w:rsidR="00113A7E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Fehler bei der MBR2GPT-Konvertierung analysiert und nach erneutem Klonen behoben</w:t>
            </w:r>
          </w:p>
          <w:p w14:paraId="0BD037E3" w14:textId="72DF43F9" w:rsidR="00113A7E" w:rsidRPr="00CC7AA7" w:rsidRDefault="00000000" w:rsidP="00CC7AA7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IDs der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 xml:space="preserve"> Webfilter-</w:t>
            </w:r>
            <w:proofErr w:type="spellStart"/>
            <w:r>
              <w:rPr>
                <w:sz w:val="20"/>
              </w:rPr>
              <w:t>Extensions</w:t>
            </w:r>
            <w:proofErr w:type="spellEnd"/>
            <w:r>
              <w:rPr>
                <w:sz w:val="20"/>
              </w:rPr>
              <w:t xml:space="preserve"> (Edge, Firefox, Chrome) überprüft</w:t>
            </w:r>
            <w:r w:rsidR="00CC7AA7">
              <w:rPr>
                <w:sz w:val="20"/>
              </w:rPr>
              <w:t xml:space="preserve">, </w:t>
            </w:r>
            <w:r w:rsidRPr="00CC7AA7">
              <w:rPr>
                <w:sz w:val="20"/>
              </w:rPr>
              <w:t>GPO angepasst und Extension hinzugefügt</w:t>
            </w:r>
          </w:p>
          <w:p w14:paraId="4DFCA9A6" w14:textId="02699AEA" w:rsidR="00113A7E" w:rsidRPr="00EF7844" w:rsidRDefault="00EF7844" w:rsidP="00EF7844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 w:rsidRPr="00EF7844">
              <w:rPr>
                <w:sz w:val="20"/>
              </w:rPr>
              <w:t>Dokumentation und Nachbereitung des Installationsprozesses des neuen Images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2942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6E0CAEA7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7795293C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  <w:p w14:paraId="305BEAA5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113A7E" w14:paraId="46837BB4" w14:textId="77777777">
        <w:trPr>
          <w:trHeight w:val="202"/>
        </w:trPr>
        <w:tc>
          <w:tcPr>
            <w:tcW w:w="1383" w:type="dxa"/>
            <w:tcBorders>
              <w:top w:val="single" w:sz="4" w:space="0" w:color="000000"/>
            </w:tcBorders>
          </w:tcPr>
          <w:p w14:paraId="71A1D897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3" w:type="dxa"/>
            <w:tcBorders>
              <w:top w:val="single" w:sz="4" w:space="0" w:color="000000"/>
              <w:right w:val="single" w:sz="4" w:space="0" w:color="000000"/>
            </w:tcBorders>
          </w:tcPr>
          <w:p w14:paraId="68FF092C" w14:textId="77777777" w:rsidR="00113A7E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C19E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38</w:t>
            </w:r>
          </w:p>
        </w:tc>
      </w:tr>
    </w:tbl>
    <w:p w14:paraId="3D2D6FCC" w14:textId="77777777" w:rsidR="00113A7E" w:rsidRDefault="00113A7E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113A7E" w14:paraId="051ACCE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326C2EC" w14:textId="77777777" w:rsidR="00113A7E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1109B18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115</w:t>
            </w:r>
          </w:p>
        </w:tc>
      </w:tr>
      <w:tr w:rsidR="00113A7E" w14:paraId="05CB0A04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0326917" w14:textId="77777777" w:rsidR="00113A7E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8F68EA4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113A7E" w14:paraId="31B1B2D5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94BE629" w14:textId="77777777" w:rsidR="00113A7E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FC9A143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C768A" w14:textId="77777777" w:rsidR="00113A7E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9C2E86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113A7E" w14:paraId="7C968A0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9265B71" w14:textId="77777777" w:rsidR="00113A7E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F8EAB29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03.11.2025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4904B5" w14:textId="77777777" w:rsidR="00113A7E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467229" w14:textId="77777777" w:rsidR="00113A7E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07.11.2025</w:t>
            </w:r>
          </w:p>
        </w:tc>
      </w:tr>
    </w:tbl>
    <w:p w14:paraId="36390CA0" w14:textId="77777777" w:rsidR="00113A7E" w:rsidRDefault="00113A7E">
      <w:pPr>
        <w:spacing w:line="260" w:lineRule="exact"/>
        <w:rPr>
          <w:sz w:val="18"/>
          <w:szCs w:val="18"/>
        </w:rPr>
      </w:pPr>
    </w:p>
    <w:p w14:paraId="45A61BE2" w14:textId="77777777" w:rsidR="00113A7E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10888B11" w14:textId="77777777" w:rsidR="00113A7E" w:rsidRDefault="00113A7E">
      <w:pPr>
        <w:spacing w:line="260" w:lineRule="exact"/>
        <w:rPr>
          <w:sz w:val="18"/>
          <w:szCs w:val="18"/>
        </w:rPr>
      </w:pPr>
    </w:p>
    <w:p w14:paraId="614BB61C" w14:textId="77777777" w:rsidR="00113A7E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17.11.2025,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17.11.2025,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6"/>
        <w:gridCol w:w="3975"/>
      </w:tblGrid>
      <w:tr w:rsidR="00113A7E" w14:paraId="65A03DF8" w14:textId="77777777">
        <w:tc>
          <w:tcPr>
            <w:tcW w:w="3968" w:type="dxa"/>
            <w:tcBorders>
              <w:top w:val="single" w:sz="4" w:space="0" w:color="000000"/>
            </w:tcBorders>
          </w:tcPr>
          <w:p w14:paraId="30962D16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6" w:type="dxa"/>
          </w:tcPr>
          <w:p w14:paraId="0C4C6176" w14:textId="77777777" w:rsidR="00113A7E" w:rsidRDefault="00113A7E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5" w:type="dxa"/>
            <w:tcBorders>
              <w:top w:val="single" w:sz="4" w:space="0" w:color="000000"/>
            </w:tcBorders>
          </w:tcPr>
          <w:p w14:paraId="6943B5BF" w14:textId="77777777" w:rsidR="00113A7E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4F764E46" w14:textId="77777777" w:rsidR="00113A7E" w:rsidRDefault="00113A7E">
      <w:pPr>
        <w:spacing w:line="260" w:lineRule="exact"/>
        <w:rPr>
          <w:sz w:val="22"/>
          <w:szCs w:val="22"/>
        </w:rPr>
      </w:pPr>
    </w:p>
    <w:sectPr w:rsidR="00113A7E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1B23"/>
    <w:multiLevelType w:val="multilevel"/>
    <w:tmpl w:val="74F090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A3532B5"/>
    <w:multiLevelType w:val="multilevel"/>
    <w:tmpl w:val="16D66C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7099764E"/>
    <w:multiLevelType w:val="multilevel"/>
    <w:tmpl w:val="A44A55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51144982">
    <w:abstractNumId w:val="1"/>
  </w:num>
  <w:num w:numId="2" w16cid:durableId="1517695428">
    <w:abstractNumId w:val="2"/>
  </w:num>
  <w:num w:numId="3" w16cid:durableId="246500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7E"/>
    <w:rsid w:val="000B6CFC"/>
    <w:rsid w:val="00113A7E"/>
    <w:rsid w:val="00292A0E"/>
    <w:rsid w:val="00551406"/>
    <w:rsid w:val="0063344C"/>
    <w:rsid w:val="00A22B9D"/>
    <w:rsid w:val="00CC7AA7"/>
    <w:rsid w:val="00EF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98606"/>
  <w15:docId w15:val="{7A0F6EEE-10C2-4147-8257-43DF30706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Charactersuser">
    <w:name w:val="Footnote Characters (user)"/>
    <w:qFormat/>
    <w:rPr>
      <w:rFonts w:cs="Times New Roman"/>
      <w:vertAlign w:val="superscript"/>
    </w:rPr>
  </w:style>
  <w:style w:type="character" w:styleId="Funotenzeichen">
    <w:name w:val="footnote reference"/>
    <w:rPr>
      <w:rFonts w:cs="Times New Roman"/>
      <w:vertAlign w:val="superscript"/>
    </w:rPr>
  </w:style>
  <w:style w:type="character" w:customStyle="1" w:styleId="Hyperlink1">
    <w:name w:val="Hyperlink1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Charactersuser">
    <w:name w:val="Endnote Characters (user)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styleId="Endnotenzeichen">
    <w:name w:val="endnote reference"/>
    <w:rPr>
      <w:vertAlign w:val="superscript"/>
    </w:rPr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FrameContentsuser">
    <w:name w:val="Frame Contents (user)"/>
    <w:basedOn w:val="Standard"/>
    <w:qFormat/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1838</Characters>
  <Application>Microsoft Office Word</Application>
  <DocSecurity>0</DocSecurity>
  <Lines>15</Lines>
  <Paragraphs>4</Paragraphs>
  <ScaleCrop>false</ScaleCrop>
  <Company>DIHK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63</cp:revision>
  <cp:lastPrinted>2013-03-08T10:48:00Z</cp:lastPrinted>
  <dcterms:created xsi:type="dcterms:W3CDTF">2022-01-22T21:34:00Z</dcterms:created>
  <dcterms:modified xsi:type="dcterms:W3CDTF">2025-11-17T11:05:00Z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