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_rels/header14.xml.rels" ContentType="application/vnd.openxmlformats-package.relationships+xml"/>
  <Override PartName="/word/_rels/header3.xml.rels" ContentType="application/vnd.openxmlformats-package.relationships+xml"/>
  <Override PartName="/word/_rels/header13.xml.rels" ContentType="application/vnd.openxmlformats-package.relationships+xml"/>
  <Override PartName="/word/_rels/header2.xml.rels" ContentType="application/vnd.openxmlformats-package.relationships+xml"/>
  <Override PartName="/word/_rels/header12.xml.rels" ContentType="application/vnd.openxmlformats-package.relationships+xml"/>
  <Override PartName="/word/_rels/header10.xml.rels" ContentType="application/vnd.openxmlformats-package.relationships+xml"/>
  <Override PartName="/word/_rels/header4.xml.rels" ContentType="application/vnd.openxmlformats-package.relationships+xml"/>
  <Override PartName="/word/_rels/document.xml.rels" ContentType="application/vnd.openxmlformats-package.relationships+xml"/>
  <Override PartName="/word/_rels/header7.xml.rels" ContentType="application/vnd.openxmlformats-package.relationships+xml"/>
  <Override PartName="/word/_rels/header6.xml.rels" ContentType="application/vnd.openxmlformats-package.relationships+xml"/>
  <Override PartName="/word/_rels/header9.xml.rels" ContentType="application/vnd.openxmlformats-package.relationships+xml"/>
  <Override PartName="/word/header8.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embeddings/Microsoft_Excel_Worksheet.xlsx" ContentType="application/vnd.openxmlformats-officedocument.spreadsheetml.sheet"/>
  <Override PartName="/word/charts/_rels/chart1.xml.rels" ContentType="application/vnd.openxmlformats-package.relationships+xml"/>
  <Override PartName="/word/charts/chart1.xml" ContentType="application/vnd.openxmlformats-officedocument.drawingml.chart+xml"/>
  <Override PartName="/word/numbering.xml" ContentType="application/vnd.openxmlformats-officedocument.wordprocessingml.numbering+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footnotes.xml" ContentType="application/vnd.openxmlformats-officedocument.wordprocessingml.footnotes+xml"/>
  <Override PartName="/word/header14.xml" ContentType="application/vnd.openxmlformats-officedocument.wordprocessingml.header+xml"/>
  <Override PartName="/word/header13.xml" ContentType="application/vnd.openxmlformats-officedocument.wordprocessingml.header+xml"/>
  <Override PartName="/word/header12.xml" ContentType="application/vnd.openxmlformats-officedocument.wordprocessingml.header+xml"/>
  <Override PartName="/word/settings.xml" ContentType="application/vnd.openxmlformats-officedocument.wordprocessingml.settings+xml"/>
  <Override PartName="/word/header10.xml" ContentType="application/vnd.openxmlformats-officedocument.wordprocessingml.header+xml"/>
  <Override PartName="/word/header11.xml" ContentType="application/vnd.openxmlformats-officedocument.wordprocessingml.header+xml"/>
  <Override PartName="/word/media/image13.svg" ContentType="image/svg"/>
  <Override PartName="/word/media/image4.svg" ContentType="image/svg"/>
  <Override PartName="/word/media/image12.png" ContentType="image/png"/>
  <Override PartName="/word/media/image3.png" ContentType="image/png"/>
  <Override PartName="/word/media/image11.svg" ContentType="image/svg"/>
  <Override PartName="/word/media/image2.svg" ContentType="image/svg"/>
  <Override PartName="/word/media/image19.png" ContentType="image/png"/>
  <Override PartName="/word/media/image18.jpeg" ContentType="image/jpeg"/>
  <Override PartName="/word/media/image17.png" ContentType="image/png"/>
  <Override PartName="/word/media/image14.png" ContentType="image/png"/>
  <Override PartName="/word/media/image5.png" ContentType="image/png"/>
  <Override PartName="/word/media/image16.png" ContentType="image/png"/>
  <Override PartName="/word/media/image7.png" ContentType="image/png"/>
  <Override PartName="/word/media/image10.png" ContentType="image/png"/>
  <Override PartName="/word/media/image1.png" ContentType="image/png"/>
  <Override PartName="/word/media/image15.svg" ContentType="image/svg"/>
  <Override PartName="/word/media/image6.svg" ContentType="image/svg"/>
  <Override PartName="/word/media/image9.png" ContentType="image/png"/>
  <Override PartName="/word/media/image20.png" ContentType="image/png"/>
  <Override PartName="/word/media/image8.svg" ContentType="image/svg"/>
  <Override PartName="/word/header5.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single" w:sz="4" w:space="1" w:color="000000"/>
          <w:left w:val="single" w:sz="4" w:space="0" w:color="000000"/>
          <w:bottom w:val="single" w:sz="4" w:space="1" w:color="000000"/>
          <w:right w:val="single" w:sz="4" w:space="0" w:color="000000"/>
        </w:pBdr>
        <w:shd w:val="clear" w:color="auto" w:fill="E7E6E6" w:themeFill="background2"/>
        <w:spacing w:before="0" w:after="120"/>
        <w:jc w:val="center"/>
        <w:rPr>
          <w:rFonts w:ascii="Cambria Math" w:hAnsi="Cambria Math" w:eastAsia="Calibri"/>
          <w:b/>
          <w:sz w:val="28"/>
          <w:szCs w:val="28"/>
        </w:rPr>
      </w:pPr>
      <w:r>
        <w:rPr>
          <w:rFonts w:ascii="Cambria Math" w:hAnsi="Cambria Math"/>
          <w:b/>
          <w:sz w:val="28"/>
          <w:szCs w:val="28"/>
        </w:rPr>
        <w:t xml:space="preserve">1. Die Frage nach dem Warum + Definition </w:t>
      </w:r>
    </w:p>
    <w:p>
      <w:pPr>
        <w:pStyle w:val="Normal"/>
        <w:spacing w:before="0" w:after="160"/>
        <w:rPr>
          <w:b/>
          <w:bCs/>
          <w:sz w:val="28"/>
          <w:szCs w:val="28"/>
        </w:rPr>
      </w:pPr>
      <w:r>
        <w:rPr>
          <w:b/>
          <w:bCs/>
          <w:sz w:val="28"/>
          <w:szCs w:val="28"/>
        </w:rPr>
        <w:t>Grundbegriffe des Projektmanagements</w:t>
      </w:r>
    </w:p>
    <w:p>
      <w:pPr>
        <w:pStyle w:val="Normal"/>
        <w:jc w:val="both"/>
        <w:rPr>
          <w:szCs w:val="24"/>
        </w:rPr>
      </w:pPr>
      <w:r>
        <w:rPr>
          <w:szCs w:val="24"/>
        </w:rPr>
        <w:t>Alle größeren Veränderungs- bzw. Entwicklungsvorhaben in Unternehmen finden fast ausschließlich über Projekte statt. Herkömmliche Arbeitsmethoden sind weniger gut geeignet, die wachsende Dynamik, die große Anzahl von Einflussfaktoren und deren Vernetzung zu erfassen und die damit verbundenen Fragestellungen angemessen zu lösen. Die folgenden drei Veränderungen sprechen für die Projektarbeit:</w:t>
      </w:r>
    </w:p>
    <w:p>
      <w:pPr>
        <w:pStyle w:val="ListParagraph"/>
        <w:numPr>
          <w:ilvl w:val="0"/>
          <w:numId w:val="2"/>
        </w:numPr>
        <w:spacing w:before="0" w:after="160"/>
        <w:contextualSpacing/>
        <w:rPr>
          <w:b/>
          <w:bCs/>
        </w:rPr>
      </w:pPr>
      <w:r>
        <w:rPr>
          <w:b/>
          <w:bCs/>
        </w:rPr>
        <w:t>Technischer Fortschritt und Zeitdruck:</w:t>
      </w:r>
    </w:p>
    <w:p>
      <w:pPr>
        <w:pStyle w:val="ListParagraph"/>
        <w:ind w:left="360"/>
        <w:jc w:val="both"/>
        <w:rPr/>
      </w:pPr>
      <w:r>
        <w:rPr/>
        <w:t xml:space="preserve">Die Innovationszyklen werden immer kürzer. Man kann nicht einfach abwarten und zuschauen, was die anderen machen. Eine solche Haltung würde in vielen Fällen bereits einen Wettbewerbsnachteil zur Folge haben. Dies erzeugt einen ungewünschten Zeitdruck. </w:t>
      </w:r>
    </w:p>
    <w:p>
      <w:pPr>
        <w:pStyle w:val="ListParagraph"/>
        <w:numPr>
          <w:ilvl w:val="0"/>
          <w:numId w:val="2"/>
        </w:numPr>
        <w:spacing w:before="0" w:after="160"/>
        <w:contextualSpacing/>
        <w:jc w:val="both"/>
        <w:rPr>
          <w:b/>
          <w:bCs/>
        </w:rPr>
      </w:pPr>
      <w:r>
        <w:rPr>
          <w:b/>
          <w:bCs/>
        </w:rPr>
        <w:t>Steigende Komplexität:</w:t>
      </w:r>
    </w:p>
    <w:p>
      <w:pPr>
        <w:pStyle w:val="ListParagraph"/>
        <w:ind w:left="360"/>
        <w:jc w:val="both"/>
        <w:rPr/>
      </w:pPr>
      <w:r>
        <w:rPr/>
        <w:t xml:space="preserve">Viele reale Situationen werden immer komplexer. Die Menge an Vorschriften und Gesetzen, die bei Gestaltungsaufgaben beachtet werden müssen, nimmt permanent zu. Zudem kann man heute selten nur noch mit Blick auf das eigene Unternehmen Veränderungen vornehmen, da die Globalisierung der Märkte, die Konzentration der Unternehmen zu immer größeren Konzernen zunehmend eine ganzheitliche Denkweise erfordern. </w:t>
      </w:r>
    </w:p>
    <w:p>
      <w:pPr>
        <w:pStyle w:val="ListParagraph"/>
        <w:numPr>
          <w:ilvl w:val="0"/>
          <w:numId w:val="2"/>
        </w:numPr>
        <w:spacing w:before="0" w:after="160"/>
        <w:contextualSpacing/>
        <w:jc w:val="both"/>
        <w:rPr>
          <w:b/>
          <w:bCs/>
        </w:rPr>
      </w:pPr>
      <w:r>
        <w:rPr>
          <w:b/>
          <w:bCs/>
        </w:rPr>
        <w:t>Das notwendige Wissen nimmt zu:</w:t>
      </w:r>
    </w:p>
    <w:p>
      <w:pPr>
        <w:pStyle w:val="ListParagraph"/>
        <w:ind w:left="360"/>
        <w:jc w:val="both"/>
        <w:rPr/>
      </w:pPr>
      <w:r>
        <w:rPr/>
        <w:t xml:space="preserve">Das notwendige Wissen zur Anwendung der zur Verfügung stehenden Technologien wird immer anspruchsvoller, sodass vermehrt Spezialisten in den einzelnen Veränderungsaufgaben eingesetzt werden müssen. Dies führt dazu, dass man zur Bewältigung von Aufgaben immer mehr Personen benötigt und schon aus diesem Grund vermehrt auf Teamarbeit setzen muss. </w:t>
      </w:r>
    </w:p>
    <w:p>
      <w:pPr>
        <w:pStyle w:val="Normal"/>
        <w:jc w:val="both"/>
        <w:rPr>
          <w:szCs w:val="24"/>
        </w:rPr>
      </w:pPr>
      <w:r>
        <w:rPr>
          <w:szCs w:val="24"/>
        </w:rPr>
        <w:t>Auch die Projektarbeit erfordert einen organisatorischen Rahmen, in dem sie geregelt ablaufen kann. Allerdings sind die Grenzen fließend zwischen Aufgaben, die als spezielle Projektarbeit gelten, und solchen, die zur „normalen“ Arbeit gehören. Häufig wird anhand von firmeninternen Kriterien entschieden, ob ein Vorhaben als Projekt abzuwickeln ist.</w:t>
      </w:r>
    </w:p>
    <w:p>
      <w:pPr>
        <w:pStyle w:val="Normal"/>
        <w:rPr>
          <w:szCs w:val="28"/>
        </w:rPr>
      </w:pPr>
      <w:r>
        <w:rPr>
          <w:szCs w:val="28"/>
        </w:rPr>
        <mc:AlternateContent>
          <mc:Choice Requires="wps">
            <w:drawing>
              <wp:anchor behindDoc="0" distT="0" distB="19050" distL="0" distR="28575" simplePos="0" locked="0" layoutInCell="1" allowOverlap="1" relativeHeight="13" wp14:anchorId="39F6900D">
                <wp:simplePos x="0" y="0"/>
                <wp:positionH relativeFrom="column">
                  <wp:posOffset>-66675</wp:posOffset>
                </wp:positionH>
                <wp:positionV relativeFrom="paragraph">
                  <wp:posOffset>159385</wp:posOffset>
                </wp:positionV>
                <wp:extent cx="6715125" cy="742950"/>
                <wp:effectExtent l="8890" t="8255" r="8255" b="8890"/>
                <wp:wrapNone/>
                <wp:docPr id="1" name="Rechteck: abgerundete Ecken 196"/>
                <a:graphic xmlns:a="http://schemas.openxmlformats.org/drawingml/2006/main">
                  <a:graphicData uri="http://schemas.microsoft.com/office/word/2010/wordprocessingShape">
                    <wps:wsp>
                      <wps:cNvSpPr/>
                      <wps:spPr>
                        <a:xfrm>
                          <a:off x="0" y="0"/>
                          <a:ext cx="6715080" cy="743040"/>
                        </a:xfrm>
                        <a:prstGeom prst="roundRect">
                          <a:avLst>
                            <a:gd name="adj" fmla="val 16667"/>
                          </a:avLst>
                        </a:prstGeom>
                        <a:noFill/>
                        <a:ln w="15875">
                          <a:solidFill>
                            <a:srgbClr val="000000"/>
                          </a:solidFill>
                          <a:prstDash val="sysDot"/>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oundrect id="shape_0" ID="Rechteck: abgerundete Ecken 196" path="l-2147483642,-2147483642l-2147483631,-2147483630l-2147483641,0l-2147483642,-2147483642l-2147483629,-2147483628l-2147483632,-2147483640l-2147483642,-2147483642xe" stroked="t" o:allowincell="f" style="position:absolute;margin-left:-5.25pt;margin-top:12.55pt;width:528.7pt;height:58.45pt;mso-wrap-style:none;v-text-anchor:middle" wp14:anchorId="39F6900D">
                <v:fill o:detectmouseclick="t" on="false"/>
                <v:stroke color="black" weight="15840" dashstyle="shortdot" joinstyle="miter" endcap="flat"/>
                <w10:wrap type="none"/>
              </v:roundrect>
            </w:pict>
          </mc:Fallback>
        </mc:AlternateContent>
      </w:r>
    </w:p>
    <w:p>
      <w:pPr>
        <w:pStyle w:val="Normal"/>
        <w:rPr>
          <w:b/>
          <w:szCs w:val="28"/>
          <w:u w:val="single"/>
        </w:rPr>
      </w:pPr>
      <w:r>
        <w:rPr>
          <w:b/>
          <w:szCs w:val="28"/>
          <w:u w:val="single"/>
        </w:rPr>
        <w:t>Merke:</w:t>
      </w:r>
    </w:p>
    <w:p>
      <w:pPr>
        <w:pStyle w:val="Normal"/>
        <w:ind w:left="708"/>
        <w:rPr>
          <w:szCs w:val="24"/>
        </w:rPr>
      </w:pPr>
      <w:r>
        <w:drawing>
          <wp:anchor behindDoc="1" distT="0" distB="0" distL="114300" distR="114300" simplePos="0" locked="0" layoutInCell="0" allowOverlap="1" relativeHeight="12">
            <wp:simplePos x="0" y="0"/>
            <wp:positionH relativeFrom="margin">
              <wp:posOffset>0</wp:posOffset>
            </wp:positionH>
            <wp:positionV relativeFrom="paragraph">
              <wp:posOffset>56515</wp:posOffset>
            </wp:positionV>
            <wp:extent cx="419100" cy="419100"/>
            <wp:effectExtent l="0" t="0" r="0" b="0"/>
            <wp:wrapTight wrapText="bothSides">
              <wp:wrapPolygon edited="0">
                <wp:start x="9447" y="1316"/>
                <wp:lineTo x="8775" y="1540"/>
                <wp:lineTo x="8094" y="1757"/>
                <wp:lineTo x="7644" y="1982"/>
                <wp:lineTo x="7422" y="2199"/>
                <wp:lineTo x="6972" y="2415"/>
                <wp:lineTo x="6750" y="2640"/>
                <wp:lineTo x="6521" y="2857"/>
                <wp:lineTo x="6300" y="3081"/>
                <wp:lineTo x="6071" y="3298"/>
                <wp:lineTo x="5849" y="3523"/>
                <wp:lineTo x="5849" y="3740"/>
                <wp:lineTo x="5620" y="3964"/>
                <wp:lineTo x="5399" y="4181"/>
                <wp:lineTo x="5399" y="4407"/>
                <wp:lineTo x="5168" y="4622"/>
                <wp:lineTo x="5168" y="4839"/>
                <wp:lineTo x="5168" y="5065"/>
                <wp:lineTo x="4948" y="5281"/>
                <wp:lineTo x="4948" y="5506"/>
                <wp:lineTo x="4948" y="5723"/>
                <wp:lineTo x="4718" y="5948"/>
                <wp:lineTo x="4718" y="6164"/>
                <wp:lineTo x="4718" y="6389"/>
                <wp:lineTo x="4718" y="6606"/>
                <wp:lineTo x="4718" y="6831"/>
                <wp:lineTo x="4718" y="7047"/>
                <wp:lineTo x="4718" y="7264"/>
                <wp:lineTo x="4718" y="7489"/>
                <wp:lineTo x="4718" y="7705"/>
                <wp:lineTo x="4718" y="7930"/>
                <wp:lineTo x="4718" y="8147"/>
                <wp:lineTo x="4948" y="8372"/>
                <wp:lineTo x="4948" y="8588"/>
                <wp:lineTo x="4948" y="8814"/>
                <wp:lineTo x="4948" y="9030"/>
                <wp:lineTo x="5168" y="9255"/>
                <wp:lineTo x="5168" y="9472"/>
                <wp:lineTo x="5399" y="9688"/>
                <wp:lineTo x="5399" y="9914"/>
                <wp:lineTo x="5620" y="10130"/>
                <wp:lineTo x="5620" y="10355"/>
                <wp:lineTo x="5849" y="10572"/>
                <wp:lineTo x="6071" y="10796"/>
                <wp:lineTo x="6300" y="11013"/>
                <wp:lineTo x="6521" y="11238"/>
                <wp:lineTo x="6521" y="11455"/>
                <wp:lineTo x="6750" y="11679"/>
                <wp:lineTo x="6972" y="11896"/>
                <wp:lineTo x="6972" y="12113"/>
                <wp:lineTo x="7193" y="12337"/>
                <wp:lineTo x="7193" y="12554"/>
                <wp:lineTo x="7422" y="12779"/>
                <wp:lineTo x="7422" y="12996"/>
                <wp:lineTo x="7644" y="13221"/>
                <wp:lineTo x="7873" y="14104"/>
                <wp:lineTo x="7644" y="14321"/>
                <wp:lineTo x="7644" y="14538"/>
                <wp:lineTo x="7644" y="14762"/>
                <wp:lineTo x="7644" y="14979"/>
                <wp:lineTo x="7644" y="15204"/>
                <wp:lineTo x="7873" y="15420"/>
                <wp:lineTo x="7873" y="16303"/>
                <wp:lineTo x="7644" y="16528"/>
                <wp:lineTo x="7644" y="16745"/>
                <wp:lineTo x="7644" y="16961"/>
                <wp:lineTo x="7644" y="17186"/>
                <wp:lineTo x="7644" y="17403"/>
                <wp:lineTo x="7873" y="17628"/>
                <wp:lineTo x="9226" y="18511"/>
                <wp:lineTo x="9226" y="18728"/>
                <wp:lineTo x="9226" y="18953"/>
                <wp:lineTo x="9226" y="19169"/>
                <wp:lineTo x="9447" y="19386"/>
                <wp:lineTo x="9667" y="19611"/>
                <wp:lineTo x="10119" y="19828"/>
                <wp:lineTo x="11020" y="19828"/>
                <wp:lineTo x="11470" y="19611"/>
                <wp:lineTo x="11700" y="19386"/>
                <wp:lineTo x="11921" y="19169"/>
                <wp:lineTo x="11921" y="18953"/>
                <wp:lineTo x="11921" y="18728"/>
                <wp:lineTo x="11921" y="18511"/>
                <wp:lineTo x="13274" y="17628"/>
                <wp:lineTo x="13494" y="17403"/>
                <wp:lineTo x="13494" y="17186"/>
                <wp:lineTo x="13494" y="16961"/>
                <wp:lineTo x="13494" y="16745"/>
                <wp:lineTo x="13494" y="16528"/>
                <wp:lineTo x="13274" y="16303"/>
                <wp:lineTo x="13274" y="15420"/>
                <wp:lineTo x="13494" y="15204"/>
                <wp:lineTo x="13494" y="14979"/>
                <wp:lineTo x="13494" y="14762"/>
                <wp:lineTo x="13494" y="14538"/>
                <wp:lineTo x="13494" y="14321"/>
                <wp:lineTo x="13274" y="14104"/>
                <wp:lineTo x="13494" y="13221"/>
                <wp:lineTo x="13724" y="12996"/>
                <wp:lineTo x="13724" y="12779"/>
                <wp:lineTo x="13946" y="12554"/>
                <wp:lineTo x="13946" y="12337"/>
                <wp:lineTo x="14175" y="12113"/>
                <wp:lineTo x="14175" y="11896"/>
                <wp:lineTo x="14396" y="11679"/>
                <wp:lineTo x="14617" y="11455"/>
                <wp:lineTo x="14617" y="11238"/>
                <wp:lineTo x="14847" y="11013"/>
                <wp:lineTo x="15068" y="10796"/>
                <wp:lineTo x="15297" y="10572"/>
                <wp:lineTo x="15519" y="10355"/>
                <wp:lineTo x="15519" y="10130"/>
                <wp:lineTo x="15748" y="9914"/>
                <wp:lineTo x="15748" y="9688"/>
                <wp:lineTo x="15969" y="9472"/>
                <wp:lineTo x="15969" y="9255"/>
                <wp:lineTo x="16199" y="9030"/>
                <wp:lineTo x="16199" y="8814"/>
                <wp:lineTo x="16199" y="8588"/>
                <wp:lineTo x="16199" y="8372"/>
                <wp:lineTo x="16420" y="8147"/>
                <wp:lineTo x="16420" y="7930"/>
                <wp:lineTo x="16420" y="7705"/>
                <wp:lineTo x="16420" y="7489"/>
                <wp:lineTo x="16420" y="7264"/>
                <wp:lineTo x="16420" y="7047"/>
                <wp:lineTo x="16420" y="6831"/>
                <wp:lineTo x="16420" y="6606"/>
                <wp:lineTo x="16420" y="6389"/>
                <wp:lineTo x="16420" y="6164"/>
                <wp:lineTo x="16420" y="5948"/>
                <wp:lineTo x="16199" y="5723"/>
                <wp:lineTo x="16199" y="5506"/>
                <wp:lineTo x="16199" y="5281"/>
                <wp:lineTo x="15969" y="5065"/>
                <wp:lineTo x="15969" y="4839"/>
                <wp:lineTo x="15969" y="4622"/>
                <wp:lineTo x="15748" y="4407"/>
                <wp:lineTo x="15748" y="4181"/>
                <wp:lineTo x="15519" y="3964"/>
                <wp:lineTo x="15297" y="3740"/>
                <wp:lineTo x="15297" y="3523"/>
                <wp:lineTo x="15068" y="3298"/>
                <wp:lineTo x="14847" y="3081"/>
                <wp:lineTo x="14617" y="2857"/>
                <wp:lineTo x="14396" y="2640"/>
                <wp:lineTo x="14175" y="2415"/>
                <wp:lineTo x="13724" y="2199"/>
                <wp:lineTo x="13494" y="1982"/>
                <wp:lineTo x="13043" y="1757"/>
                <wp:lineTo x="12372" y="1540"/>
                <wp:lineTo x="11700" y="1316"/>
                <wp:lineTo x="9447" y="1316"/>
              </wp:wrapPolygon>
            </wp:wrapTight>
            <wp:docPr id="2" name="Grafik 195" descr="Glühbir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95" descr="Glühbirne"/>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419100" cy="419100"/>
                    </a:xfrm>
                    <a:prstGeom prst="rect">
                      <a:avLst/>
                    </a:prstGeom>
                    <a:noFill/>
                  </pic:spPr>
                </pic:pic>
              </a:graphicData>
            </a:graphic>
          </wp:anchor>
        </w:drawing>
      </w:r>
      <w:r>
        <w:rPr>
          <w:szCs w:val="24"/>
        </w:rPr>
        <w:t>Bevor man ein Projekt durchführt, sollte man sich bewusst darüber werden, was überhaupt ein Projekt genau ausmacht. Besonders die Definition eines Projektes und seiner Projektmerkmale nach DIN 69900 hat sich in der Vergangenheit durchgesetzt.</w:t>
      </w:r>
    </w:p>
    <w:p>
      <w:pPr>
        <w:pStyle w:val="Normal"/>
        <w:rPr>
          <w:b/>
          <w:szCs w:val="24"/>
          <w:u w:val="single"/>
        </w:rPr>
      </w:pPr>
      <w:r>
        <w:rPr>
          <w:b/>
          <w:szCs w:val="24"/>
          <w:u w:val="single"/>
        </w:rPr>
        <w:drawing>
          <wp:anchor behindDoc="0" distT="0" distB="0" distL="0" distR="0" simplePos="0" locked="0" layoutInCell="1" allowOverlap="1" relativeHeight="14">
            <wp:simplePos x="0" y="0"/>
            <wp:positionH relativeFrom="column">
              <wp:posOffset>5734050</wp:posOffset>
            </wp:positionH>
            <wp:positionV relativeFrom="paragraph">
              <wp:posOffset>447040</wp:posOffset>
            </wp:positionV>
            <wp:extent cx="304800" cy="304800"/>
            <wp:effectExtent l="0" t="0" r="0" b="0"/>
            <wp:wrapNone/>
            <wp:docPr id="3" name="Grafik 46" descr="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46" descr="Smartphone"/>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304800" cy="304800"/>
                    </a:xfrm>
                    <a:prstGeom prst="rect">
                      <a:avLst/>
                    </a:prstGeom>
                    <a:noFill/>
                  </pic:spPr>
                </pic:pic>
              </a:graphicData>
            </a:graphic>
          </wp:anchor>
        </w:drawing>
      </w:r>
    </w:p>
    <w:tbl>
      <w:tblPr>
        <w:tblStyle w:val="Tabellenraster"/>
        <w:tblW w:w="104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6"/>
        <w:gridCol w:w="9638"/>
      </w:tblGrid>
      <w:tr>
        <w:trPr>
          <w:trHeight w:val="1134" w:hRule="atLeast"/>
          <w:cantSplit w:val="true"/>
        </w:trPr>
        <w:tc>
          <w:tcPr>
            <w:tcW w:w="846" w:type="dxa"/>
            <w:tcBorders/>
            <w:shd w:color="auto" w:fill="000000" w:themeFill="text1" w:val="clear"/>
            <w:vAlign w:val="center"/>
          </w:tcPr>
          <w:p>
            <w:pPr>
              <w:pStyle w:val="BodyText"/>
              <w:spacing w:before="1" w:after="240"/>
              <w:ind w:right="210"/>
              <w:jc w:val="left"/>
              <w:rPr>
                <w:b/>
                <w:sz w:val="2"/>
                <w:szCs w:val="2"/>
              </w:rPr>
            </w:pPr>
            <w:r>
              <w:rPr>
                <w:b/>
                <w:kern w:val="0"/>
                <w:sz w:val="2"/>
                <w:szCs w:val="2"/>
                <w:lang w:val="de-DE" w:bidi="ar-SA"/>
              </w:rPr>
              <w:drawing>
                <wp:anchor behindDoc="0" distT="0" distB="0" distL="114300" distR="114300" simplePos="0" locked="0" layoutInCell="1" allowOverlap="1" relativeHeight="15">
                  <wp:simplePos x="0" y="0"/>
                  <wp:positionH relativeFrom="column">
                    <wp:posOffset>-5080</wp:posOffset>
                  </wp:positionH>
                  <wp:positionV relativeFrom="paragraph">
                    <wp:posOffset>-401955</wp:posOffset>
                  </wp:positionV>
                  <wp:extent cx="397510" cy="397510"/>
                  <wp:effectExtent l="0" t="0" r="0" b="0"/>
                  <wp:wrapSquare wrapText="bothSides"/>
                  <wp:docPr id="4" name="Grafik 8172" descr="Stif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8172" descr="Stift mit einfarbiger Füllung"/>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397510" cy="397510"/>
                          </a:xfrm>
                          <a:prstGeom prst="rect">
                            <a:avLst/>
                          </a:prstGeom>
                          <a:noFill/>
                        </pic:spPr>
                      </pic:pic>
                    </a:graphicData>
                  </a:graphic>
                </wp:anchor>
              </w:drawing>
            </w:r>
          </w:p>
        </w:tc>
        <w:tc>
          <w:tcPr>
            <w:tcW w:w="9638" w:type="dxa"/>
            <w:tcBorders/>
          </w:tcPr>
          <w:p>
            <w:pPr>
              <w:pStyle w:val="BodyText"/>
              <w:spacing w:before="1" w:after="60"/>
              <w:ind w:right="210"/>
              <w:jc w:val="left"/>
              <w:rPr>
                <w:rFonts w:ascii="Times New Roman" w:hAnsi="Times New Roman" w:cs="Times New Roman"/>
                <w:b/>
                <w:sz w:val="24"/>
                <w:szCs w:val="24"/>
                <w:u w:val="single"/>
              </w:rPr>
            </w:pPr>
            <w:r>
              <w:drawing>
                <wp:anchor behindDoc="0" distT="0" distB="0" distL="0" distR="0" simplePos="0" locked="0" layoutInCell="1" allowOverlap="1" relativeHeight="16">
                  <wp:simplePos x="0" y="0"/>
                  <wp:positionH relativeFrom="margin">
                    <wp:posOffset>5525135</wp:posOffset>
                  </wp:positionH>
                  <wp:positionV relativeFrom="paragraph">
                    <wp:posOffset>35560</wp:posOffset>
                  </wp:positionV>
                  <wp:extent cx="409575" cy="409575"/>
                  <wp:effectExtent l="0" t="0" r="0" b="0"/>
                  <wp:wrapNone/>
                  <wp:docPr id="5" name="Grafik 8173" descr="Ta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8173" descr="Tanz"/>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409575" cy="409575"/>
                          </a:xfrm>
                          <a:prstGeom prst="rect">
                            <a:avLst/>
                          </a:prstGeom>
                          <a:noFill/>
                        </pic:spPr>
                      </pic:pic>
                    </a:graphicData>
                  </a:graphic>
                </wp:anchor>
              </w:drawing>
            </w:r>
            <w:r>
              <w:rPr>
                <w:rFonts w:cs="Times New Roman" w:ascii="Times New Roman" w:hAnsi="Times New Roman"/>
                <w:b/>
                <w:kern w:val="0"/>
                <w:sz w:val="24"/>
                <w:szCs w:val="24"/>
                <w:u w:val="single"/>
                <w:lang w:val="de-DE" w:bidi="ar-SA"/>
              </w:rPr>
              <w:t>Arbeitsauftrag:</w:t>
            </w:r>
          </w:p>
          <w:p>
            <w:pPr>
              <w:pStyle w:val="Normal"/>
              <w:widowControl/>
              <w:spacing w:before="0" w:after="0"/>
              <w:jc w:val="left"/>
              <w:rPr>
                <w:kern w:val="0"/>
                <w:lang w:val="de-DE" w:bidi="ar-SA"/>
              </w:rPr>
            </w:pPr>
            <w:r>
              <w:rPr>
                <w:kern w:val="0"/>
                <w:lang w:val="de-DE" w:bidi="ar-SA"/>
              </w:rPr>
              <w:t xml:space="preserve">Recherchieren Sie die Definition eines Projektes </w:t>
            </w:r>
          </w:p>
          <w:p>
            <w:pPr>
              <w:pStyle w:val="Normal"/>
              <w:widowControl/>
              <w:spacing w:before="0" w:after="0"/>
              <w:jc w:val="left"/>
              <w:rPr>
                <w:kern w:val="0"/>
                <w:lang w:val="de-DE" w:bidi="ar-SA"/>
              </w:rPr>
            </w:pPr>
            <w:r>
              <w:rPr>
                <w:kern w:val="0"/>
                <w:lang w:val="de-DE" w:bidi="ar-SA"/>
              </w:rPr>
              <w:t>und seiner Projektmerkmale nach DIN 69900 + 69901.</w:t>
            </w:r>
          </w:p>
        </w:tc>
      </w:tr>
    </w:tbl>
    <w:p>
      <w:pPr>
        <w:pStyle w:val="Normal"/>
        <w:rPr>
          <w:szCs w:val="24"/>
        </w:rPr>
      </w:pPr>
      <w:r>
        <w:rPr>
          <w:szCs w:val="24"/>
        </w:rPr>
      </w:r>
    </w:p>
    <w:p>
      <w:pPr>
        <w:pStyle w:val="Normal"/>
        <w:rPr>
          <w:szCs w:val="24"/>
        </w:rPr>
      </w:pPr>
      <w:r>
        <w:rPr>
          <w:szCs w:val="24"/>
        </w:rPr>
        <w:t>Ei Projekt ist ein Vorhaben, das im Wesentlichen durch Einmaligkeit der Bedingungen in ihrer Gesamtheit gekennzeichnet ist.</w:t>
      </w:r>
    </w:p>
    <w:p>
      <w:pPr>
        <w:pStyle w:val="Normal"/>
        <w:rPr>
          <w:szCs w:val="24"/>
        </w:rPr>
      </w:pPr>
      <w:r>
        <w:rPr>
          <w:szCs w:val="24"/>
        </w:rPr>
        <w:t>Es zeichnet sich aus durch:</w:t>
      </w:r>
    </w:p>
    <w:p>
      <w:pPr>
        <w:pStyle w:val="ListParagraph"/>
        <w:numPr>
          <w:ilvl w:val="1"/>
          <w:numId w:val="2"/>
        </w:numPr>
        <w:rPr/>
      </w:pPr>
      <w:r>
        <w:rPr/>
        <w:t>Eine Zielvorgabe</w:t>
      </w:r>
    </w:p>
    <w:p>
      <w:pPr>
        <w:pStyle w:val="ListParagraph"/>
        <w:numPr>
          <w:ilvl w:val="1"/>
          <w:numId w:val="2"/>
        </w:numPr>
        <w:rPr/>
      </w:pPr>
      <w:r>
        <w:rPr/>
        <w:t>Zeitliche, finanzielle, personelle oder andere Begrenzungen</w:t>
      </w:r>
    </w:p>
    <w:p>
      <w:pPr>
        <w:pStyle w:val="ListParagraph"/>
        <w:numPr>
          <w:ilvl w:val="1"/>
          <w:numId w:val="2"/>
        </w:numPr>
        <w:rPr/>
      </w:pPr>
      <w:r>
        <w:rPr/>
        <w:t>und eine projektspezifische Organisation</w:t>
      </w:r>
    </w:p>
    <w:p>
      <w:pPr>
        <w:pStyle w:val="Normal"/>
        <w:rPr/>
      </w:pPr>
      <w:r>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sectPr>
          <w:headerReference w:type="even" r:id="rId10"/>
          <w:headerReference w:type="default" r:id="rId11"/>
          <w:headerReference w:type="first" r:id="rId12"/>
          <w:type w:val="nextPage"/>
          <w:pgSz w:w="11906" w:h="16838"/>
          <w:pgMar w:left="720" w:right="720" w:gutter="0" w:header="708" w:top="765" w:footer="0" w:bottom="720"/>
          <w:pgNumType w:fmt="decimal"/>
          <w:formProt w:val="false"/>
          <w:textDirection w:val="lrTb"/>
        </w:sectPr>
      </w:pPr>
    </w:p>
    <w:p>
      <w:pPr>
        <w:pStyle w:val="Normal"/>
        <w:rPr>
          <w:rFonts w:ascii="Cambria Math" w:hAnsi="Cambria Math" w:eastAsia="Calibri"/>
          <w:sz w:val="2"/>
          <w:szCs w:val="2"/>
        </w:rPr>
      </w:pPr>
      <w:r>
        <w:rPr>
          <w:rFonts w:eastAsia="Calibri" w:ascii="Cambria Math" w:hAnsi="Cambria Math"/>
          <w:sz w:val="2"/>
          <w:szCs w:val="2"/>
        </w:rPr>
      </w:r>
    </w:p>
    <w:p>
      <w:pPr>
        <w:sectPr>
          <w:headerReference w:type="default" r:id="rId13"/>
          <w:headerReference w:type="first" r:id="rId14"/>
          <w:type w:val="nextPage"/>
          <w:pgSz w:w="11906" w:h="16838"/>
          <w:pgMar w:left="720" w:right="720" w:gutter="0" w:header="708" w:top="765" w:footer="0" w:bottom="720"/>
          <w:pgNumType w:fmt="decimal"/>
          <w:formProt w:val="false"/>
          <w:textDirection w:val="lrTb"/>
          <w:docGrid w:type="default" w:linePitch="360" w:charSpace="0"/>
        </w:sectPr>
      </w:pPr>
    </w:p>
    <w:p>
      <w:pPr>
        <w:pStyle w:val="Normal"/>
        <w:pBdr>
          <w:top w:val="single" w:sz="4" w:space="1" w:color="000000"/>
          <w:left w:val="single" w:sz="4" w:space="0" w:color="000000"/>
          <w:bottom w:val="single" w:sz="4" w:space="1" w:color="000000"/>
          <w:right w:val="single" w:sz="4" w:space="0" w:color="000000"/>
        </w:pBdr>
        <w:shd w:val="clear" w:color="auto" w:fill="E7E6E6" w:themeFill="background2"/>
        <w:spacing w:before="0" w:after="120"/>
        <w:jc w:val="center"/>
        <w:rPr>
          <w:rFonts w:ascii="Cambria Math" w:hAnsi="Cambria Math" w:eastAsia="Calibri"/>
          <w:b/>
          <w:sz w:val="28"/>
          <w:szCs w:val="28"/>
        </w:rPr>
      </w:pPr>
      <w:r>
        <w:rPr>
          <w:rFonts w:ascii="Cambria Math" w:hAnsi="Cambria Math"/>
          <w:b/>
          <w:sz w:val="28"/>
          <w:szCs w:val="28"/>
        </w:rPr>
        <w:t>2. Projektmerkmale</w:t>
      </w:r>
    </w:p>
    <w:tbl>
      <w:tblPr>
        <w:tblStyle w:val="Tabellenraster"/>
        <w:tblW w:w="104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6"/>
        <w:gridCol w:w="9638"/>
      </w:tblGrid>
      <w:tr>
        <w:trPr>
          <w:trHeight w:val="1134" w:hRule="atLeast"/>
          <w:cantSplit w:val="true"/>
        </w:trPr>
        <w:tc>
          <w:tcPr>
            <w:tcW w:w="846" w:type="dxa"/>
            <w:tcBorders/>
            <w:shd w:color="auto" w:fill="000000" w:themeFill="text1" w:val="clear"/>
            <w:vAlign w:val="center"/>
          </w:tcPr>
          <w:p>
            <w:pPr>
              <w:pStyle w:val="BodyText"/>
              <w:spacing w:before="1" w:after="240"/>
              <w:ind w:right="210"/>
              <w:jc w:val="left"/>
              <w:rPr>
                <w:b/>
                <w:sz w:val="2"/>
                <w:szCs w:val="2"/>
              </w:rPr>
            </w:pPr>
            <w:r>
              <w:rPr>
                <w:b/>
                <w:kern w:val="0"/>
                <w:sz w:val="2"/>
                <w:szCs w:val="2"/>
                <w:lang w:val="de-DE" w:bidi="ar-SA"/>
              </w:rPr>
              <w:drawing>
                <wp:anchor behindDoc="0" distT="0" distB="0" distL="114300" distR="114300" simplePos="0" locked="0" layoutInCell="1" allowOverlap="1" relativeHeight="18">
                  <wp:simplePos x="0" y="0"/>
                  <wp:positionH relativeFrom="column">
                    <wp:posOffset>1270</wp:posOffset>
                  </wp:positionH>
                  <wp:positionV relativeFrom="paragraph">
                    <wp:posOffset>-173355</wp:posOffset>
                  </wp:positionV>
                  <wp:extent cx="397510" cy="397510"/>
                  <wp:effectExtent l="0" t="0" r="0" b="0"/>
                  <wp:wrapSquare wrapText="bothSides"/>
                  <wp:docPr id="9" name="Grafik 8177" descr="Stif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8177" descr="Stift mit einfarbiger Füllung"/>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397510" cy="397510"/>
                          </a:xfrm>
                          <a:prstGeom prst="rect">
                            <a:avLst/>
                          </a:prstGeom>
                          <a:noFill/>
                        </pic:spPr>
                      </pic:pic>
                    </a:graphicData>
                  </a:graphic>
                </wp:anchor>
              </w:drawing>
            </w:r>
          </w:p>
        </w:tc>
        <w:tc>
          <w:tcPr>
            <w:tcW w:w="9638" w:type="dxa"/>
            <w:tcBorders/>
          </w:tcPr>
          <w:p>
            <w:pPr>
              <w:pStyle w:val="BodyText"/>
              <w:spacing w:before="1" w:after="60"/>
              <w:ind w:right="210"/>
              <w:jc w:val="left"/>
              <w:rPr>
                <w:rFonts w:ascii="Times New Roman" w:hAnsi="Times New Roman" w:cs="Times New Roman"/>
                <w:b/>
                <w:sz w:val="24"/>
                <w:szCs w:val="24"/>
                <w:u w:val="single"/>
              </w:rPr>
            </w:pPr>
            <w:r>
              <w:drawing>
                <wp:anchor behindDoc="0" distT="0" distB="0" distL="0" distR="0" simplePos="0" locked="0" layoutInCell="1" allowOverlap="1" relativeHeight="17">
                  <wp:simplePos x="0" y="0"/>
                  <wp:positionH relativeFrom="margin">
                    <wp:posOffset>5658485</wp:posOffset>
                  </wp:positionH>
                  <wp:positionV relativeFrom="paragraph">
                    <wp:posOffset>73660</wp:posOffset>
                  </wp:positionV>
                  <wp:extent cx="314325" cy="314325"/>
                  <wp:effectExtent l="0" t="0" r="0" b="0"/>
                  <wp:wrapNone/>
                  <wp:docPr id="10" name="Grafik 216" descr="Benut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216" descr="Benutzer"/>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314325" cy="314325"/>
                          </a:xfrm>
                          <a:prstGeom prst="rect">
                            <a:avLst/>
                          </a:prstGeom>
                          <a:noFill/>
                        </pic:spPr>
                      </pic:pic>
                    </a:graphicData>
                  </a:graphic>
                </wp:anchor>
              </w:drawing>
            </w:r>
            <w:r>
              <w:rPr>
                <w:rFonts w:cs="Times New Roman" w:ascii="Times New Roman" w:hAnsi="Times New Roman"/>
                <w:b/>
                <w:kern w:val="0"/>
                <w:sz w:val="24"/>
                <w:szCs w:val="24"/>
                <w:u w:val="single"/>
                <w:lang w:val="de-DE" w:bidi="ar-SA"/>
              </w:rPr>
              <w:t>Arbeitsauftrag:</w:t>
            </w:r>
          </w:p>
          <w:p>
            <w:pPr>
              <w:pStyle w:val="Normal"/>
              <w:widowControl/>
              <w:spacing w:before="0" w:after="0"/>
              <w:jc w:val="left"/>
              <w:rPr>
                <w:kern w:val="0"/>
                <w:lang w:val="de-DE" w:bidi="ar-SA"/>
              </w:rPr>
            </w:pPr>
            <w:r>
              <w:rPr>
                <w:kern w:val="0"/>
                <w:lang w:val="de-DE" w:bidi="ar-SA"/>
              </w:rPr>
              <w:t xml:space="preserve">Lesen Sie den Text. </w:t>
              <w:br/>
              <w:t>Je nach Lerntyp kennzeichnen Sie nun entweder die wesentlichen Projektmerkmale im Fließtext oder Sie übertragen die wesentlichen Projektmerkmale in die Übersicht auf der nachfolgenden Seite.</w:t>
            </w:r>
          </w:p>
        </w:tc>
      </w:tr>
    </w:tbl>
    <w:p>
      <w:pPr>
        <w:pStyle w:val="Normal"/>
        <w:jc w:val="both"/>
        <w:rPr/>
      </w:pPr>
      <w:r>
        <w:rPr/>
      </w:r>
    </w:p>
    <w:p>
      <w:pPr>
        <w:pStyle w:val="Normal"/>
        <w:jc w:val="both"/>
        <w:rPr/>
      </w:pPr>
      <w:r>
        <w:rPr/>
      </w:r>
    </w:p>
    <w:p>
      <w:pPr>
        <w:pStyle w:val="Normal"/>
        <w:jc w:val="both"/>
        <w:rPr/>
      </w:pPr>
      <w:r>
        <w:rPr/>
        <w:t xml:space="preserve">Aufgrund der sehr offenen Definition eines Projektes hat man begonnen Projekte durch spezifische Merkmale zu definieren. Die wichtigsten sieben Merkmale werden im Folgenden näher erklärt. </w:t>
      </w:r>
    </w:p>
    <w:p>
      <w:pPr>
        <w:pStyle w:val="ListParagraph"/>
        <w:numPr>
          <w:ilvl w:val="0"/>
          <w:numId w:val="3"/>
        </w:numPr>
        <w:spacing w:lineRule="auto" w:line="259" w:before="120" w:after="120"/>
        <w:ind w:hanging="357" w:left="357"/>
        <w:contextualSpacing w:val="false"/>
        <w:jc w:val="both"/>
        <w:rPr/>
      </w:pPr>
      <w:r>
        <w:rPr/>
        <w:t xml:space="preserve">Projekte zeichnen sich dadurch aus, dass sie ein </w:t>
      </w:r>
      <w:r>
        <w:rPr>
          <w:highlight w:val="yellow"/>
        </w:rPr>
        <w:t>vorgegebenes Ziel</w:t>
      </w:r>
      <w:r>
        <w:rPr/>
        <w:t xml:space="preserve"> haben. Es </w:t>
      </w:r>
      <w:r>
        <w:rPr>
          <w:highlight w:val="yellow"/>
        </w:rPr>
        <w:t>liegt</w:t>
      </w:r>
      <w:r>
        <w:rPr/>
        <w:t xml:space="preserve"> eine </w:t>
      </w:r>
      <w:r>
        <w:rPr>
          <w:highlight w:val="yellow"/>
        </w:rPr>
        <w:t>Problemstellung</w:t>
      </w:r>
      <w:r>
        <w:rPr/>
        <w:t xml:space="preserve"> </w:t>
      </w:r>
      <w:r>
        <w:rPr>
          <w:highlight w:val="yellow"/>
        </w:rPr>
        <w:t>vor, die gelöst werden soll</w:t>
      </w:r>
      <w:r>
        <w:rPr/>
        <w:t xml:space="preserve">. </w:t>
      </w:r>
    </w:p>
    <w:p>
      <w:pPr>
        <w:pStyle w:val="ListParagraph"/>
        <w:numPr>
          <w:ilvl w:val="0"/>
          <w:numId w:val="3"/>
        </w:numPr>
        <w:spacing w:lineRule="auto" w:line="259" w:before="120" w:after="120"/>
        <w:ind w:hanging="357" w:left="357"/>
        <w:contextualSpacing w:val="false"/>
        <w:jc w:val="both"/>
        <w:rPr/>
      </w:pPr>
      <w:r>
        <w:rPr/>
        <w:t xml:space="preserve">Projekte </w:t>
      </w:r>
      <w:r>
        <w:rPr>
          <w:highlight w:val="yellow"/>
        </w:rPr>
        <w:t>umfassen</w:t>
      </w:r>
      <w:r>
        <w:rPr/>
        <w:t xml:space="preserve"> zumeist </w:t>
      </w:r>
      <w:r>
        <w:rPr>
          <w:highlight w:val="yellow"/>
        </w:rPr>
        <w:t>Aufgaben</w:t>
      </w:r>
      <w:r>
        <w:rPr/>
        <w:t xml:space="preserve">, die in dieser </w:t>
      </w:r>
      <w:r>
        <w:rPr>
          <w:highlight w:val="yellow"/>
        </w:rPr>
        <w:t>Form noch nicht durchgeführt</w:t>
      </w:r>
      <w:r>
        <w:rPr/>
        <w:t xml:space="preserve"> wurden und </w:t>
      </w:r>
      <w:r>
        <w:rPr>
          <w:highlight w:val="yellow"/>
        </w:rPr>
        <w:t>sind</w:t>
      </w:r>
      <w:r>
        <w:rPr/>
        <w:t xml:space="preserve"> daher </w:t>
      </w:r>
      <w:r>
        <w:rPr>
          <w:highlight w:val="yellow"/>
        </w:rPr>
        <w:t>neuartig</w:t>
      </w:r>
      <w:r>
        <w:rPr/>
        <w:t xml:space="preserve">. </w:t>
      </w:r>
    </w:p>
    <w:p>
      <w:pPr>
        <w:pStyle w:val="ListParagraph"/>
        <w:numPr>
          <w:ilvl w:val="0"/>
          <w:numId w:val="3"/>
        </w:numPr>
        <w:spacing w:lineRule="auto" w:line="259" w:before="120" w:after="120"/>
        <w:ind w:hanging="357" w:left="357"/>
        <w:contextualSpacing w:val="false"/>
        <w:jc w:val="both"/>
        <w:rPr/>
      </w:pPr>
      <w:r>
        <w:rPr/>
        <w:t xml:space="preserve">Projekte werden in der Regel nur </w:t>
      </w:r>
      <w:r>
        <w:rPr>
          <w:highlight w:val="yellow"/>
        </w:rPr>
        <w:t>einmal durchgeführt</w:t>
      </w:r>
      <w:r>
        <w:rPr/>
        <w:t xml:space="preserve">. Dazu im </w:t>
      </w:r>
      <w:r>
        <w:rPr>
          <w:highlight w:val="yellow"/>
        </w:rPr>
        <w:t>Gegensatz</w:t>
      </w:r>
      <w:r>
        <w:rPr/>
        <w:t xml:space="preserve"> stehen </w:t>
      </w:r>
      <w:r>
        <w:rPr>
          <w:highlight w:val="yellow"/>
        </w:rPr>
        <w:t>Routineaufgaben</w:t>
      </w:r>
      <w:r>
        <w:rPr/>
        <w:t xml:space="preserve">, die in </w:t>
      </w:r>
      <w:r>
        <w:rPr>
          <w:highlight w:val="yellow"/>
        </w:rPr>
        <w:t>festgeschriebenen</w:t>
      </w:r>
      <w:r>
        <w:rPr/>
        <w:t xml:space="preserve"> </w:t>
      </w:r>
      <w:r>
        <w:rPr>
          <w:highlight w:val="yellow"/>
        </w:rPr>
        <w:t>zeitlichen Abständen</w:t>
      </w:r>
      <w:r>
        <w:rPr/>
        <w:t xml:space="preserve"> </w:t>
      </w:r>
      <w:r>
        <w:rPr>
          <w:highlight w:val="yellow"/>
        </w:rPr>
        <w:t>wiederholt stattfinden</w:t>
      </w:r>
      <w:r>
        <w:rPr/>
        <w:t xml:space="preserve">. Die spezifischen Bedingungen, die Ausgangslage und die Zielsetzung des Projekts sind einmalig, d.h. sie waren genau in diesem Setting noch nicht in anderen Projekten vorhanden. </w:t>
      </w:r>
    </w:p>
    <w:p>
      <w:pPr>
        <w:pStyle w:val="ListParagraph"/>
        <w:numPr>
          <w:ilvl w:val="0"/>
          <w:numId w:val="3"/>
        </w:numPr>
        <w:spacing w:lineRule="auto" w:line="259" w:before="120" w:after="120"/>
        <w:ind w:hanging="357" w:left="357"/>
        <w:contextualSpacing w:val="false"/>
        <w:jc w:val="both"/>
        <w:rPr/>
      </w:pPr>
      <w:r>
        <w:rPr/>
        <w:t xml:space="preserve">Projekte sind mehr oder weniger komplex, sodass einige Schritte im </w:t>
      </w:r>
      <w:r>
        <w:rPr>
          <w:highlight w:val="yellow"/>
        </w:rPr>
        <w:t>Projektverlauf häufig zu Beginn nicht gleich klar sind</w:t>
      </w:r>
      <w:r>
        <w:rPr/>
        <w:t xml:space="preserve">. Unter Berücksichtigung vorhandener Gegebenheiten müssen </w:t>
      </w:r>
      <w:r>
        <w:rPr>
          <w:highlight w:val="yellow"/>
        </w:rPr>
        <w:t>vor dem Projektstart</w:t>
      </w:r>
      <w:r>
        <w:rPr/>
        <w:t xml:space="preserve"> eine </w:t>
      </w:r>
      <w:r>
        <w:rPr>
          <w:highlight w:val="yellow"/>
        </w:rPr>
        <w:t>Vielzahl von Teilaufgaben und Problemstellungen durchdacht und koordiniert werden.</w:t>
      </w:r>
      <w:r>
        <w:rPr/>
        <w:t xml:space="preserve"> </w:t>
      </w:r>
      <w:r>
        <w:rPr>
          <w:highlight w:val="yellow"/>
        </w:rPr>
        <w:t>Viele Faktoren</w:t>
      </w:r>
      <w:r>
        <w:rPr/>
        <w:t xml:space="preserve">, die untereinander in einer </w:t>
      </w:r>
      <w:r>
        <w:rPr>
          <w:highlight w:val="yellow"/>
        </w:rPr>
        <w:t>Wechselbeziehung stehen</w:t>
      </w:r>
      <w:r>
        <w:rPr/>
        <w:t xml:space="preserve">, müssen </w:t>
      </w:r>
      <w:r>
        <w:rPr>
          <w:highlight w:val="yellow"/>
        </w:rPr>
        <w:t>gleichzeitig berücksichtigt werden</w:t>
      </w:r>
      <w:r>
        <w:rPr/>
        <w:t xml:space="preserve">. </w:t>
      </w:r>
    </w:p>
    <w:p>
      <w:pPr>
        <w:pStyle w:val="ListParagraph"/>
        <w:numPr>
          <w:ilvl w:val="0"/>
          <w:numId w:val="3"/>
        </w:numPr>
        <w:spacing w:lineRule="auto" w:line="259" w:before="120" w:after="120"/>
        <w:ind w:hanging="357" w:left="357"/>
        <w:contextualSpacing w:val="false"/>
        <w:jc w:val="both"/>
        <w:rPr/>
      </w:pPr>
      <w:r>
        <w:rPr/>
        <w:t xml:space="preserve">Projekte sind </w:t>
      </w:r>
      <w:r>
        <w:rPr>
          <w:highlight w:val="yellow"/>
        </w:rPr>
        <w:t xml:space="preserve">zeitlich begrenzte </w:t>
      </w:r>
      <w:r>
        <w:rPr/>
        <w:t xml:space="preserve">Vorhaben, die einen </w:t>
      </w:r>
      <w:r>
        <w:rPr>
          <w:highlight w:val="yellow"/>
        </w:rPr>
        <w:t>festen Anfangs-und/oder Endpunkt</w:t>
      </w:r>
      <w:r>
        <w:rPr/>
        <w:t xml:space="preserve"> haben.</w:t>
      </w:r>
    </w:p>
    <w:p>
      <w:pPr>
        <w:pStyle w:val="ListParagraph"/>
        <w:numPr>
          <w:ilvl w:val="0"/>
          <w:numId w:val="3"/>
        </w:numPr>
        <w:spacing w:lineRule="auto" w:line="259" w:before="120" w:after="120"/>
        <w:ind w:hanging="357" w:left="357"/>
        <w:contextualSpacing w:val="false"/>
        <w:jc w:val="both"/>
        <w:rPr/>
      </w:pPr>
      <w:r>
        <w:rPr/>
        <w:t xml:space="preserve">Projekte sind auf den Einsatz von </w:t>
      </w:r>
      <w:r>
        <w:rPr>
          <w:highlight w:val="yellow"/>
        </w:rPr>
        <w:t xml:space="preserve">Ressourcen </w:t>
      </w:r>
      <w:r>
        <w:rPr/>
        <w:t xml:space="preserve">angewiesen, die in der Regel nur in </w:t>
      </w:r>
      <w:r>
        <w:rPr>
          <w:highlight w:val="yellow"/>
        </w:rPr>
        <w:t>begrenztem Maße zur Verfügung stehen</w:t>
      </w:r>
      <w:r>
        <w:rPr/>
        <w:t xml:space="preserve"> wie z.B. Projektmitarbeiter, finanzielle Ressourcen (Projektbudget) und technische Ressourcen (Maschinen und Material). </w:t>
      </w:r>
    </w:p>
    <w:p>
      <w:pPr>
        <w:pStyle w:val="ListParagraph"/>
        <w:numPr>
          <w:ilvl w:val="0"/>
          <w:numId w:val="3"/>
        </w:numPr>
        <w:spacing w:lineRule="auto" w:line="259" w:before="120" w:after="120"/>
        <w:ind w:hanging="357" w:left="357"/>
        <w:contextualSpacing w:val="false"/>
        <w:jc w:val="both"/>
        <w:rPr/>
      </w:pPr>
      <w:r>
        <w:rPr/>
        <w:t xml:space="preserve">Da in irgendeiner Form Neuland betreten wird, kann man sich nicht in allen Situationen auf Erfahrungswerte stützen, sodass je nach Komplexität eines Projektes verschiedene Aktivitäten nur schwer planbar sind oder sich während der Projektlaufzeit verändern. Somit birgt ein Projekt auch </w:t>
      </w:r>
      <w:r>
        <w:rPr>
          <w:highlight w:val="yellow"/>
        </w:rPr>
        <w:t>immer Risiken</w:t>
      </w:r>
      <w:r>
        <w:rPr/>
        <w:t xml:space="preserve"> und </w:t>
      </w:r>
      <w:r>
        <w:rPr>
          <w:highlight w:val="yellow"/>
        </w:rPr>
        <w:t>Unsicherheiten</w:t>
      </w:r>
      <w:r>
        <w:rPr/>
        <w:t xml:space="preserve">. </w:t>
      </w:r>
    </w:p>
    <w:p>
      <w:pPr>
        <w:pStyle w:val="Normal"/>
        <w:jc w:val="both"/>
        <w:rPr>
          <w:szCs w:val="24"/>
        </w:rPr>
      </w:pPr>
      <w:r>
        <w:rPr>
          <w:szCs w:val="24"/>
        </w:rPr>
      </w:r>
    </w:p>
    <w:p>
      <w:pPr>
        <w:pStyle w:val="Normal"/>
        <w:rPr>
          <w:rFonts w:eastAsia="Calibri"/>
          <w:szCs w:val="24"/>
        </w:rPr>
      </w:pPr>
      <w:r>
        <w:rPr>
          <w:rFonts w:eastAsia="Calibri"/>
          <w:szCs w:val="24"/>
        </w:rPr>
      </w:r>
    </w:p>
    <w:p>
      <w:pPr>
        <w:sectPr>
          <w:type w:val="continuous"/>
          <w:pgSz w:w="11906" w:h="16838"/>
          <w:pgMar w:left="720" w:right="720" w:gutter="0" w:header="708" w:top="765" w:footer="0" w:bottom="720"/>
          <w:formProt w:val="false"/>
          <w:textDirection w:val="lrTb"/>
          <w:docGrid w:type="default" w:linePitch="360" w:charSpace="0"/>
        </w:sectPr>
      </w:pPr>
    </w:p>
    <w:p>
      <w:pPr>
        <w:pStyle w:val="Normal"/>
        <w:pBdr>
          <w:top w:val="single" w:sz="4" w:space="1" w:color="000000"/>
          <w:left w:val="single" w:sz="4" w:space="0" w:color="000000"/>
          <w:bottom w:val="single" w:sz="4" w:space="1" w:color="000000"/>
          <w:right w:val="single" w:sz="4" w:space="0" w:color="000000"/>
        </w:pBdr>
        <w:shd w:val="clear" w:color="auto" w:fill="E7E6E6" w:themeFill="background2"/>
        <w:spacing w:before="0" w:after="120"/>
        <w:jc w:val="center"/>
        <w:rPr>
          <w:rFonts w:ascii="Cambria Math" w:hAnsi="Cambria Math" w:eastAsia="Calibri"/>
          <w:b/>
          <w:sz w:val="28"/>
          <w:szCs w:val="28"/>
        </w:rPr>
      </w:pPr>
      <w:r>
        <w:rPr>
          <w:rFonts w:ascii="Cambria Math" w:hAnsi="Cambria Math"/>
          <w:b/>
          <w:sz w:val="28"/>
          <w:szCs w:val="28"/>
        </w:rPr>
        <w:t>2. Projektmerkmale</w:t>
      </w:r>
    </w:p>
    <w:p>
      <w:pPr>
        <w:pStyle w:val="Normal"/>
        <w:ind w:firstLine="708" w:left="2124"/>
        <w:rPr>
          <w:rFonts w:ascii="Calibri Light" w:hAnsi="Calibri Light" w:cs="Calibri Light" w:asciiTheme="majorHAnsi" w:cstheme="majorHAnsi" w:hAnsiTheme="majorHAnsi"/>
          <w:sz w:val="40"/>
          <w:szCs w:val="40"/>
        </w:rPr>
      </w:pPr>
      <w:r>
        <w:rPr/>
        <mc:AlternateContent>
          <mc:Choice Requires="wps">
            <w:drawing>
              <wp:anchor behindDoc="0" distT="0" distB="3810" distL="0" distR="0" simplePos="0" locked="0" layoutInCell="1" allowOverlap="1" relativeHeight="19" wp14:anchorId="0DD254D3">
                <wp:simplePos x="0" y="0"/>
                <wp:positionH relativeFrom="column">
                  <wp:posOffset>4787900</wp:posOffset>
                </wp:positionH>
                <wp:positionV relativeFrom="paragraph">
                  <wp:posOffset>313690</wp:posOffset>
                </wp:positionV>
                <wp:extent cx="1968500" cy="281305"/>
                <wp:effectExtent l="0" t="0" r="0" b="4445"/>
                <wp:wrapNone/>
                <wp:docPr id="11" name="Textfeld 8185"/>
                <a:graphic xmlns:a="http://schemas.openxmlformats.org/drawingml/2006/main">
                  <a:graphicData uri="http://schemas.microsoft.com/office/word/2010/wordprocessingShape">
                    <wps:wsp>
                      <wps:cNvSpPr/>
                      <wps:spPr>
                        <a:xfrm>
                          <a:off x="0" y="0"/>
                          <a:ext cx="1968480" cy="281160"/>
                        </a:xfrm>
                        <a:prstGeom prst="rect">
                          <a:avLst/>
                        </a:prstGeom>
                        <a:solidFill>
                          <a:schemeClr val="lt1"/>
                        </a:solidFill>
                        <a:ln w="6350">
                          <a:noFill/>
                        </a:ln>
                      </wps:spPr>
                      <wps:style>
                        <a:lnRef idx="0"/>
                        <a:fillRef idx="0"/>
                        <a:effectRef idx="0"/>
                        <a:fontRef idx="minor"/>
                      </wps:style>
                      <wps:txbx>
                        <w:txbxContent>
                          <w:p>
                            <w:pPr>
                              <w:pStyle w:val="FrameContents"/>
                              <w:rPr/>
                            </w:pPr>
                            <w:r>
                              <w:rPr/>
                              <w:t>____zeitlich begrenzt______</w:t>
                            </w:r>
                          </w:p>
                        </w:txbxContent>
                      </wps:txbx>
                      <wps:bodyPr anchor="t">
                        <a:prstTxWarp prst="textNoShape"/>
                        <a:noAutofit/>
                      </wps:bodyPr>
                    </wps:wsp>
                  </a:graphicData>
                </a:graphic>
              </wp:anchor>
            </w:drawing>
          </mc:Choice>
          <mc:Fallback>
            <w:pict>
              <v:rect id="shape_0" ID="Textfeld 8185" path="m0,0l-2147483645,0l-2147483645,-2147483646l0,-2147483646xe" fillcolor="white" stroked="f" o:allowincell="f" style="position:absolute;margin-left:377pt;margin-top:24.7pt;width:154.95pt;height:22.1pt;mso-wrap-style:square;v-text-anchor:top" wp14:anchorId="0DD254D3">
                <v:fill o:detectmouseclick="t" type="solid" color2="black"/>
                <v:stroke color="#3465a4" weight="6480" joinstyle="round" endcap="flat"/>
                <v:textbox>
                  <w:txbxContent>
                    <w:p>
                      <w:pPr>
                        <w:pStyle w:val="FrameContents"/>
                        <w:rPr/>
                      </w:pPr>
                      <w:r>
                        <w:rPr/>
                        <w:t>____zeitlich begrenzt______</w:t>
                      </w:r>
                    </w:p>
                  </w:txbxContent>
                </v:textbox>
                <w10:wrap type="none"/>
              </v:rect>
            </w:pict>
          </mc:Fallback>
        </mc:AlternateContent>
        <mc:AlternateContent>
          <mc:Choice Requires="wps">
            <w:drawing>
              <wp:anchor behindDoc="0" distT="0" distB="21590" distL="0" distR="24130" simplePos="0" locked="0" layoutInCell="1" allowOverlap="1" relativeHeight="21" wp14:anchorId="5DAD5414">
                <wp:simplePos x="0" y="0"/>
                <wp:positionH relativeFrom="column">
                  <wp:posOffset>4547870</wp:posOffset>
                </wp:positionH>
                <wp:positionV relativeFrom="paragraph">
                  <wp:posOffset>511810</wp:posOffset>
                </wp:positionV>
                <wp:extent cx="337820" cy="454660"/>
                <wp:effectExtent l="3810" t="3175" r="4445" b="3175"/>
                <wp:wrapNone/>
                <wp:docPr id="12" name="Gerader Verbinder 8186"/>
                <a:graphic xmlns:a="http://schemas.openxmlformats.org/drawingml/2006/main">
                  <a:graphicData uri="http://schemas.microsoft.com/office/word/2010/wordprocessingShape">
                    <wps:wsp>
                      <wps:cNvSpPr/>
                      <wps:spPr>
                        <a:xfrm flipH="1">
                          <a:off x="0" y="0"/>
                          <a:ext cx="337680" cy="454680"/>
                        </a:xfrm>
                        <a:prstGeom prst="line">
                          <a:avLst/>
                        </a:prstGeom>
                        <a:ln w="952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358.1pt,40.3pt" to="384.65pt,76.05pt" ID="Gerader Verbinder 8186" stroked="t" o:allowincell="f" style="position:absolute;flip:x" wp14:anchorId="5DAD5414">
                <v:stroke color="black" weight="9360" joinstyle="miter" endcap="flat"/>
                <v:fill o:detectmouseclick="t" on="false"/>
                <w10:wrap type="none"/>
              </v:line>
            </w:pict>
          </mc:Fallback>
        </mc:AlternateContent>
        <mc:AlternateContent>
          <mc:Choice Requires="wps">
            <w:drawing>
              <wp:anchor behindDoc="0" distT="0" distB="3810" distL="0" distR="0" simplePos="0" locked="0" layoutInCell="1" allowOverlap="1" relativeHeight="22" wp14:anchorId="7E371788">
                <wp:simplePos x="0" y="0"/>
                <wp:positionH relativeFrom="column">
                  <wp:posOffset>1365250</wp:posOffset>
                </wp:positionH>
                <wp:positionV relativeFrom="paragraph">
                  <wp:posOffset>364490</wp:posOffset>
                </wp:positionV>
                <wp:extent cx="2571750" cy="281305"/>
                <wp:effectExtent l="0" t="0" r="0" b="4445"/>
                <wp:wrapNone/>
                <wp:docPr id="13" name="Textfeld 8187"/>
                <a:graphic xmlns:a="http://schemas.openxmlformats.org/drawingml/2006/main">
                  <a:graphicData uri="http://schemas.microsoft.com/office/word/2010/wordprocessingShape">
                    <wps:wsp>
                      <wps:cNvSpPr/>
                      <wps:spPr>
                        <a:xfrm>
                          <a:off x="0" y="0"/>
                          <a:ext cx="2571840" cy="281160"/>
                        </a:xfrm>
                        <a:prstGeom prst="rect">
                          <a:avLst/>
                        </a:prstGeom>
                        <a:solidFill>
                          <a:srgbClr val="ffffff"/>
                        </a:solidFill>
                        <a:ln w="6350">
                          <a:noFill/>
                        </a:ln>
                      </wps:spPr>
                      <wps:style>
                        <a:lnRef idx="0"/>
                        <a:fillRef idx="0"/>
                        <a:effectRef idx="0"/>
                        <a:fontRef idx="minor"/>
                      </wps:style>
                      <wps:txbx>
                        <w:txbxContent>
                          <w:p>
                            <w:pPr>
                              <w:pStyle w:val="FrameContents"/>
                              <w:rPr/>
                            </w:pPr>
                            <w:r>
                              <w:rPr/>
                              <w:t>_vorgegebenes Ziel_____________</w:t>
                            </w:r>
                          </w:p>
                        </w:txbxContent>
                      </wps:txbx>
                      <wps:bodyPr anchor="t">
                        <a:prstTxWarp prst="textNoShape"/>
                        <a:noAutofit/>
                      </wps:bodyPr>
                    </wps:wsp>
                  </a:graphicData>
                </a:graphic>
              </wp:anchor>
            </w:drawing>
          </mc:Choice>
          <mc:Fallback>
            <w:pict>
              <v:rect id="shape_0" ID="Textfeld 8187" path="m0,0l-2147483645,0l-2147483645,-2147483646l0,-2147483646xe" fillcolor="white" stroked="f" o:allowincell="f" style="position:absolute;margin-left:107.5pt;margin-top:28.7pt;width:202.45pt;height:22.1pt;mso-wrap-style:square;v-text-anchor:top" wp14:anchorId="7E371788">
                <v:fill o:detectmouseclick="t" type="solid" color2="black"/>
                <v:stroke color="#3465a4" weight="6480" joinstyle="round" endcap="flat"/>
                <v:textbox>
                  <w:txbxContent>
                    <w:p>
                      <w:pPr>
                        <w:pStyle w:val="FrameContents"/>
                        <w:rPr/>
                      </w:pPr>
                      <w:r>
                        <w:rPr/>
                        <w:t>_vorgegebenes Ziel_____________</w:t>
                      </w:r>
                    </w:p>
                  </w:txbxContent>
                </v:textbox>
                <w10:wrap type="none"/>
              </v:rect>
            </w:pict>
          </mc:Fallback>
        </mc:AlternateContent>
        <mc:AlternateContent>
          <mc:Choice Requires="wps">
            <w:drawing>
              <wp:anchor behindDoc="0" distT="0" distB="3810" distL="0" distR="6350" simplePos="0" locked="0" layoutInCell="1" allowOverlap="1" relativeHeight="24" wp14:anchorId="40FFDA0A">
                <wp:simplePos x="0" y="0"/>
                <wp:positionH relativeFrom="column">
                  <wp:posOffset>469900</wp:posOffset>
                </wp:positionH>
                <wp:positionV relativeFrom="paragraph">
                  <wp:posOffset>1272540</wp:posOffset>
                </wp:positionV>
                <wp:extent cx="2374900" cy="281305"/>
                <wp:effectExtent l="0" t="635" r="0" b="0"/>
                <wp:wrapNone/>
                <wp:docPr id="14" name="Textfeld 8189"/>
                <a:graphic xmlns:a="http://schemas.openxmlformats.org/drawingml/2006/main">
                  <a:graphicData uri="http://schemas.microsoft.com/office/word/2010/wordprocessingShape">
                    <wps:wsp>
                      <wps:cNvSpPr/>
                      <wps:spPr>
                        <a:xfrm>
                          <a:off x="0" y="0"/>
                          <a:ext cx="2374920" cy="281160"/>
                        </a:xfrm>
                        <a:prstGeom prst="rect">
                          <a:avLst/>
                        </a:prstGeom>
                        <a:solidFill>
                          <a:srgbClr val="ffffff"/>
                        </a:solidFill>
                        <a:ln w="6350">
                          <a:noFill/>
                        </a:ln>
                      </wps:spPr>
                      <wps:style>
                        <a:lnRef idx="0"/>
                        <a:fillRef idx="0"/>
                        <a:effectRef idx="0"/>
                        <a:fontRef idx="minor"/>
                      </wps:style>
                      <wps:txbx>
                        <w:txbxContent>
                          <w:p>
                            <w:pPr>
                              <w:pStyle w:val="FrameContents"/>
                              <w:rPr/>
                            </w:pPr>
                            <w:r>
                              <w:rPr/>
                              <w:t>__begrenzte Ressources_________</w:t>
                            </w:r>
                          </w:p>
                        </w:txbxContent>
                      </wps:txbx>
                      <wps:bodyPr anchor="t">
                        <a:prstTxWarp prst="textNoShape"/>
                        <a:noAutofit/>
                      </wps:bodyPr>
                    </wps:wsp>
                  </a:graphicData>
                </a:graphic>
              </wp:anchor>
            </w:drawing>
          </mc:Choice>
          <mc:Fallback>
            <w:pict>
              <v:rect id="shape_0" ID="Textfeld 8189" path="m0,0l-2147483645,0l-2147483645,-2147483646l0,-2147483646xe" fillcolor="white" stroked="f" o:allowincell="f" style="position:absolute;margin-left:37pt;margin-top:100.2pt;width:186.95pt;height:22.1pt;mso-wrap-style:square;v-text-anchor:top" wp14:anchorId="40FFDA0A">
                <v:fill o:detectmouseclick="t" type="solid" color2="black"/>
                <v:stroke color="#3465a4" weight="6480" joinstyle="round" endcap="flat"/>
                <v:textbox>
                  <w:txbxContent>
                    <w:p>
                      <w:pPr>
                        <w:pStyle w:val="FrameContents"/>
                        <w:rPr/>
                      </w:pPr>
                      <w:r>
                        <w:rPr/>
                        <w:t>__begrenzte Ressources_________</w:t>
                      </w:r>
                    </w:p>
                  </w:txbxContent>
                </v:textbox>
                <w10:wrap type="none"/>
              </v:rect>
            </w:pict>
          </mc:Fallback>
        </mc:AlternateContent>
        <mc:AlternateContent>
          <mc:Choice Requires="wps">
            <w:drawing>
              <wp:anchor behindDoc="0" distT="0" distB="3810" distL="0" distR="1270" simplePos="0" locked="0" layoutInCell="1" allowOverlap="1" relativeHeight="26" wp14:anchorId="2DEDA76C">
                <wp:simplePos x="0" y="0"/>
                <wp:positionH relativeFrom="column">
                  <wp:posOffset>115570</wp:posOffset>
                </wp:positionH>
                <wp:positionV relativeFrom="paragraph">
                  <wp:posOffset>3145155</wp:posOffset>
                </wp:positionV>
                <wp:extent cx="2456180" cy="281305"/>
                <wp:effectExtent l="0" t="635" r="0" b="0"/>
                <wp:wrapNone/>
                <wp:docPr id="15" name="Textfeld 192"/>
                <a:graphic xmlns:a="http://schemas.openxmlformats.org/drawingml/2006/main">
                  <a:graphicData uri="http://schemas.microsoft.com/office/word/2010/wordprocessingShape">
                    <wps:wsp>
                      <wps:cNvSpPr/>
                      <wps:spPr>
                        <a:xfrm>
                          <a:off x="0" y="0"/>
                          <a:ext cx="2456280" cy="281160"/>
                        </a:xfrm>
                        <a:prstGeom prst="rect">
                          <a:avLst/>
                        </a:prstGeom>
                        <a:solidFill>
                          <a:srgbClr val="ffffff"/>
                        </a:solidFill>
                        <a:ln w="6350">
                          <a:noFill/>
                        </a:ln>
                      </wps:spPr>
                      <wps:style>
                        <a:lnRef idx="0"/>
                        <a:fillRef idx="0"/>
                        <a:effectRef idx="0"/>
                        <a:fontRef idx="minor"/>
                      </wps:style>
                      <wps:txbx>
                        <w:txbxContent>
                          <w:p>
                            <w:pPr>
                              <w:pStyle w:val="FrameContents"/>
                              <w:rPr/>
                            </w:pPr>
                            <w:r>
                              <w:rPr/>
                              <w:t>__risikobehaftet_______________________________</w:t>
                            </w:r>
                          </w:p>
                        </w:txbxContent>
                      </wps:txbx>
                      <wps:bodyPr anchor="t">
                        <a:prstTxWarp prst="textNoShape"/>
                        <a:noAutofit/>
                      </wps:bodyPr>
                    </wps:wsp>
                  </a:graphicData>
                </a:graphic>
              </wp:anchor>
            </w:drawing>
          </mc:Choice>
          <mc:Fallback>
            <w:pict>
              <v:rect id="shape_0" ID="Textfeld 192" path="m0,0l-2147483645,0l-2147483645,-2147483646l0,-2147483646xe" fillcolor="white" stroked="f" o:allowincell="f" style="position:absolute;margin-left:9.1pt;margin-top:247.65pt;width:193.35pt;height:22.1pt;mso-wrap-style:square;v-text-anchor:top" wp14:anchorId="2DEDA76C">
                <v:fill o:detectmouseclick="t" type="solid" color2="black"/>
                <v:stroke color="#3465a4" weight="6480" joinstyle="round" endcap="flat"/>
                <v:textbox>
                  <w:txbxContent>
                    <w:p>
                      <w:pPr>
                        <w:pStyle w:val="FrameContents"/>
                        <w:rPr/>
                      </w:pPr>
                      <w:r>
                        <w:rPr/>
                        <w:t>__risikobehaftet_______________________________</w:t>
                      </w:r>
                    </w:p>
                  </w:txbxContent>
                </v:textbox>
                <w10:wrap type="none"/>
              </v:rect>
            </w:pict>
          </mc:Fallback>
        </mc:AlternateContent>
        <mc:AlternateContent>
          <mc:Choice Requires="wps">
            <w:drawing>
              <wp:anchor behindDoc="0" distT="0" distB="3810" distL="0" distR="635" simplePos="0" locked="0" layoutInCell="1" allowOverlap="1" relativeHeight="28" wp14:anchorId="2CB6BC6A">
                <wp:simplePos x="0" y="0"/>
                <wp:positionH relativeFrom="column">
                  <wp:posOffset>1722120</wp:posOffset>
                </wp:positionH>
                <wp:positionV relativeFrom="paragraph">
                  <wp:posOffset>4417695</wp:posOffset>
                </wp:positionV>
                <wp:extent cx="2456815" cy="281305"/>
                <wp:effectExtent l="635" t="635" r="0" b="0"/>
                <wp:wrapNone/>
                <wp:docPr id="16" name="Textfeld 197"/>
                <a:graphic xmlns:a="http://schemas.openxmlformats.org/drawingml/2006/main">
                  <a:graphicData uri="http://schemas.microsoft.com/office/word/2010/wordprocessingShape">
                    <wps:wsp>
                      <wps:cNvSpPr/>
                      <wps:spPr>
                        <a:xfrm>
                          <a:off x="0" y="0"/>
                          <a:ext cx="2456640" cy="281160"/>
                        </a:xfrm>
                        <a:prstGeom prst="rect">
                          <a:avLst/>
                        </a:prstGeom>
                        <a:solidFill>
                          <a:srgbClr val="ffffff"/>
                        </a:solidFill>
                        <a:ln w="6350">
                          <a:noFill/>
                        </a:ln>
                      </wps:spPr>
                      <wps:style>
                        <a:lnRef idx="0"/>
                        <a:fillRef idx="0"/>
                        <a:effectRef idx="0"/>
                        <a:fontRef idx="minor"/>
                      </wps:style>
                      <wps:txbx>
                        <w:txbxContent>
                          <w:p>
                            <w:pPr>
                              <w:pStyle w:val="FrameContents"/>
                              <w:rPr/>
                            </w:pPr>
                            <w:r>
                              <w:rPr/>
                              <w:t>_einmalig________________________________</w:t>
                            </w:r>
                          </w:p>
                        </w:txbxContent>
                      </wps:txbx>
                      <wps:bodyPr anchor="t">
                        <a:prstTxWarp prst="textNoShape"/>
                        <a:noAutofit/>
                      </wps:bodyPr>
                    </wps:wsp>
                  </a:graphicData>
                </a:graphic>
              </wp:anchor>
            </w:drawing>
          </mc:Choice>
          <mc:Fallback>
            <w:pict>
              <v:rect id="shape_0" ID="Textfeld 197" path="m0,0l-2147483645,0l-2147483645,-2147483646l0,-2147483646xe" fillcolor="white" stroked="f" o:allowincell="f" style="position:absolute;margin-left:135.6pt;margin-top:347.85pt;width:193.4pt;height:22.1pt;mso-wrap-style:square;v-text-anchor:top" wp14:anchorId="2CB6BC6A">
                <v:fill o:detectmouseclick="t" type="solid" color2="black"/>
                <v:stroke color="#3465a4" weight="6480" joinstyle="round" endcap="flat"/>
                <v:textbox>
                  <w:txbxContent>
                    <w:p>
                      <w:pPr>
                        <w:pStyle w:val="FrameContents"/>
                        <w:rPr/>
                      </w:pPr>
                      <w:r>
                        <w:rPr/>
                        <w:t>_einmalig________________________________</w:t>
                      </w:r>
                    </w:p>
                  </w:txbxContent>
                </v:textbox>
                <w10:wrap type="none"/>
              </v:rect>
            </w:pict>
          </mc:Fallback>
        </mc:AlternateContent>
        <mc:AlternateContent>
          <mc:Choice Requires="wps">
            <w:drawing>
              <wp:anchor behindDoc="0" distT="0" distB="3810" distL="0" distR="6350" simplePos="0" locked="0" layoutInCell="1" allowOverlap="1" relativeHeight="31" wp14:anchorId="77D046C9">
                <wp:simplePos x="0" y="0"/>
                <wp:positionH relativeFrom="column">
                  <wp:posOffset>6019800</wp:posOffset>
                </wp:positionH>
                <wp:positionV relativeFrom="paragraph">
                  <wp:posOffset>2593340</wp:posOffset>
                </wp:positionV>
                <wp:extent cx="1117600" cy="281305"/>
                <wp:effectExtent l="0" t="635" r="0" b="0"/>
                <wp:wrapNone/>
                <wp:docPr id="17" name="Textfeld 8182"/>
                <a:graphic xmlns:a="http://schemas.openxmlformats.org/drawingml/2006/main">
                  <a:graphicData uri="http://schemas.microsoft.com/office/word/2010/wordprocessingShape">
                    <wps:wsp>
                      <wps:cNvSpPr/>
                      <wps:spPr>
                        <a:xfrm>
                          <a:off x="0" y="0"/>
                          <a:ext cx="1117440" cy="281160"/>
                        </a:xfrm>
                        <a:prstGeom prst="rect">
                          <a:avLst/>
                        </a:prstGeom>
                        <a:solidFill>
                          <a:srgbClr val="ffffff"/>
                        </a:solidFill>
                        <a:ln w="6350">
                          <a:noFill/>
                        </a:ln>
                      </wps:spPr>
                      <wps:style>
                        <a:lnRef idx="0"/>
                        <a:fillRef idx="0"/>
                        <a:effectRef idx="0"/>
                        <a:fontRef idx="minor"/>
                      </wps:style>
                      <wps:txbx>
                        <w:txbxContent>
                          <w:p>
                            <w:pPr>
                              <w:pStyle w:val="FrameContents"/>
                              <w:rPr/>
                            </w:pPr>
                            <w:r>
                              <w:rPr/>
                              <w:t>__komplex___</w:t>
                            </w:r>
                          </w:p>
                        </w:txbxContent>
                      </wps:txbx>
                      <wps:bodyPr anchor="t">
                        <a:prstTxWarp prst="textNoShape"/>
                        <a:noAutofit/>
                      </wps:bodyPr>
                    </wps:wsp>
                  </a:graphicData>
                </a:graphic>
              </wp:anchor>
            </w:drawing>
          </mc:Choice>
          <mc:Fallback>
            <w:pict>
              <v:rect id="shape_0" ID="Textfeld 8182" path="m0,0l-2147483645,0l-2147483645,-2147483646l0,-2147483646xe" fillcolor="white" stroked="f" o:allowincell="f" style="position:absolute;margin-left:474pt;margin-top:204.2pt;width:87.95pt;height:22.1pt;mso-wrap-style:square;v-text-anchor:top" wp14:anchorId="77D046C9">
                <v:fill o:detectmouseclick="t" type="solid" color2="black"/>
                <v:stroke color="#3465a4" weight="6480" joinstyle="round" endcap="flat"/>
                <v:textbox>
                  <w:txbxContent>
                    <w:p>
                      <w:pPr>
                        <w:pStyle w:val="FrameContents"/>
                        <w:rPr/>
                      </w:pPr>
                      <w:r>
                        <w:rPr/>
                        <w:t>__komplex___</w:t>
                      </w:r>
                    </w:p>
                  </w:txbxContent>
                </v:textbox>
                <w10:wrap type="none"/>
              </v:rect>
            </w:pict>
          </mc:Fallback>
        </mc:AlternateContent>
        <mc:AlternateContent>
          <mc:Choice Requires="wps">
            <w:drawing>
              <wp:anchor behindDoc="0" distT="0" distB="3810" distL="0" distR="2540" simplePos="0" locked="0" layoutInCell="1" allowOverlap="1" relativeHeight="33" wp14:anchorId="6FFEDBEB">
                <wp:simplePos x="0" y="0"/>
                <wp:positionH relativeFrom="column">
                  <wp:posOffset>5784850</wp:posOffset>
                </wp:positionH>
                <wp:positionV relativeFrom="paragraph">
                  <wp:posOffset>1183640</wp:posOffset>
                </wp:positionV>
                <wp:extent cx="911225" cy="281305"/>
                <wp:effectExtent l="635" t="635" r="0" b="0"/>
                <wp:wrapNone/>
                <wp:docPr id="18" name="Textfeld 8183"/>
                <a:graphic xmlns:a="http://schemas.openxmlformats.org/drawingml/2006/main">
                  <a:graphicData uri="http://schemas.microsoft.com/office/word/2010/wordprocessingShape">
                    <wps:wsp>
                      <wps:cNvSpPr/>
                      <wps:spPr>
                        <a:xfrm>
                          <a:off x="0" y="0"/>
                          <a:ext cx="911160" cy="281160"/>
                        </a:xfrm>
                        <a:prstGeom prst="rect">
                          <a:avLst/>
                        </a:prstGeom>
                        <a:solidFill>
                          <a:srgbClr val="ffffff"/>
                        </a:solidFill>
                        <a:ln w="6350">
                          <a:noFill/>
                        </a:ln>
                      </wps:spPr>
                      <wps:style>
                        <a:lnRef idx="0"/>
                        <a:fillRef idx="0"/>
                        <a:effectRef idx="0"/>
                        <a:fontRef idx="minor"/>
                      </wps:style>
                      <wps:txbx>
                        <w:txbxContent>
                          <w:p>
                            <w:pPr>
                              <w:pStyle w:val="FrameContents"/>
                              <w:rPr/>
                            </w:pPr>
                            <w:r>
                              <w:rPr/>
                              <w:t>__neuartig__</w:t>
                            </w:r>
                          </w:p>
                        </w:txbxContent>
                      </wps:txbx>
                      <wps:bodyPr anchor="t">
                        <a:prstTxWarp prst="textNoShape"/>
                        <a:noAutofit/>
                      </wps:bodyPr>
                    </wps:wsp>
                  </a:graphicData>
                </a:graphic>
              </wp:anchor>
            </w:drawing>
          </mc:Choice>
          <mc:Fallback>
            <w:pict>
              <v:rect id="shape_0" ID="Textfeld 8183" path="m0,0l-2147483645,0l-2147483645,-2147483646l0,-2147483646xe" fillcolor="white" stroked="f" o:allowincell="f" style="position:absolute;margin-left:455.5pt;margin-top:93.2pt;width:71.7pt;height:22.1pt;mso-wrap-style:square;v-text-anchor:top" wp14:anchorId="6FFEDBEB">
                <v:fill o:detectmouseclick="t" type="solid" color2="black"/>
                <v:stroke color="#3465a4" weight="6480" joinstyle="round" endcap="flat"/>
                <v:textbox>
                  <w:txbxContent>
                    <w:p>
                      <w:pPr>
                        <w:pStyle w:val="FrameContents"/>
                        <w:rPr/>
                      </w:pPr>
                      <w:r>
                        <w:rPr/>
                        <w:t>__neuartig__</w:t>
                      </w:r>
                    </w:p>
                  </w:txbxContent>
                </v:textbox>
                <w10:wrap type="none"/>
              </v:rect>
            </w:pict>
          </mc:Fallback>
        </mc:AlternateContent>
        <mc:AlternateContent>
          <mc:Choice Requires="wps">
            <w:drawing>
              <wp:anchor behindDoc="0" distT="0" distB="33655" distL="0" distR="27940" simplePos="0" locked="0" layoutInCell="1" allowOverlap="1" relativeHeight="35" wp14:anchorId="1CF64578">
                <wp:simplePos x="0" y="0"/>
                <wp:positionH relativeFrom="column">
                  <wp:posOffset>5527675</wp:posOffset>
                </wp:positionH>
                <wp:positionV relativeFrom="paragraph">
                  <wp:posOffset>1377950</wp:posOffset>
                </wp:positionV>
                <wp:extent cx="372110" cy="194945"/>
                <wp:effectExtent l="2540" t="4445" r="2540" b="4445"/>
                <wp:wrapNone/>
                <wp:docPr id="19" name="Gerader Verbinder 8184"/>
                <a:graphic xmlns:a="http://schemas.openxmlformats.org/drawingml/2006/main">
                  <a:graphicData uri="http://schemas.microsoft.com/office/word/2010/wordprocessingShape">
                    <wps:wsp>
                      <wps:cNvSpPr/>
                      <wps:spPr>
                        <a:xfrm flipH="1">
                          <a:off x="0" y="0"/>
                          <a:ext cx="372240" cy="195120"/>
                        </a:xfrm>
                        <a:prstGeom prst="line">
                          <a:avLst/>
                        </a:prstGeom>
                        <a:ln w="952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435.25pt,108.5pt" to="464.5pt,123.8pt" ID="Gerader Verbinder 8184" stroked="t" o:allowincell="f" style="position:absolute;flip:x" wp14:anchorId="1CF64578">
                <v:stroke color="black" weight="9360" joinstyle="miter" endcap="flat"/>
                <v:fill o:detectmouseclick="t" on="false"/>
                <w10:wrap type="none"/>
              </v:line>
            </w:pict>
          </mc:Fallback>
        </mc:AlternateContent>
        <mc:AlternateContent>
          <mc:Choice Requires="wps">
            <w:drawing>
              <wp:anchor behindDoc="0" distT="0" distB="32385" distL="0" distR="26035" simplePos="0" locked="0" layoutInCell="1" allowOverlap="1" relativeHeight="36" wp14:anchorId="67F79D18">
                <wp:simplePos x="0" y="0"/>
                <wp:positionH relativeFrom="column">
                  <wp:posOffset>5616575</wp:posOffset>
                </wp:positionH>
                <wp:positionV relativeFrom="paragraph">
                  <wp:posOffset>2789555</wp:posOffset>
                </wp:positionV>
                <wp:extent cx="507365" cy="158115"/>
                <wp:effectExtent l="1905" t="5080" r="1905" b="5080"/>
                <wp:wrapNone/>
                <wp:docPr id="20" name="Gerader Verbinder 8181"/>
                <a:graphic xmlns:a="http://schemas.openxmlformats.org/drawingml/2006/main">
                  <a:graphicData uri="http://schemas.microsoft.com/office/word/2010/wordprocessingShape">
                    <wps:wsp>
                      <wps:cNvSpPr/>
                      <wps:spPr>
                        <a:xfrm flipH="1">
                          <a:off x="0" y="0"/>
                          <a:ext cx="507240" cy="158040"/>
                        </a:xfrm>
                        <a:prstGeom prst="line">
                          <a:avLst/>
                        </a:prstGeom>
                        <a:ln w="952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442.25pt,219.65pt" to="482.15pt,232.05pt" ID="Gerader Verbinder 8181" stroked="t" o:allowincell="f" style="position:absolute;flip:x" wp14:anchorId="67F79D18">
                <v:stroke color="black" weight="9360" joinstyle="miter" endcap="flat"/>
                <v:fill o:detectmouseclick="t" on="false"/>
                <w10:wrap type="none"/>
              </v:line>
            </w:pict>
          </mc:Fallback>
        </mc:AlternateContent>
        <mc:AlternateContent>
          <mc:Choice Requires="wps">
            <w:drawing>
              <wp:anchor behindDoc="0" distT="0" distB="15875" distL="0" distR="37465" simplePos="0" locked="0" layoutInCell="1" allowOverlap="1" relativeHeight="37" wp14:anchorId="603135F2">
                <wp:simplePos x="0" y="0"/>
                <wp:positionH relativeFrom="column">
                  <wp:posOffset>4050665</wp:posOffset>
                </wp:positionH>
                <wp:positionV relativeFrom="paragraph">
                  <wp:posOffset>3726815</wp:posOffset>
                </wp:positionV>
                <wp:extent cx="419735" cy="879475"/>
                <wp:effectExtent l="3175" t="1905" r="3175" b="1270"/>
                <wp:wrapNone/>
                <wp:docPr id="21" name="Gerader Verbinder 193"/>
                <a:graphic xmlns:a="http://schemas.openxmlformats.org/drawingml/2006/main">
                  <a:graphicData uri="http://schemas.microsoft.com/office/word/2010/wordprocessingShape">
                    <wps:wsp>
                      <wps:cNvSpPr/>
                      <wps:spPr>
                        <a:xfrm flipV="1">
                          <a:off x="0" y="0"/>
                          <a:ext cx="419760" cy="87948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318.95pt,293.45pt" to="351.95pt,362.65pt" ID="Gerader Verbinder 193" stroked="t" o:allowincell="f" style="position:absolute;flip:y" wp14:anchorId="603135F2">
                <v:stroke color="black" weight="6480" joinstyle="miter" endcap="flat"/>
                <v:fill o:detectmouseclick="t" on="false"/>
                <w10:wrap type="none"/>
              </v:line>
            </w:pict>
          </mc:Fallback>
        </mc:AlternateContent>
        <mc:AlternateContent>
          <mc:Choice Requires="wps">
            <w:drawing>
              <wp:anchor behindDoc="0" distT="0" distB="31750" distL="0" distR="19685" simplePos="0" locked="0" layoutInCell="1" allowOverlap="1" relativeHeight="38" wp14:anchorId="24AAC36F">
                <wp:simplePos x="0" y="0"/>
                <wp:positionH relativeFrom="column">
                  <wp:posOffset>2440940</wp:posOffset>
                </wp:positionH>
                <wp:positionV relativeFrom="paragraph">
                  <wp:posOffset>2875280</wp:posOffset>
                </wp:positionV>
                <wp:extent cx="532765" cy="463550"/>
                <wp:effectExtent l="2540" t="2540" r="1905" b="3175"/>
                <wp:wrapNone/>
                <wp:docPr id="22" name="Gerader Verbinder 8191"/>
                <a:graphic xmlns:a="http://schemas.openxmlformats.org/drawingml/2006/main">
                  <a:graphicData uri="http://schemas.microsoft.com/office/word/2010/wordprocessingShape">
                    <wps:wsp>
                      <wps:cNvSpPr/>
                      <wps:spPr>
                        <a:xfrm flipV="1">
                          <a:off x="0" y="0"/>
                          <a:ext cx="532800" cy="46368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92.2pt,226.4pt" to="234.1pt,262.85pt" ID="Gerader Verbinder 8191" stroked="t" o:allowincell="f" style="position:absolute;flip:y" wp14:anchorId="24AAC36F">
                <v:stroke color="black" weight="6480" joinstyle="miter" endcap="flat"/>
                <v:fill o:detectmouseclick="t" on="false"/>
                <w10:wrap type="none"/>
              </v:line>
            </w:pict>
          </mc:Fallback>
        </mc:AlternateContent>
        <mc:AlternateContent>
          <mc:Choice Requires="wps">
            <w:drawing>
              <wp:anchor behindDoc="0" distT="0" distB="37465" distL="0" distR="22225" simplePos="0" locked="0" layoutInCell="1" allowOverlap="1" relativeHeight="39" wp14:anchorId="22D858B6">
                <wp:simplePos x="0" y="0"/>
                <wp:positionH relativeFrom="column">
                  <wp:posOffset>2769870</wp:posOffset>
                </wp:positionH>
                <wp:positionV relativeFrom="paragraph">
                  <wp:posOffset>1491615</wp:posOffset>
                </wp:positionV>
                <wp:extent cx="320675" cy="229235"/>
                <wp:effectExtent l="3175" t="3810" r="3175" b="4445"/>
                <wp:wrapNone/>
                <wp:docPr id="23" name="Gerader Verbinder 8190"/>
                <a:graphic xmlns:a="http://schemas.openxmlformats.org/drawingml/2006/main">
                  <a:graphicData uri="http://schemas.microsoft.com/office/word/2010/wordprocessingShape">
                    <wps:wsp>
                      <wps:cNvSpPr/>
                      <wps:spPr>
                        <a:xfrm>
                          <a:off x="0" y="0"/>
                          <a:ext cx="320760" cy="229320"/>
                        </a:xfrm>
                        <a:prstGeom prst="line">
                          <a:avLst/>
                        </a:prstGeom>
                        <a:ln w="952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218.1pt,117.45pt" to="243.3pt,135.45pt" ID="Gerader Verbinder 8190" stroked="t" o:allowincell="f" style="position:absolute" wp14:anchorId="22D858B6">
                <v:stroke color="black" weight="9360" joinstyle="miter" endcap="flat"/>
                <v:fill o:detectmouseclick="t" on="false"/>
                <w10:wrap type="none"/>
              </v:line>
            </w:pict>
          </mc:Fallback>
        </mc:AlternateContent>
        <mc:AlternateContent>
          <mc:Choice Requires="wps">
            <w:drawing>
              <wp:anchor behindDoc="0" distT="0" distB="26035" distL="0" distR="33020" simplePos="0" locked="0" layoutInCell="1" allowOverlap="1" relativeHeight="40" wp14:anchorId="58DDDEBB">
                <wp:simplePos x="0" y="0"/>
                <wp:positionH relativeFrom="column">
                  <wp:posOffset>3672205</wp:posOffset>
                </wp:positionH>
                <wp:positionV relativeFrom="paragraph">
                  <wp:posOffset>566420</wp:posOffset>
                </wp:positionV>
                <wp:extent cx="424180" cy="450215"/>
                <wp:effectExtent l="3810" t="3810" r="3810" b="3175"/>
                <wp:wrapNone/>
                <wp:docPr id="24" name="Gerader Verbinder 8188"/>
                <a:graphic xmlns:a="http://schemas.openxmlformats.org/drawingml/2006/main">
                  <a:graphicData uri="http://schemas.microsoft.com/office/word/2010/wordprocessingShape">
                    <wps:wsp>
                      <wps:cNvSpPr/>
                      <wps:spPr>
                        <a:xfrm>
                          <a:off x="0" y="0"/>
                          <a:ext cx="424080" cy="450360"/>
                        </a:xfrm>
                        <a:prstGeom prst="line">
                          <a:avLst/>
                        </a:prstGeom>
                        <a:ln w="952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289.15pt,44.6pt" to="322.5pt,80pt" ID="Gerader Verbinder 8188" stroked="t" o:allowincell="f" style="position:absolute" wp14:anchorId="58DDDEBB">
                <v:stroke color="black" weight="9360" joinstyle="miter" endcap="flat"/>
                <v:fill o:detectmouseclick="t" on="false"/>
                <w10:wrap type="none"/>
              </v:line>
            </w:pict>
          </mc:Fallback>
        </mc:AlternateContent>
        <mc:AlternateContent>
          <mc:Choice Requires="wps">
            <w:drawing>
              <wp:anchor behindDoc="0" distT="0" distB="11430" distL="0" distR="10160" simplePos="0" locked="0" layoutInCell="0" allowOverlap="1" relativeHeight="41" wp14:anchorId="2F432350">
                <wp:simplePos x="0" y="0"/>
                <wp:positionH relativeFrom="margin">
                  <wp:align>right</wp:align>
                </wp:positionH>
                <wp:positionV relativeFrom="paragraph">
                  <wp:posOffset>3056890</wp:posOffset>
                </wp:positionV>
                <wp:extent cx="4067175" cy="1856105"/>
                <wp:effectExtent l="3810" t="3810" r="2540" b="2540"/>
                <wp:wrapNone/>
                <wp:docPr id="25" name="Textfeld 8180"/>
                <a:graphic xmlns:a="http://schemas.openxmlformats.org/drawingml/2006/main">
                  <a:graphicData uri="http://schemas.microsoft.com/office/word/2010/wordprocessingShape">
                    <wps:wsp>
                      <wps:cNvSpPr/>
                      <wps:spPr>
                        <a:xfrm>
                          <a:off x="0" y="0"/>
                          <a:ext cx="4067280" cy="1856160"/>
                        </a:xfrm>
                        <a:prstGeom prst="rect">
                          <a:avLst/>
                        </a:prstGeom>
                        <a:solidFill>
                          <a:srgbClr val="ffffff"/>
                        </a:solidFill>
                        <a:ln w="6350">
                          <a:solidFill>
                            <a:srgbClr val="000000"/>
                          </a:solidFill>
                          <a:round/>
                        </a:ln>
                      </wps:spPr>
                      <wps:style>
                        <a:lnRef idx="0"/>
                        <a:fillRef idx="0"/>
                        <a:effectRef idx="0"/>
                        <a:fontRef idx="minor"/>
                      </wps:style>
                      <wps:txbx>
                        <w:txbxContent>
                          <w:p>
                            <w:pPr>
                              <w:pStyle w:val="FrameContents"/>
                              <w:spacing w:lineRule="auto" w:line="360"/>
                              <w:rPr>
                                <w:b/>
                                <w:bCs/>
                                <w:sz w:val="22"/>
                                <w:szCs w:val="22"/>
                              </w:rPr>
                            </w:pPr>
                            <w:r>
                              <w:rPr>
                                <w:b/>
                                <w:bCs/>
                                <w:sz w:val="22"/>
                                <w:szCs w:val="22"/>
                              </w:rPr>
                              <w:t>Weitere Merkmale sind:</w:t>
                            </w:r>
                          </w:p>
                          <w:p>
                            <w:pPr>
                              <w:pStyle w:val="FrameContents"/>
                              <w:spacing w:lineRule="auto" w:line="360" w:before="0" w:after="160"/>
                              <w:rPr>
                                <w:sz w:val="22"/>
                                <w:szCs w:val="22"/>
                              </w:rPr>
                            </w:pPr>
                            <w:r>
                              <w:rPr>
                                <w:sz w:val="22"/>
                                <w:szCs w:val="22"/>
                              </w:rPr>
                              <w:t>Interdisziplinär (unterschiedliche Spezialisten notwendig)</w:t>
                            </w:r>
                          </w:p>
                          <w:p>
                            <w:pPr>
                              <w:pStyle w:val="FrameContents"/>
                              <w:spacing w:lineRule="auto" w:line="360" w:before="0" w:after="160"/>
                              <w:rPr>
                                <w:sz w:val="22"/>
                                <w:szCs w:val="22"/>
                              </w:rPr>
                            </w:pPr>
                            <w:r>
                              <w:rPr>
                                <w:sz w:val="22"/>
                                <w:szCs w:val="22"/>
                              </w:rPr>
                              <w:t>Spezifische Organisation (Befugnisse, Abteilungen Notwendig?)</w:t>
                            </w:r>
                          </w:p>
                          <w:p>
                            <w:pPr>
                              <w:pStyle w:val="ListParagraph"/>
                              <w:numPr>
                                <w:ilvl w:val="0"/>
                                <w:numId w:val="4"/>
                              </w:numPr>
                              <w:spacing w:lineRule="auto" w:line="360" w:before="0" w:after="160"/>
                              <w:contextualSpacing w:val="false"/>
                              <w:rPr>
                                <w:sz w:val="22"/>
                                <w:szCs w:val="22"/>
                              </w:rPr>
                            </w:pPr>
                            <w:r>
                              <w:rPr>
                                <w:sz w:val="22"/>
                                <w:szCs w:val="22"/>
                              </w:rPr>
                              <w:t xml:space="preserve"> </w:t>
                            </w:r>
                          </w:p>
                          <w:p>
                            <w:pPr>
                              <w:pStyle w:val="ListParagraph"/>
                              <w:spacing w:lineRule="auto" w:line="360" w:before="0" w:after="160"/>
                              <w:ind w:left="360"/>
                              <w:contextualSpacing w:val="false"/>
                              <w:rPr>
                                <w:sz w:val="22"/>
                                <w:szCs w:val="22"/>
                              </w:rPr>
                            </w:pPr>
                            <w:r>
                              <w:rPr>
                                <w:sz w:val="22"/>
                                <w:szCs w:val="22"/>
                              </w:rPr>
                            </w:r>
                          </w:p>
                          <w:p>
                            <w:pPr>
                              <w:pStyle w:val="ListParagraph"/>
                              <w:numPr>
                                <w:ilvl w:val="0"/>
                                <w:numId w:val="4"/>
                              </w:numPr>
                              <w:spacing w:lineRule="auto" w:line="360" w:before="0" w:after="160"/>
                              <w:contextualSpacing w:val="false"/>
                              <w:rPr>
                                <w:sz w:val="22"/>
                                <w:szCs w:val="22"/>
                              </w:rPr>
                            </w:pPr>
                            <w:r>
                              <w:rPr>
                                <w:sz w:val="22"/>
                                <w:szCs w:val="22"/>
                              </w:rPr>
                              <w:t xml:space="preserve"> </w:t>
                            </w:r>
                          </w:p>
                        </w:txbxContent>
                      </wps:txbx>
                      <wps:bodyPr anchor="t">
                        <a:prstTxWarp prst="textNoShape"/>
                        <a:noAutofit/>
                      </wps:bodyPr>
                    </wps:wsp>
                  </a:graphicData>
                </a:graphic>
              </wp:anchor>
            </w:drawing>
          </mc:Choice>
          <mc:Fallback>
            <w:pict>
              <v:rect id="shape_0" ID="Textfeld 8180" path="m0,0l-2147483645,0l-2147483645,-2147483646l0,-2147483646xe" fillcolor="white" stroked="t" o:allowincell="f" style="position:absolute;margin-left:448.8pt;margin-top:240.7pt;width:320.2pt;height:146.1pt;mso-wrap-style:square;v-text-anchor:top;mso-position-horizontal:right;mso-position-horizontal-relative:margin" wp14:anchorId="2F432350">
                <v:fill o:detectmouseclick="t" type="solid" color2="black"/>
                <v:stroke color="black" weight="6480" joinstyle="round" endcap="flat"/>
                <v:textbox>
                  <w:txbxContent>
                    <w:p>
                      <w:pPr>
                        <w:pStyle w:val="FrameContents"/>
                        <w:spacing w:lineRule="auto" w:line="360"/>
                        <w:rPr>
                          <w:b/>
                          <w:bCs/>
                          <w:sz w:val="22"/>
                          <w:szCs w:val="22"/>
                        </w:rPr>
                      </w:pPr>
                      <w:r>
                        <w:rPr>
                          <w:b/>
                          <w:bCs/>
                          <w:sz w:val="22"/>
                          <w:szCs w:val="22"/>
                        </w:rPr>
                        <w:t>Weitere Merkmale sind:</w:t>
                      </w:r>
                    </w:p>
                    <w:p>
                      <w:pPr>
                        <w:pStyle w:val="FrameContents"/>
                        <w:spacing w:lineRule="auto" w:line="360" w:before="0" w:after="160"/>
                        <w:rPr>
                          <w:sz w:val="22"/>
                          <w:szCs w:val="22"/>
                        </w:rPr>
                      </w:pPr>
                      <w:r>
                        <w:rPr>
                          <w:sz w:val="22"/>
                          <w:szCs w:val="22"/>
                        </w:rPr>
                        <w:t>Interdisziplinär (unterschiedliche Spezialisten notwendig)</w:t>
                      </w:r>
                    </w:p>
                    <w:p>
                      <w:pPr>
                        <w:pStyle w:val="FrameContents"/>
                        <w:spacing w:lineRule="auto" w:line="360" w:before="0" w:after="160"/>
                        <w:rPr>
                          <w:sz w:val="22"/>
                          <w:szCs w:val="22"/>
                        </w:rPr>
                      </w:pPr>
                      <w:r>
                        <w:rPr>
                          <w:sz w:val="22"/>
                          <w:szCs w:val="22"/>
                        </w:rPr>
                        <w:t>Spezifische Organisation (Befugnisse, Abteilungen Notwendig?)</w:t>
                      </w:r>
                    </w:p>
                    <w:p>
                      <w:pPr>
                        <w:pStyle w:val="ListParagraph"/>
                        <w:numPr>
                          <w:ilvl w:val="0"/>
                          <w:numId w:val="4"/>
                        </w:numPr>
                        <w:spacing w:lineRule="auto" w:line="360" w:before="0" w:after="160"/>
                        <w:contextualSpacing w:val="false"/>
                        <w:rPr>
                          <w:sz w:val="22"/>
                          <w:szCs w:val="22"/>
                        </w:rPr>
                      </w:pPr>
                      <w:r>
                        <w:rPr>
                          <w:sz w:val="22"/>
                          <w:szCs w:val="22"/>
                        </w:rPr>
                        <w:t xml:space="preserve"> </w:t>
                      </w:r>
                    </w:p>
                    <w:p>
                      <w:pPr>
                        <w:pStyle w:val="ListParagraph"/>
                        <w:spacing w:lineRule="auto" w:line="360" w:before="0" w:after="160"/>
                        <w:ind w:left="360"/>
                        <w:contextualSpacing w:val="false"/>
                        <w:rPr>
                          <w:sz w:val="22"/>
                          <w:szCs w:val="22"/>
                        </w:rPr>
                      </w:pPr>
                      <w:r>
                        <w:rPr>
                          <w:sz w:val="22"/>
                          <w:szCs w:val="22"/>
                        </w:rPr>
                      </w:r>
                    </w:p>
                    <w:p>
                      <w:pPr>
                        <w:pStyle w:val="ListParagraph"/>
                        <w:numPr>
                          <w:ilvl w:val="0"/>
                          <w:numId w:val="4"/>
                        </w:numPr>
                        <w:spacing w:lineRule="auto" w:line="360" w:before="0" w:after="160"/>
                        <w:contextualSpacing w:val="false"/>
                        <w:rPr>
                          <w:sz w:val="22"/>
                          <w:szCs w:val="22"/>
                        </w:rPr>
                      </w:pPr>
                      <w:r>
                        <w:rPr>
                          <w:sz w:val="22"/>
                          <w:szCs w:val="22"/>
                        </w:rPr>
                        <w:t xml:space="preserve"> </w:t>
                      </w:r>
                    </w:p>
                  </w:txbxContent>
                </v:textbox>
                <w10:wrap type="none"/>
              </v:rect>
            </w:pict>
          </mc:Fallback>
        </mc:AlternateContent>
        <w:drawing>
          <wp:inline distT="0" distB="0" distL="0" distR="0">
            <wp:extent cx="4899660" cy="4683760"/>
            <wp:effectExtent l="0" t="0" r="0" b="0"/>
            <wp:docPr id="26" name="Diagramm 200"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pPr>
        <w:pStyle w:val="Normal"/>
        <w:rPr>
          <w:rFonts w:ascii="Cambria Math" w:hAnsi="Cambria Math" w:eastAsia="Calibri"/>
          <w:sz w:val="28"/>
          <w:szCs w:val="28"/>
        </w:rPr>
      </w:pPr>
      <w:r>
        <w:rPr>
          <w:rFonts w:eastAsia="Calibri" w:ascii="Cambria Math" w:hAnsi="Cambria Math"/>
          <w:sz w:val="28"/>
          <w:szCs w:val="28"/>
        </w:rPr>
      </w:r>
    </w:p>
    <w:p>
      <w:pPr>
        <w:pStyle w:val="Normal"/>
        <w:rPr>
          <w:rFonts w:ascii="Cambria Math" w:hAnsi="Cambria Math" w:eastAsia="Calibri"/>
          <w:sz w:val="28"/>
          <w:szCs w:val="28"/>
        </w:rPr>
      </w:pPr>
      <w:r>
        <w:rPr>
          <w:rFonts w:eastAsia="Calibri" w:ascii="Cambria Math" w:hAnsi="Cambria Math"/>
          <w:sz w:val="28"/>
          <w:szCs w:val="28"/>
        </w:rPr>
      </w:r>
    </w:p>
    <w:p>
      <w:pPr>
        <w:sectPr>
          <w:headerReference w:type="default" r:id="rId20"/>
          <w:type w:val="nextPage"/>
          <w:pgSz w:orient="landscape" w:w="16838" w:h="11906"/>
          <w:pgMar w:left="720" w:right="720" w:gutter="0" w:header="708" w:top="765" w:footer="0" w:bottom="720"/>
          <w:pgNumType w:fmt="decimal"/>
          <w:formProt w:val="false"/>
          <w:textDirection w:val="lrTb"/>
          <w:docGrid w:type="default" w:linePitch="360" w:charSpace="0"/>
        </w:sectPr>
        <w:pStyle w:val="Normal"/>
        <w:rPr>
          <w:rFonts w:ascii="Cambria Math" w:hAnsi="Cambria Math" w:eastAsia="Calibri"/>
          <w:sz w:val="28"/>
          <w:szCs w:val="28"/>
        </w:rPr>
      </w:pPr>
      <w:r>
        <w:rPr>
          <w:rFonts w:eastAsia="Calibri" w:ascii="Cambria Math" w:hAnsi="Cambria Math"/>
          <w:sz w:val="28"/>
          <w:szCs w:val="28"/>
        </w:rPr>
      </w:r>
    </w:p>
    <w:p>
      <w:pPr>
        <w:pStyle w:val="Normal"/>
        <w:pBdr>
          <w:top w:val="single" w:sz="4" w:space="1" w:color="000000"/>
          <w:left w:val="single" w:sz="4" w:space="0" w:color="000000"/>
          <w:bottom w:val="single" w:sz="4" w:space="1" w:color="000000"/>
          <w:right w:val="single" w:sz="4" w:space="0" w:color="000000"/>
        </w:pBdr>
        <w:shd w:val="clear" w:color="auto" w:fill="E7E6E6" w:themeFill="background2"/>
        <w:spacing w:before="0" w:after="120"/>
        <w:jc w:val="center"/>
        <w:rPr>
          <w:rFonts w:ascii="Cambria Math" w:hAnsi="Cambria Math" w:eastAsia="Calibri"/>
          <w:b/>
          <w:sz w:val="28"/>
          <w:szCs w:val="28"/>
        </w:rPr>
      </w:pPr>
      <w:r>
        <w:rPr>
          <w:rFonts w:ascii="Cambria Math" w:hAnsi="Cambria Math"/>
          <w:b/>
          <w:sz w:val="28"/>
          <w:szCs w:val="28"/>
        </w:rPr>
        <w:t>3. Projektarten</w:t>
      </w:r>
    </w:p>
    <w:p>
      <w:pPr>
        <w:pStyle w:val="Normal"/>
        <w:rPr>
          <w:szCs w:val="24"/>
        </w:rPr>
      </w:pPr>
      <w:r>
        <w:rPr>
          <w:szCs w:val="24"/>
        </w:rPr>
        <w:t xml:space="preserve">Projekte lassen sich nach verschiedenen Kriterien klassifizieren. Um die Unterschiede </w:t>
      </w:r>
    </w:p>
    <w:p>
      <w:pPr>
        <w:pStyle w:val="Normal"/>
        <w:rPr>
          <w:szCs w:val="24"/>
        </w:rPr>
      </w:pPr>
      <w:r>
        <w:rPr>
          <w:szCs w:val="24"/>
        </w:rPr>
        <w:t>zwischen Projekten aufzuzeigen, werden folgende Einteilungskriterien verwendet:</w:t>
      </w:r>
    </w:p>
    <w:p>
      <w:pPr>
        <w:pStyle w:val="Normal"/>
        <w:rPr>
          <w:szCs w:val="24"/>
        </w:rPr>
      </w:pPr>
      <w:r>
        <w:rPr>
          <w:szCs w:val="24"/>
        </w:rPr>
      </w:r>
    </w:p>
    <w:p>
      <w:pPr>
        <w:pStyle w:val="ListParagraph"/>
        <w:numPr>
          <w:ilvl w:val="0"/>
          <w:numId w:val="2"/>
        </w:numPr>
        <w:tabs>
          <w:tab w:val="clear" w:pos="708"/>
          <w:tab w:val="left" w:pos="3402" w:leader="none"/>
          <w:tab w:val="left" w:pos="4536" w:leader="none"/>
        </w:tabs>
        <w:spacing w:lineRule="auto" w:line="259" w:before="0" w:after="160"/>
        <w:contextualSpacing/>
        <w:rPr/>
      </w:pPr>
      <w:r>
        <w:drawing>
          <wp:anchor behindDoc="0" distT="0" distB="0" distL="0" distR="0" simplePos="0" locked="0" layoutInCell="0" allowOverlap="1" relativeHeight="5">
            <wp:simplePos x="0" y="0"/>
            <wp:positionH relativeFrom="margin">
              <wp:posOffset>5774055</wp:posOffset>
            </wp:positionH>
            <wp:positionV relativeFrom="paragraph">
              <wp:posOffset>16510</wp:posOffset>
            </wp:positionV>
            <wp:extent cx="1009650" cy="1009650"/>
            <wp:effectExtent l="0" t="0" r="0" b="0"/>
            <wp:wrapNone/>
            <wp:docPr id="28" name="Grafik 215" descr="Lu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15" descr="Lupe"/>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bwMode="auto">
                    <a:xfrm>
                      <a:off x="0" y="0"/>
                      <a:ext cx="1009650" cy="1009650"/>
                    </a:xfrm>
                    <a:prstGeom prst="rect">
                      <a:avLst/>
                    </a:prstGeom>
                    <a:noFill/>
                  </pic:spPr>
                </pic:pic>
              </a:graphicData>
            </a:graphic>
          </wp:anchor>
        </w:drawing>
      </w:r>
      <w:r>
        <w:rPr>
          <w:b/>
        </w:rPr>
        <w:t>Projektinhalt</w:t>
      </w:r>
      <w:r>
        <w:rPr/>
        <w:t>:</w:t>
        <w:tab/>
        <w:tab/>
        <w:t xml:space="preserve">Investitions-, F&amp;E-, Organisations-, IT- und </w:t>
      </w:r>
    </w:p>
    <w:p>
      <w:pPr>
        <w:pStyle w:val="ListParagraph"/>
        <w:tabs>
          <w:tab w:val="clear" w:pos="708"/>
          <w:tab w:val="left" w:pos="3402" w:leader="none"/>
          <w:tab w:val="left" w:pos="4536" w:leader="none"/>
        </w:tabs>
        <w:spacing w:lineRule="auto" w:line="259" w:before="0" w:after="160"/>
        <w:ind w:left="360"/>
        <w:contextualSpacing/>
        <w:rPr/>
      </w:pPr>
      <w:r>
        <mc:AlternateContent>
          <mc:Choice Requires="wps">
            <w:drawing>
              <wp:anchor behindDoc="0" distT="95250" distB="96520" distL="0" distR="0" simplePos="0" locked="0" layoutInCell="1" allowOverlap="1" relativeHeight="6" wp14:anchorId="44994183">
                <wp:simplePos x="0" y="0"/>
                <wp:positionH relativeFrom="column">
                  <wp:posOffset>5613400</wp:posOffset>
                </wp:positionH>
                <wp:positionV relativeFrom="paragraph">
                  <wp:posOffset>141605</wp:posOffset>
                </wp:positionV>
                <wp:extent cx="685800" cy="242570"/>
                <wp:effectExtent l="18415" t="137160" r="19050" b="137160"/>
                <wp:wrapNone/>
                <wp:docPr id="29" name="Textfeld 2"/>
                <a:graphic xmlns:a="http://schemas.openxmlformats.org/drawingml/2006/main">
                  <a:graphicData uri="http://schemas.microsoft.com/office/word/2010/wordprocessingShape">
                    <wps:wsp>
                      <wps:cNvSpPr/>
                      <wps:spPr>
                        <a:xfrm rot="20049000">
                          <a:off x="0" y="0"/>
                          <a:ext cx="685800" cy="242640"/>
                        </a:xfrm>
                        <a:prstGeom prst="rect">
                          <a:avLst/>
                        </a:prstGeom>
                        <a:noFill/>
                        <a:ln w="9525">
                          <a:noFill/>
                        </a:ln>
                      </wps:spPr>
                      <wps:style>
                        <a:lnRef idx="0"/>
                        <a:fillRef idx="0"/>
                        <a:effectRef idx="0"/>
                        <a:fontRef idx="minor"/>
                      </wps:style>
                      <wps:txbx>
                        <w:txbxContent>
                          <w:p>
                            <w:pPr>
                              <w:pStyle w:val="FrameContents"/>
                              <w:rPr>
                                <w:b/>
                                <w:sz w:val="20"/>
                              </w:rPr>
                            </w:pPr>
                            <w:r>
                              <w:rPr>
                                <w:b/>
                                <w:sz w:val="20"/>
                              </w:rPr>
                              <w:t>LESEN</w:t>
                            </w:r>
                          </w:p>
                        </w:txbxContent>
                      </wps:txbx>
                      <wps:bodyPr anchor="t">
                        <a:spAutoFit/>
                      </wps:bodyPr>
                    </wps:wsp>
                  </a:graphicData>
                </a:graphic>
              </wp:anchor>
            </w:drawing>
          </mc:Choice>
          <mc:Fallback>
            <w:pict>
              <v:rect id="shape_0" ID="Textfeld 2" path="m0,0l-2147483645,0l-2147483645,-2147483646l0,-2147483646xe" stroked="f" o:allowincell="f" style="position:absolute;margin-left:442pt;margin-top:11.15pt;width:53.95pt;height:19.05pt;mso-wrap-style:square;v-text-anchor:top;rotation:334" wp14:anchorId="44994183">
                <v:fill o:detectmouseclick="t" on="false"/>
                <v:stroke color="#3465a4" weight="9360" joinstyle="miter" endcap="flat"/>
                <v:textbox>
                  <w:txbxContent>
                    <w:p>
                      <w:pPr>
                        <w:pStyle w:val="FrameContents"/>
                        <w:rPr>
                          <w:b/>
                          <w:sz w:val="20"/>
                        </w:rPr>
                      </w:pPr>
                      <w:r>
                        <w:rPr>
                          <w:b/>
                          <w:sz w:val="20"/>
                        </w:rPr>
                        <w:t>LESEN</w:t>
                      </w:r>
                    </w:p>
                  </w:txbxContent>
                </v:textbox>
                <w10:wrap type="none"/>
              </v:rect>
            </w:pict>
          </mc:Fallback>
        </mc:AlternateContent>
      </w:r>
      <w:r>
        <w:rPr/>
        <w:tab/>
        <w:tab/>
        <w:t>Marketingprojekte</w:t>
      </w:r>
    </w:p>
    <w:p>
      <w:pPr>
        <w:pStyle w:val="ListParagraph"/>
        <w:numPr>
          <w:ilvl w:val="0"/>
          <w:numId w:val="2"/>
        </w:numPr>
        <w:tabs>
          <w:tab w:val="clear" w:pos="708"/>
          <w:tab w:val="left" w:pos="3402" w:leader="none"/>
          <w:tab w:val="left" w:pos="4536" w:leader="none"/>
        </w:tabs>
        <w:spacing w:lineRule="auto" w:line="259" w:before="0" w:after="160"/>
        <w:contextualSpacing/>
        <w:rPr/>
      </w:pPr>
      <w:r>
        <w:rPr>
          <w:b/>
        </w:rPr>
        <w:t>Größe und Umfang</w:t>
      </w:r>
      <w:r>
        <w:rPr/>
        <w:t xml:space="preserve">: </w:t>
        <w:tab/>
        <w:tab/>
        <w:t>klein, mittel oder groß</w:t>
      </w:r>
    </w:p>
    <w:p>
      <w:pPr>
        <w:pStyle w:val="ListParagraph"/>
        <w:numPr>
          <w:ilvl w:val="0"/>
          <w:numId w:val="2"/>
        </w:numPr>
        <w:tabs>
          <w:tab w:val="clear" w:pos="708"/>
          <w:tab w:val="left" w:pos="4536" w:leader="none"/>
        </w:tabs>
        <w:spacing w:lineRule="auto" w:line="259" w:before="0" w:after="160"/>
        <w:contextualSpacing/>
        <w:rPr/>
      </w:pPr>
      <w:r>
        <w:rPr>
          <w:b/>
        </w:rPr>
        <w:t>Komplexität</w:t>
      </w:r>
      <w:r>
        <w:rPr/>
        <w:t xml:space="preserve">: </w:t>
        <w:tab/>
        <w:t>hoch, mittel oder gering</w:t>
      </w:r>
    </w:p>
    <w:p>
      <w:pPr>
        <w:pStyle w:val="ListParagraph"/>
        <w:numPr>
          <w:ilvl w:val="0"/>
          <w:numId w:val="2"/>
        </w:numPr>
        <w:tabs>
          <w:tab w:val="clear" w:pos="708"/>
          <w:tab w:val="left" w:pos="4536" w:leader="none"/>
        </w:tabs>
        <w:spacing w:lineRule="auto" w:line="259" w:before="0" w:after="160"/>
        <w:contextualSpacing/>
        <w:rPr/>
      </w:pPr>
      <w:r>
        <w:rPr>
          <w:b/>
        </w:rPr>
        <w:t>Laufzeit</w:t>
      </w:r>
      <w:r>
        <w:rPr/>
        <w:t xml:space="preserve">: </w:t>
        <w:tab/>
        <w:t>kurz-, mittel- oder langfristig</w:t>
      </w:r>
    </w:p>
    <w:p>
      <w:pPr>
        <w:pStyle w:val="ListParagraph"/>
        <w:numPr>
          <w:ilvl w:val="0"/>
          <w:numId w:val="2"/>
        </w:numPr>
        <w:tabs>
          <w:tab w:val="clear" w:pos="708"/>
          <w:tab w:val="left" w:pos="4536" w:leader="none"/>
        </w:tabs>
        <w:spacing w:lineRule="auto" w:line="259" w:before="0" w:after="160"/>
        <w:contextualSpacing/>
        <w:rPr/>
      </w:pPr>
      <w:r>
        <w:rPr>
          <w:b/>
        </w:rPr>
        <w:t>Strategische Bedeutung</w:t>
      </w:r>
      <w:r>
        <w:rPr/>
        <w:t xml:space="preserve">: </w:t>
        <w:tab/>
        <w:t>Wichtigkeit für das Unternehmen</w:t>
      </w:r>
    </w:p>
    <w:p>
      <w:pPr>
        <w:pStyle w:val="ListParagraph"/>
        <w:numPr>
          <w:ilvl w:val="0"/>
          <w:numId w:val="2"/>
        </w:numPr>
        <w:tabs>
          <w:tab w:val="clear" w:pos="708"/>
          <w:tab w:val="left" w:pos="4536" w:leader="none"/>
        </w:tabs>
        <w:spacing w:lineRule="auto" w:line="259" w:before="0" w:after="160"/>
        <w:contextualSpacing/>
        <w:rPr/>
      </w:pPr>
      <w:r>
        <w:rPr>
          <w:b/>
        </w:rPr>
        <w:t>Reichweite</w:t>
      </w:r>
      <w:r>
        <w:rPr/>
        <w:t xml:space="preserve">: </w:t>
        <w:tab/>
        <w:t>regional, national, international bzw. Abteilung,</w:t>
      </w:r>
    </w:p>
    <w:p>
      <w:pPr>
        <w:pStyle w:val="ListParagraph"/>
        <w:tabs>
          <w:tab w:val="clear" w:pos="708"/>
          <w:tab w:val="left" w:pos="4536" w:leader="none"/>
        </w:tabs>
        <w:spacing w:lineRule="auto" w:line="259" w:before="0" w:after="160"/>
        <w:ind w:left="360"/>
        <w:contextualSpacing/>
        <w:rPr/>
      </w:pPr>
      <w:r>
        <w:rPr/>
        <w:tab/>
        <w:t>Unternehmen, Konzern</w:t>
      </w:r>
    </w:p>
    <w:p>
      <w:pPr>
        <w:pStyle w:val="ListParagraph"/>
        <w:numPr>
          <w:ilvl w:val="0"/>
          <w:numId w:val="2"/>
        </w:numPr>
        <w:tabs>
          <w:tab w:val="clear" w:pos="708"/>
          <w:tab w:val="left" w:pos="4536" w:leader="none"/>
        </w:tabs>
        <w:spacing w:lineRule="auto" w:line="259" w:before="0" w:after="160"/>
        <w:contextualSpacing/>
        <w:rPr/>
      </w:pPr>
      <w:r>
        <w:rPr>
          <w:b/>
        </w:rPr>
        <w:t>Stellung des Kunden/Auftraggebers</w:t>
      </w:r>
      <w:r>
        <w:rPr/>
        <w:t xml:space="preserve">: </w:t>
        <w:tab/>
        <w:t>externe und interne Projekte</w:t>
      </w:r>
    </w:p>
    <w:p>
      <w:pPr>
        <w:pStyle w:val="ListParagraph"/>
        <w:rPr/>
      </w:pPr>
      <w:r>
        <w:rPr/>
      </w:r>
    </w:p>
    <w:tbl>
      <w:tblPr>
        <w:tblStyle w:val="Tabellenraster"/>
        <w:tblW w:w="104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47"/>
        <w:gridCol w:w="4105"/>
        <w:gridCol w:w="3833"/>
      </w:tblGrid>
      <w:tr>
        <w:trPr>
          <w:trHeight w:val="413" w:hRule="atLeast"/>
        </w:trPr>
        <w:tc>
          <w:tcPr>
            <w:tcW w:w="2547" w:type="dxa"/>
            <w:tcBorders/>
            <w:shd w:color="auto" w:fill="DEEAF6" w:themeFill="accent5" w:themeFillTint="33" w:val="clear"/>
          </w:tcPr>
          <w:p>
            <w:pPr>
              <w:pStyle w:val="Normal"/>
              <w:widowControl/>
              <w:spacing w:before="0" w:after="0"/>
              <w:jc w:val="center"/>
              <w:rPr>
                <w:b/>
                <w:bCs/>
                <w:szCs w:val="24"/>
              </w:rPr>
            </w:pPr>
            <w:r>
              <w:rPr>
                <w:b/>
                <w:bCs/>
                <w:kern w:val="0"/>
                <w:szCs w:val="24"/>
                <w:lang w:val="de-DE" w:bidi="ar-SA"/>
              </w:rPr>
              <w:t>Art</w:t>
            </w:r>
          </w:p>
        </w:tc>
        <w:tc>
          <w:tcPr>
            <w:tcW w:w="4105" w:type="dxa"/>
            <w:tcBorders/>
            <w:shd w:color="auto" w:fill="DEEAF6" w:themeFill="accent5" w:themeFillTint="33" w:val="clear"/>
          </w:tcPr>
          <w:p>
            <w:pPr>
              <w:pStyle w:val="Normal"/>
              <w:widowControl/>
              <w:spacing w:before="0" w:after="0"/>
              <w:jc w:val="center"/>
              <w:rPr>
                <w:b/>
                <w:bCs/>
                <w:szCs w:val="24"/>
              </w:rPr>
            </w:pPr>
            <w:r>
              <w:rPr>
                <w:b/>
                <w:bCs/>
                <w:kern w:val="0"/>
                <w:szCs w:val="24"/>
                <w:lang w:val="de-DE" w:bidi="ar-SA"/>
              </w:rPr>
              <w:t>Merkmale bzw. Ziele</w:t>
            </w:r>
          </w:p>
        </w:tc>
        <w:tc>
          <w:tcPr>
            <w:tcW w:w="3833" w:type="dxa"/>
            <w:tcBorders/>
            <w:shd w:color="auto" w:fill="DEEAF6" w:themeFill="accent5" w:themeFillTint="33" w:val="clear"/>
          </w:tcPr>
          <w:p>
            <w:pPr>
              <w:pStyle w:val="Normal"/>
              <w:widowControl/>
              <w:spacing w:before="0" w:after="0"/>
              <w:jc w:val="center"/>
              <w:rPr>
                <w:b/>
                <w:bCs/>
                <w:szCs w:val="24"/>
              </w:rPr>
            </w:pPr>
            <w:r>
              <w:rPr>
                <w:b/>
                <w:bCs/>
                <w:kern w:val="0"/>
                <w:szCs w:val="24"/>
                <w:lang w:val="de-DE" w:bidi="ar-SA"/>
              </w:rPr>
              <w:t>Beispiele</w:t>
            </w:r>
          </w:p>
        </w:tc>
      </w:tr>
      <w:tr>
        <w:trPr>
          <w:trHeight w:val="1822" w:hRule="atLeast"/>
        </w:trPr>
        <w:tc>
          <w:tcPr>
            <w:tcW w:w="2547" w:type="dxa"/>
            <w:tcBorders/>
            <w:shd w:color="auto" w:fill="DEEAF6" w:themeFill="accent5" w:themeFillTint="33" w:val="clear"/>
          </w:tcPr>
          <w:p>
            <w:pPr>
              <w:pStyle w:val="Normal"/>
              <w:widowControl/>
              <w:spacing w:before="0" w:after="0"/>
              <w:jc w:val="left"/>
              <w:rPr>
                <w:b/>
                <w:bCs/>
                <w:szCs w:val="24"/>
              </w:rPr>
            </w:pPr>
            <w:r>
              <w:rPr>
                <w:b/>
                <w:bCs/>
                <w:kern w:val="0"/>
                <w:szCs w:val="24"/>
                <w:lang w:val="de-DE" w:bidi="ar-SA"/>
              </w:rPr>
            </w:r>
          </w:p>
          <w:p>
            <w:pPr>
              <w:pStyle w:val="Normal"/>
              <w:widowControl/>
              <w:spacing w:before="0" w:after="0"/>
              <w:jc w:val="left"/>
              <w:rPr>
                <w:b/>
                <w:bCs/>
                <w:szCs w:val="24"/>
              </w:rPr>
            </w:pPr>
            <w:r>
              <w:rPr>
                <w:b/>
                <w:bCs/>
                <w:kern w:val="0"/>
                <w:szCs w:val="24"/>
                <w:lang w:val="de-DE" w:bidi="ar-SA"/>
              </w:rPr>
            </w:r>
          </w:p>
          <w:p>
            <w:pPr>
              <w:pStyle w:val="Normal"/>
              <w:widowControl/>
              <w:spacing w:before="0" w:after="0"/>
              <w:jc w:val="left"/>
              <w:rPr>
                <w:b/>
                <w:bCs/>
                <w:szCs w:val="24"/>
              </w:rPr>
            </w:pPr>
            <w:r>
              <w:rPr>
                <w:b/>
                <w:bCs/>
                <w:kern w:val="0"/>
                <w:szCs w:val="24"/>
                <w:lang w:val="de-DE" w:bidi="ar-SA"/>
              </w:rPr>
              <w:t xml:space="preserve">Bau- und </w:t>
            </w:r>
          </w:p>
          <w:p>
            <w:pPr>
              <w:pStyle w:val="Normal"/>
              <w:widowControl/>
              <w:spacing w:before="0" w:after="0"/>
              <w:jc w:val="left"/>
              <w:rPr>
                <w:b/>
                <w:bCs/>
                <w:szCs w:val="24"/>
              </w:rPr>
            </w:pPr>
            <w:r>
              <w:rPr>
                <w:b/>
                <w:bCs/>
                <w:kern w:val="0"/>
                <w:szCs w:val="24"/>
                <w:lang w:val="de-DE" w:bidi="ar-SA"/>
              </w:rPr>
              <w:t>Investitionsprojekte</w:t>
            </w:r>
          </w:p>
        </w:tc>
        <w:tc>
          <w:tcPr>
            <w:tcW w:w="4105" w:type="dxa"/>
            <w:tcBorders/>
          </w:tcPr>
          <w:p>
            <w:pPr>
              <w:pStyle w:val="Normal"/>
              <w:widowControl/>
              <w:spacing w:before="0" w:after="0"/>
              <w:jc w:val="left"/>
              <w:rPr>
                <w:szCs w:val="24"/>
              </w:rPr>
            </w:pPr>
            <w:r>
              <w:rPr>
                <w:kern w:val="0"/>
                <w:szCs w:val="24"/>
                <w:lang w:val="de-DE" w:bidi="ar-SA"/>
              </w:rPr>
              <w:t>Herstellung, Errichtung oder Beschaffung von Sachanlagen</w:t>
            </w:r>
          </w:p>
        </w:tc>
        <w:tc>
          <w:tcPr>
            <w:tcW w:w="3833" w:type="dxa"/>
            <w:tcBorders/>
          </w:tcPr>
          <w:p>
            <w:pPr>
              <w:pStyle w:val="ListParagraph"/>
              <w:widowControl/>
              <w:numPr>
                <w:ilvl w:val="0"/>
                <w:numId w:val="5"/>
              </w:numPr>
              <w:spacing w:before="0" w:after="0"/>
              <w:contextualSpacing/>
              <w:jc w:val="left"/>
              <w:rPr>
                <w:kern w:val="0"/>
                <w:lang w:val="de-DE" w:bidi="ar-SA"/>
              </w:rPr>
            </w:pPr>
            <w:r>
              <w:rPr>
                <w:kern w:val="0"/>
                <w:lang w:val="de-DE" w:bidi="ar-SA"/>
              </w:rPr>
              <w:t>Bauvorhaben</w:t>
            </w:r>
          </w:p>
          <w:p>
            <w:pPr>
              <w:pStyle w:val="ListParagraph"/>
              <w:widowControl/>
              <w:numPr>
                <w:ilvl w:val="0"/>
                <w:numId w:val="5"/>
              </w:numPr>
              <w:spacing w:before="0" w:after="0"/>
              <w:contextualSpacing/>
              <w:jc w:val="left"/>
              <w:rPr>
                <w:kern w:val="0"/>
                <w:lang w:val="de-DE" w:bidi="ar-SA"/>
              </w:rPr>
            </w:pPr>
            <w:r>
              <w:rPr>
                <w:kern w:val="0"/>
                <w:lang w:val="de-DE" w:bidi="ar-SA"/>
              </w:rPr>
              <w:t>Beschaffung eines vollautomatischen Hochregallagersystems</w:t>
            </w:r>
          </w:p>
          <w:p>
            <w:pPr>
              <w:pStyle w:val="ListParagraph"/>
              <w:widowControl/>
              <w:numPr>
                <w:ilvl w:val="0"/>
                <w:numId w:val="5"/>
              </w:numPr>
              <w:spacing w:before="0" w:after="0"/>
              <w:contextualSpacing/>
              <w:jc w:val="left"/>
              <w:rPr>
                <w:kern w:val="0"/>
                <w:lang w:val="de-DE" w:bidi="ar-SA"/>
              </w:rPr>
            </w:pPr>
            <w:r>
              <w:rPr>
                <w:kern w:val="0"/>
                <w:lang w:val="de-DE" w:bidi="ar-SA"/>
              </w:rPr>
              <w:t>Erweiterung Fabrikationsanlagen</w:t>
            </w:r>
          </w:p>
        </w:tc>
      </w:tr>
      <w:tr>
        <w:trPr>
          <w:trHeight w:val="1162" w:hRule="atLeast"/>
        </w:trPr>
        <w:tc>
          <w:tcPr>
            <w:tcW w:w="2547" w:type="dxa"/>
            <w:tcBorders/>
            <w:shd w:color="auto" w:fill="DEEAF6" w:themeFill="accent5" w:themeFillTint="33" w:val="clear"/>
          </w:tcPr>
          <w:p>
            <w:pPr>
              <w:pStyle w:val="Normal"/>
              <w:widowControl/>
              <w:spacing w:before="0" w:after="0"/>
              <w:jc w:val="left"/>
              <w:rPr>
                <w:b/>
                <w:bCs/>
                <w:szCs w:val="24"/>
              </w:rPr>
            </w:pPr>
            <w:r>
              <w:rPr>
                <w:b/>
                <w:bCs/>
                <w:kern w:val="0"/>
                <w:szCs w:val="24"/>
                <w:lang w:val="de-DE" w:bidi="ar-SA"/>
              </w:rPr>
            </w:r>
          </w:p>
          <w:p>
            <w:pPr>
              <w:pStyle w:val="Normal"/>
              <w:widowControl/>
              <w:spacing w:before="0" w:after="0"/>
              <w:jc w:val="left"/>
              <w:rPr>
                <w:b/>
                <w:bCs/>
                <w:szCs w:val="24"/>
              </w:rPr>
            </w:pPr>
            <w:r>
              <w:rPr>
                <w:b/>
                <w:bCs/>
                <w:kern w:val="0"/>
                <w:szCs w:val="24"/>
                <w:lang w:val="de-DE" w:bidi="ar-SA"/>
              </w:rPr>
              <w:t>F &amp; E</w:t>
            </w:r>
            <w:r>
              <w:rPr>
                <w:rStyle w:val="FootnoteReference"/>
                <w:b/>
                <w:bCs/>
                <w:kern w:val="0"/>
                <w:szCs w:val="24"/>
                <w:lang w:val="de-DE" w:bidi="ar-SA"/>
              </w:rPr>
              <w:footnoteReference w:id="2"/>
            </w:r>
            <w:r>
              <w:rPr>
                <w:b/>
                <w:bCs/>
                <w:kern w:val="0"/>
                <w:szCs w:val="24"/>
                <w:lang w:val="de-DE" w:bidi="ar-SA"/>
              </w:rPr>
              <w:t>-</w:t>
            </w:r>
          </w:p>
          <w:p>
            <w:pPr>
              <w:pStyle w:val="Normal"/>
              <w:widowControl/>
              <w:spacing w:before="0" w:after="0"/>
              <w:jc w:val="left"/>
              <w:rPr>
                <w:b/>
                <w:bCs/>
                <w:szCs w:val="24"/>
              </w:rPr>
            </w:pPr>
            <w:r>
              <w:rPr>
                <w:b/>
                <w:bCs/>
                <w:kern w:val="0"/>
                <w:szCs w:val="24"/>
                <w:lang w:val="de-DE" w:bidi="ar-SA"/>
              </w:rPr>
              <w:t>Projekte</w:t>
            </w:r>
          </w:p>
        </w:tc>
        <w:tc>
          <w:tcPr>
            <w:tcW w:w="4105" w:type="dxa"/>
            <w:tcBorders/>
          </w:tcPr>
          <w:p>
            <w:pPr>
              <w:pStyle w:val="Normal"/>
              <w:widowControl/>
              <w:spacing w:before="0" w:after="0"/>
              <w:jc w:val="left"/>
              <w:rPr>
                <w:szCs w:val="24"/>
              </w:rPr>
            </w:pPr>
            <w:r>
              <w:rPr>
                <w:kern w:val="0"/>
                <w:szCs w:val="24"/>
                <w:lang w:val="de-DE" w:bidi="ar-SA"/>
              </w:rPr>
              <w:t>Produkt- oder Prozessinnovationen: Einsatz neuer Techniken, Materialien, Produkteigenschaften, Produktionsverfahren usw.</w:t>
            </w:r>
          </w:p>
        </w:tc>
        <w:tc>
          <w:tcPr>
            <w:tcW w:w="3833" w:type="dxa"/>
            <w:tcBorders/>
          </w:tcPr>
          <w:p>
            <w:pPr>
              <w:pStyle w:val="ListParagraph"/>
              <w:widowControl/>
              <w:numPr>
                <w:ilvl w:val="0"/>
                <w:numId w:val="6"/>
              </w:numPr>
              <w:spacing w:before="0" w:after="0"/>
              <w:contextualSpacing/>
              <w:jc w:val="left"/>
              <w:rPr>
                <w:kern w:val="0"/>
                <w:lang w:val="de-DE" w:bidi="ar-SA"/>
              </w:rPr>
            </w:pPr>
            <w:r>
              <w:rPr>
                <w:kern w:val="0"/>
                <w:lang w:val="de-DE" w:bidi="ar-SA"/>
              </w:rPr>
              <w:t>Medizinische Forschung</w:t>
            </w:r>
          </w:p>
          <w:p>
            <w:pPr>
              <w:pStyle w:val="ListParagraph"/>
              <w:widowControl/>
              <w:numPr>
                <w:ilvl w:val="0"/>
                <w:numId w:val="6"/>
              </w:numPr>
              <w:spacing w:before="0" w:after="0"/>
              <w:contextualSpacing/>
              <w:jc w:val="left"/>
              <w:rPr>
                <w:kern w:val="0"/>
                <w:lang w:val="de-DE" w:bidi="ar-SA"/>
              </w:rPr>
            </w:pPr>
            <w:r>
              <w:rPr>
                <w:kern w:val="0"/>
                <w:lang w:val="de-DE" w:bidi="ar-SA"/>
              </w:rPr>
              <w:t>Produkt(weiter)entwicklung</w:t>
            </w:r>
          </w:p>
          <w:p>
            <w:pPr>
              <w:pStyle w:val="ListParagraph"/>
              <w:widowControl/>
              <w:numPr>
                <w:ilvl w:val="0"/>
                <w:numId w:val="6"/>
              </w:numPr>
              <w:spacing w:before="0" w:after="0"/>
              <w:contextualSpacing/>
              <w:jc w:val="left"/>
              <w:rPr>
                <w:kern w:val="0"/>
                <w:lang w:val="de-DE" w:bidi="ar-SA"/>
              </w:rPr>
            </w:pPr>
            <w:r>
              <w:rPr>
                <w:kern w:val="0"/>
                <w:lang w:val="de-DE" w:bidi="ar-SA"/>
              </w:rPr>
              <w:t>Entwicklung eines Prototyps</w:t>
            </w:r>
          </w:p>
        </w:tc>
      </w:tr>
      <w:tr>
        <w:trPr>
          <w:trHeight w:val="1822" w:hRule="atLeast"/>
        </w:trPr>
        <w:tc>
          <w:tcPr>
            <w:tcW w:w="2547" w:type="dxa"/>
            <w:tcBorders/>
            <w:shd w:color="auto" w:fill="DEEAF6" w:themeFill="accent5" w:themeFillTint="33" w:val="clear"/>
          </w:tcPr>
          <w:p>
            <w:pPr>
              <w:pStyle w:val="Normal"/>
              <w:widowControl/>
              <w:spacing w:before="0" w:after="0"/>
              <w:jc w:val="left"/>
              <w:rPr>
                <w:b/>
                <w:bCs/>
                <w:szCs w:val="24"/>
              </w:rPr>
            </w:pPr>
            <w:r>
              <w:rPr>
                <w:b/>
                <w:bCs/>
                <w:kern w:val="0"/>
                <w:szCs w:val="24"/>
                <w:lang w:val="de-DE" w:bidi="ar-SA"/>
              </w:rPr>
            </w:r>
          </w:p>
          <w:p>
            <w:pPr>
              <w:pStyle w:val="Normal"/>
              <w:widowControl/>
              <w:spacing w:before="0" w:after="0"/>
              <w:jc w:val="left"/>
              <w:rPr>
                <w:b/>
                <w:bCs/>
                <w:szCs w:val="24"/>
              </w:rPr>
            </w:pPr>
            <w:r>
              <w:rPr>
                <w:b/>
                <w:bCs/>
                <w:kern w:val="0"/>
                <w:szCs w:val="24"/>
                <w:lang w:val="de-DE" w:bidi="ar-SA"/>
              </w:rPr>
            </w:r>
          </w:p>
          <w:p>
            <w:pPr>
              <w:pStyle w:val="Normal"/>
              <w:widowControl/>
              <w:spacing w:before="0" w:after="0"/>
              <w:jc w:val="left"/>
              <w:rPr>
                <w:b/>
                <w:bCs/>
                <w:szCs w:val="24"/>
              </w:rPr>
            </w:pPr>
            <w:r>
              <w:rPr>
                <w:b/>
                <w:bCs/>
                <w:kern w:val="0"/>
                <w:szCs w:val="24"/>
                <w:lang w:val="de-DE" w:bidi="ar-SA"/>
              </w:rPr>
              <w:t>Organisations-</w:t>
            </w:r>
          </w:p>
          <w:p>
            <w:pPr>
              <w:pStyle w:val="Normal"/>
              <w:widowControl/>
              <w:spacing w:before="0" w:after="0"/>
              <w:jc w:val="left"/>
              <w:rPr>
                <w:b/>
                <w:bCs/>
                <w:szCs w:val="24"/>
              </w:rPr>
            </w:pPr>
            <w:r>
              <w:rPr>
                <w:b/>
                <w:bCs/>
                <w:kern w:val="0"/>
                <w:szCs w:val="24"/>
                <w:lang w:val="de-DE" w:bidi="ar-SA"/>
              </w:rPr>
              <w:t>Projekte</w:t>
            </w:r>
          </w:p>
        </w:tc>
        <w:tc>
          <w:tcPr>
            <w:tcW w:w="4105" w:type="dxa"/>
            <w:tcBorders/>
          </w:tcPr>
          <w:p>
            <w:pPr>
              <w:pStyle w:val="Normal"/>
              <w:widowControl/>
              <w:spacing w:before="0" w:after="0"/>
              <w:jc w:val="left"/>
              <w:rPr>
                <w:szCs w:val="24"/>
              </w:rPr>
            </w:pPr>
            <w:r>
              <w:rPr>
                <w:kern w:val="0"/>
                <w:szCs w:val="24"/>
                <w:lang w:val="de-DE" w:bidi="ar-SA"/>
              </w:rPr>
              <w:t>Entwicklung oder Veränderung der Aufbau- und Ablauforganisation, Verbesserung der Leistungsfähigkeit einer Organisationeinheit</w:t>
            </w:r>
          </w:p>
        </w:tc>
        <w:tc>
          <w:tcPr>
            <w:tcW w:w="3833" w:type="dxa"/>
            <w:tcBorders/>
          </w:tcPr>
          <w:p>
            <w:pPr>
              <w:pStyle w:val="ListParagraph"/>
              <w:widowControl/>
              <w:numPr>
                <w:ilvl w:val="0"/>
                <w:numId w:val="7"/>
              </w:numPr>
              <w:spacing w:before="0" w:after="0"/>
              <w:contextualSpacing/>
              <w:jc w:val="left"/>
              <w:rPr>
                <w:kern w:val="0"/>
                <w:lang w:val="de-DE" w:bidi="ar-SA"/>
              </w:rPr>
            </w:pPr>
            <w:r>
              <w:rPr>
                <w:kern w:val="0"/>
                <w:lang w:val="de-DE" w:bidi="ar-SA"/>
              </w:rPr>
              <w:t>Reorganisation: Abteilungen, Prozesse</w:t>
            </w:r>
          </w:p>
          <w:p>
            <w:pPr>
              <w:pStyle w:val="ListParagraph"/>
              <w:widowControl/>
              <w:numPr>
                <w:ilvl w:val="0"/>
                <w:numId w:val="7"/>
              </w:numPr>
              <w:spacing w:before="0" w:after="0"/>
              <w:contextualSpacing/>
              <w:jc w:val="left"/>
              <w:rPr>
                <w:kern w:val="0"/>
                <w:lang w:val="de-DE" w:bidi="ar-SA"/>
              </w:rPr>
            </w:pPr>
            <w:r>
              <w:rPr>
                <w:kern w:val="0"/>
                <w:lang w:val="de-DE" w:bidi="ar-SA"/>
              </w:rPr>
              <w:t>Gründung eines Unternehmens (Start Up)</w:t>
            </w:r>
          </w:p>
          <w:p>
            <w:pPr>
              <w:pStyle w:val="ListParagraph"/>
              <w:widowControl/>
              <w:numPr>
                <w:ilvl w:val="0"/>
                <w:numId w:val="7"/>
              </w:numPr>
              <w:spacing w:before="0" w:after="0"/>
              <w:contextualSpacing/>
              <w:jc w:val="left"/>
              <w:rPr>
                <w:kern w:val="0"/>
                <w:lang w:val="de-DE" w:bidi="ar-SA"/>
              </w:rPr>
            </w:pPr>
            <w:r>
              <w:rPr>
                <w:kern w:val="0"/>
                <w:lang w:val="de-DE" w:bidi="ar-SA"/>
              </w:rPr>
              <w:t>Zusammenlegen von Standorten nach einer Fusion</w:t>
            </w:r>
          </w:p>
        </w:tc>
      </w:tr>
      <w:tr>
        <w:trPr>
          <w:trHeight w:val="1822" w:hRule="atLeast"/>
        </w:trPr>
        <w:tc>
          <w:tcPr>
            <w:tcW w:w="2547" w:type="dxa"/>
            <w:tcBorders/>
            <w:shd w:color="auto" w:fill="DEEAF6" w:themeFill="accent5" w:themeFillTint="33" w:val="clear"/>
          </w:tcPr>
          <w:p>
            <w:pPr>
              <w:pStyle w:val="Normal"/>
              <w:widowControl/>
              <w:spacing w:before="0" w:after="0"/>
              <w:jc w:val="left"/>
              <w:rPr>
                <w:b/>
                <w:bCs/>
                <w:szCs w:val="24"/>
              </w:rPr>
            </w:pPr>
            <w:r>
              <w:rPr>
                <w:b/>
                <w:bCs/>
                <w:kern w:val="0"/>
                <w:szCs w:val="24"/>
                <w:lang w:val="de-DE" w:bidi="ar-SA"/>
              </w:rPr>
            </w:r>
          </w:p>
          <w:p>
            <w:pPr>
              <w:pStyle w:val="Normal"/>
              <w:widowControl/>
              <w:spacing w:before="0" w:after="0"/>
              <w:jc w:val="left"/>
              <w:rPr>
                <w:b/>
                <w:bCs/>
                <w:szCs w:val="24"/>
              </w:rPr>
            </w:pPr>
            <w:r>
              <w:rPr>
                <w:b/>
                <w:bCs/>
                <w:kern w:val="0"/>
                <w:szCs w:val="24"/>
                <w:lang w:val="de-DE" w:bidi="ar-SA"/>
              </w:rPr>
            </w:r>
          </w:p>
          <w:p>
            <w:pPr>
              <w:pStyle w:val="Normal"/>
              <w:widowControl/>
              <w:spacing w:before="0" w:after="0"/>
              <w:jc w:val="left"/>
              <w:rPr>
                <w:b/>
                <w:bCs/>
                <w:szCs w:val="24"/>
              </w:rPr>
            </w:pPr>
            <w:r>
              <w:rPr>
                <w:b/>
                <w:bCs/>
                <w:kern w:val="0"/>
                <w:szCs w:val="24"/>
                <w:lang w:val="de-DE" w:bidi="ar-SA"/>
              </w:rPr>
            </w:r>
          </w:p>
          <w:p>
            <w:pPr>
              <w:pStyle w:val="Normal"/>
              <w:widowControl/>
              <w:spacing w:before="0" w:after="0"/>
              <w:jc w:val="left"/>
              <w:rPr>
                <w:b/>
                <w:bCs/>
                <w:szCs w:val="24"/>
              </w:rPr>
            </w:pPr>
            <w:r>
              <w:rPr>
                <w:b/>
                <w:bCs/>
                <w:kern w:val="0"/>
                <w:szCs w:val="24"/>
                <w:lang w:val="de-DE" w:bidi="ar-SA"/>
              </w:rPr>
              <w:t>IT-Projekte</w:t>
            </w:r>
          </w:p>
        </w:tc>
        <w:tc>
          <w:tcPr>
            <w:tcW w:w="4105" w:type="dxa"/>
            <w:tcBorders/>
          </w:tcPr>
          <w:p>
            <w:pPr>
              <w:pStyle w:val="Normal"/>
              <w:widowControl/>
              <w:spacing w:before="0" w:after="0"/>
              <w:jc w:val="left"/>
              <w:rPr>
                <w:szCs w:val="24"/>
              </w:rPr>
            </w:pPr>
            <w:r>
              <w:rPr>
                <w:kern w:val="0"/>
                <w:szCs w:val="24"/>
                <w:lang w:val="de-DE" w:bidi="ar-SA"/>
              </w:rPr>
              <w:t>Entwicklung von Softwareprogrammen, Aufbau oder Anpassung der IT-Infrastruktur</w:t>
            </w:r>
          </w:p>
        </w:tc>
        <w:tc>
          <w:tcPr>
            <w:tcW w:w="3833" w:type="dxa"/>
            <w:tcBorders/>
          </w:tcPr>
          <w:p>
            <w:pPr>
              <w:pStyle w:val="ListParagraph"/>
              <w:widowControl/>
              <w:numPr>
                <w:ilvl w:val="0"/>
                <w:numId w:val="8"/>
              </w:numPr>
              <w:spacing w:before="0" w:after="0"/>
              <w:contextualSpacing/>
              <w:jc w:val="left"/>
              <w:rPr>
                <w:kern w:val="0"/>
                <w:lang w:val="de-DE" w:bidi="ar-SA"/>
              </w:rPr>
            </w:pPr>
            <w:r>
              <w:rPr>
                <w:kern w:val="0"/>
                <w:lang w:val="de-DE" w:bidi="ar-SA"/>
              </w:rPr>
              <w:t>Neue Software für Auftragsbearbeitung</w:t>
            </w:r>
          </w:p>
          <w:p>
            <w:pPr>
              <w:pStyle w:val="ListParagraph"/>
              <w:widowControl/>
              <w:numPr>
                <w:ilvl w:val="0"/>
                <w:numId w:val="8"/>
              </w:numPr>
              <w:spacing w:before="0" w:after="0"/>
              <w:contextualSpacing/>
              <w:jc w:val="left"/>
              <w:rPr>
                <w:kern w:val="0"/>
                <w:lang w:val="de-DE" w:bidi="ar-SA"/>
              </w:rPr>
            </w:pPr>
            <w:r>
              <w:rPr>
                <w:kern w:val="0"/>
                <w:lang w:val="de-DE" w:bidi="ar-SA"/>
              </w:rPr>
              <w:t>Implementierung eines neuen PC Betriebssystems</w:t>
            </w:r>
          </w:p>
          <w:p>
            <w:pPr>
              <w:pStyle w:val="ListParagraph"/>
              <w:widowControl/>
              <w:numPr>
                <w:ilvl w:val="0"/>
                <w:numId w:val="8"/>
              </w:numPr>
              <w:spacing w:before="0" w:after="0"/>
              <w:contextualSpacing/>
              <w:jc w:val="left"/>
              <w:rPr>
                <w:kern w:val="0"/>
                <w:lang w:val="de-DE" w:bidi="ar-SA"/>
              </w:rPr>
            </w:pPr>
            <w:r>
              <w:rPr>
                <w:kern w:val="0"/>
                <w:lang w:val="de-DE" w:bidi="ar-SA"/>
              </w:rPr>
              <w:t>Aufbau einer neuen Software-Entwicklungsumgebung</w:t>
            </w:r>
          </w:p>
        </w:tc>
      </w:tr>
      <w:tr>
        <w:trPr>
          <w:trHeight w:val="1253" w:hRule="atLeast"/>
        </w:trPr>
        <w:tc>
          <w:tcPr>
            <w:tcW w:w="2547" w:type="dxa"/>
            <w:tcBorders/>
            <w:shd w:color="auto" w:fill="DEEAF6" w:themeFill="accent5" w:themeFillTint="33" w:val="clear"/>
          </w:tcPr>
          <w:p>
            <w:pPr>
              <w:pStyle w:val="Normal"/>
              <w:widowControl/>
              <w:spacing w:before="0" w:after="0"/>
              <w:jc w:val="left"/>
              <w:rPr>
                <w:b/>
                <w:bCs/>
                <w:szCs w:val="24"/>
              </w:rPr>
            </w:pPr>
            <w:r>
              <w:rPr>
                <w:b/>
                <w:bCs/>
                <w:kern w:val="0"/>
                <w:szCs w:val="24"/>
                <w:lang w:val="de-DE" w:bidi="ar-SA"/>
              </w:rPr>
            </w:r>
          </w:p>
          <w:p>
            <w:pPr>
              <w:pStyle w:val="Normal"/>
              <w:widowControl/>
              <w:spacing w:before="0" w:after="0"/>
              <w:jc w:val="left"/>
              <w:rPr>
                <w:b/>
                <w:bCs/>
                <w:szCs w:val="24"/>
              </w:rPr>
            </w:pPr>
            <w:r>
              <w:rPr>
                <w:b/>
                <w:bCs/>
                <w:kern w:val="0"/>
                <w:szCs w:val="24"/>
                <w:lang w:val="de-DE" w:bidi="ar-SA"/>
              </w:rPr>
              <w:t>Marketing-</w:t>
            </w:r>
          </w:p>
          <w:p>
            <w:pPr>
              <w:pStyle w:val="Normal"/>
              <w:widowControl/>
              <w:spacing w:before="0" w:after="0"/>
              <w:jc w:val="left"/>
              <w:rPr>
                <w:b/>
                <w:bCs/>
                <w:szCs w:val="24"/>
              </w:rPr>
            </w:pPr>
            <w:r>
              <w:rPr>
                <w:b/>
                <w:bCs/>
                <w:kern w:val="0"/>
                <w:szCs w:val="24"/>
                <w:lang w:val="de-DE" w:bidi="ar-SA"/>
              </w:rPr>
              <w:t>projekte</w:t>
            </w:r>
          </w:p>
        </w:tc>
        <w:tc>
          <w:tcPr>
            <w:tcW w:w="4105" w:type="dxa"/>
            <w:tcBorders/>
          </w:tcPr>
          <w:p>
            <w:pPr>
              <w:pStyle w:val="Normal"/>
              <w:widowControl/>
              <w:spacing w:before="0" w:after="0"/>
              <w:jc w:val="left"/>
              <w:rPr>
                <w:szCs w:val="24"/>
              </w:rPr>
            </w:pPr>
            <w:r>
              <w:rPr>
                <w:kern w:val="0"/>
                <w:szCs w:val="24"/>
                <w:lang w:val="de-DE" w:bidi="ar-SA"/>
              </w:rPr>
              <w:t>Marktbezogene Entwicklungsvorhaben zur Kundenakquisition und Kundenbindung</w:t>
            </w:r>
          </w:p>
        </w:tc>
        <w:tc>
          <w:tcPr>
            <w:tcW w:w="3833" w:type="dxa"/>
            <w:tcBorders/>
          </w:tcPr>
          <w:p>
            <w:pPr>
              <w:pStyle w:val="ListParagraph"/>
              <w:widowControl/>
              <w:numPr>
                <w:ilvl w:val="0"/>
                <w:numId w:val="9"/>
              </w:numPr>
              <w:spacing w:before="0" w:after="0"/>
              <w:contextualSpacing/>
              <w:jc w:val="left"/>
              <w:rPr>
                <w:kern w:val="0"/>
                <w:lang w:val="de-DE" w:bidi="ar-SA"/>
              </w:rPr>
            </w:pPr>
            <w:r>
              <w:rPr>
                <w:kern w:val="0"/>
                <w:lang w:val="de-DE" w:bidi="ar-SA"/>
              </w:rPr>
              <w:t>Aufbau neuer Vertriebskanäle</w:t>
            </w:r>
          </w:p>
          <w:p>
            <w:pPr>
              <w:pStyle w:val="ListParagraph"/>
              <w:widowControl/>
              <w:numPr>
                <w:ilvl w:val="0"/>
                <w:numId w:val="9"/>
              </w:numPr>
              <w:spacing w:before="0" w:after="0"/>
              <w:contextualSpacing/>
              <w:jc w:val="left"/>
              <w:rPr>
                <w:kern w:val="0"/>
                <w:lang w:val="de-DE" w:bidi="ar-SA"/>
              </w:rPr>
            </w:pPr>
            <w:r>
              <w:rPr>
                <w:kern w:val="0"/>
                <w:lang w:val="de-DE" w:bidi="ar-SA"/>
              </w:rPr>
              <w:t>Verkaufs-Sonderaktionen</w:t>
            </w:r>
          </w:p>
          <w:p>
            <w:pPr>
              <w:pStyle w:val="ListParagraph"/>
              <w:widowControl/>
              <w:numPr>
                <w:ilvl w:val="0"/>
                <w:numId w:val="9"/>
              </w:numPr>
              <w:spacing w:before="0" w:after="0"/>
              <w:contextualSpacing/>
              <w:jc w:val="left"/>
              <w:rPr>
                <w:kern w:val="0"/>
                <w:lang w:val="de-DE" w:bidi="ar-SA"/>
              </w:rPr>
            </w:pPr>
            <w:r>
              <w:rPr>
                <w:kern w:val="0"/>
                <w:lang w:val="de-DE" w:bidi="ar-SA"/>
              </w:rPr>
              <w:t>Kundenevents, Sponsoring, Kongresse</w:t>
            </w:r>
          </w:p>
        </w:tc>
      </w:tr>
    </w:tbl>
    <w:p>
      <w:pPr>
        <w:pStyle w:val="Normal"/>
        <w:rPr>
          <w:rFonts w:ascii="Calibri Light" w:hAnsi="Calibri Light" w:cs="Calibri Light" w:asciiTheme="majorHAnsi" w:cstheme="majorHAnsi" w:hAnsiTheme="majorHAnsi"/>
          <w:sz w:val="40"/>
          <w:szCs w:val="40"/>
        </w:rPr>
      </w:pPr>
      <w:r>
        <w:rPr>
          <w:rFonts w:cs="Calibri Light" w:cstheme="majorHAnsi" w:ascii="Calibri Light" w:hAnsi="Calibri Light"/>
          <w:sz w:val="40"/>
          <w:szCs w:val="40"/>
        </w:rPr>
      </w:r>
    </w:p>
    <w:p>
      <w:pPr>
        <w:pStyle w:val="Normal"/>
        <w:tabs>
          <w:tab w:val="clear" w:pos="708"/>
          <w:tab w:val="left" w:pos="1050" w:leader="none"/>
        </w:tabs>
        <w:rPr>
          <w:rFonts w:eastAsia="Calibri"/>
          <w:szCs w:val="24"/>
        </w:rPr>
      </w:pPr>
      <w:r>
        <w:rPr>
          <w:rFonts w:eastAsia="Calibri"/>
          <w:szCs w:val="24"/>
        </w:rPr>
        <w:tab/>
      </w:r>
    </w:p>
    <w:p>
      <w:pPr>
        <w:sectPr>
          <w:headerReference w:type="default" r:id="rId23"/>
          <w:headerReference w:type="first" r:id="rId24"/>
          <w:footnotePr>
            <w:numFmt w:val="decimal"/>
          </w:footnotePr>
          <w:type w:val="nextPage"/>
          <w:pgSz w:w="11906" w:h="16838"/>
          <w:pgMar w:left="720" w:right="720" w:gutter="0" w:header="708" w:top="765" w:footer="0" w:bottom="720"/>
          <w:pgNumType w:fmt="decimal"/>
          <w:formProt w:val="false"/>
          <w:textDirection w:val="lrTb"/>
          <w:docGrid w:type="default" w:linePitch="360" w:charSpace="0"/>
        </w:sectPr>
      </w:pPr>
    </w:p>
    <w:p>
      <w:pPr>
        <w:pStyle w:val="Normal"/>
        <w:pBdr>
          <w:top w:val="single" w:sz="4" w:space="1" w:color="000000"/>
          <w:left w:val="single" w:sz="4" w:space="0" w:color="000000"/>
          <w:bottom w:val="single" w:sz="4" w:space="1" w:color="000000"/>
          <w:right w:val="single" w:sz="4" w:space="0" w:color="000000"/>
        </w:pBdr>
        <w:shd w:val="clear" w:color="auto" w:fill="E7E6E6" w:themeFill="background2"/>
        <w:spacing w:before="0" w:after="120"/>
        <w:jc w:val="center"/>
        <w:rPr>
          <w:rFonts w:ascii="Cambria Math" w:hAnsi="Cambria Math" w:eastAsia="Calibri"/>
          <w:b/>
          <w:sz w:val="28"/>
          <w:szCs w:val="28"/>
        </w:rPr>
      </w:pPr>
      <w:r>
        <w:drawing>
          <wp:anchor behindDoc="0" distT="0" distB="0" distL="0" distR="0" simplePos="0" locked="0" layoutInCell="0" allowOverlap="1" relativeHeight="8">
            <wp:simplePos x="0" y="0"/>
            <wp:positionH relativeFrom="margin">
              <wp:posOffset>5690870</wp:posOffset>
            </wp:positionH>
            <wp:positionV relativeFrom="paragraph">
              <wp:posOffset>148590</wp:posOffset>
            </wp:positionV>
            <wp:extent cx="1009650" cy="1009650"/>
            <wp:effectExtent l="0" t="0" r="0" b="0"/>
            <wp:wrapNone/>
            <wp:docPr id="31" name="Grafik 231" descr="Lu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231" descr="Lupe"/>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1009650" cy="1009650"/>
                    </a:xfrm>
                    <a:prstGeom prst="rect">
                      <a:avLst/>
                    </a:prstGeom>
                    <a:noFill/>
                  </pic:spPr>
                </pic:pic>
              </a:graphicData>
            </a:graphic>
          </wp:anchor>
        </w:drawing>
      </w:r>
      <w:r>
        <w:rPr>
          <w:rFonts w:ascii="Cambria Math" w:hAnsi="Cambria Math"/>
          <w:b/>
          <w:sz w:val="28"/>
          <w:szCs w:val="28"/>
        </w:rPr>
        <w:t>4. IT-Projekte</w:t>
      </w:r>
    </w:p>
    <w:p>
      <w:pPr>
        <w:pStyle w:val="Normal"/>
        <w:spacing w:lineRule="auto" w:line="259"/>
        <w:rPr>
          <w:rStyle w:val="markedcontent"/>
          <w:szCs w:val="24"/>
        </w:rPr>
      </w:pPr>
      <w:r>
        <mc:AlternateContent>
          <mc:Choice Requires="wps">
            <w:drawing>
              <wp:anchor behindDoc="0" distT="95250" distB="96520" distL="0" distR="0" simplePos="0" locked="0" layoutInCell="1" allowOverlap="1" relativeHeight="9" wp14:anchorId="44690349">
                <wp:simplePos x="0" y="0"/>
                <wp:positionH relativeFrom="column">
                  <wp:posOffset>5518150</wp:posOffset>
                </wp:positionH>
                <wp:positionV relativeFrom="paragraph">
                  <wp:posOffset>126365</wp:posOffset>
                </wp:positionV>
                <wp:extent cx="685800" cy="242570"/>
                <wp:effectExtent l="18415" t="137160" r="19050" b="137160"/>
                <wp:wrapNone/>
                <wp:docPr id="32" name="Textfeld 2"/>
                <a:graphic xmlns:a="http://schemas.openxmlformats.org/drawingml/2006/main">
                  <a:graphicData uri="http://schemas.microsoft.com/office/word/2010/wordprocessingShape">
                    <wps:wsp>
                      <wps:cNvSpPr/>
                      <wps:spPr>
                        <a:xfrm rot="20049000">
                          <a:off x="0" y="0"/>
                          <a:ext cx="685800" cy="242640"/>
                        </a:xfrm>
                        <a:prstGeom prst="rect">
                          <a:avLst/>
                        </a:prstGeom>
                        <a:noFill/>
                        <a:ln w="9525">
                          <a:noFill/>
                        </a:ln>
                      </wps:spPr>
                      <wps:style>
                        <a:lnRef idx="0"/>
                        <a:fillRef idx="0"/>
                        <a:effectRef idx="0"/>
                        <a:fontRef idx="minor"/>
                      </wps:style>
                      <wps:txbx>
                        <w:txbxContent>
                          <w:p>
                            <w:pPr>
                              <w:pStyle w:val="FrameContents"/>
                              <w:rPr>
                                <w:b/>
                                <w:sz w:val="20"/>
                              </w:rPr>
                            </w:pPr>
                            <w:r>
                              <w:rPr>
                                <w:b/>
                                <w:sz w:val="20"/>
                              </w:rPr>
                              <w:t>LESEN</w:t>
                            </w:r>
                          </w:p>
                        </w:txbxContent>
                      </wps:txbx>
                      <wps:bodyPr anchor="t">
                        <a:spAutoFit/>
                      </wps:bodyPr>
                    </wps:wsp>
                  </a:graphicData>
                </a:graphic>
              </wp:anchor>
            </w:drawing>
          </mc:Choice>
          <mc:Fallback>
            <w:pict>
              <v:rect id="shape_0" ID="Textfeld 2" path="m0,0l-2147483645,0l-2147483645,-2147483646l0,-2147483646xe" stroked="f" o:allowincell="f" style="position:absolute;margin-left:434.5pt;margin-top:9.95pt;width:53.95pt;height:19.05pt;mso-wrap-style:square;v-text-anchor:top;rotation:334" wp14:anchorId="44690349">
                <v:fill o:detectmouseclick="t" on="false"/>
                <v:stroke color="#3465a4" weight="9360" joinstyle="miter" endcap="flat"/>
                <v:textbox>
                  <w:txbxContent>
                    <w:p>
                      <w:pPr>
                        <w:pStyle w:val="FrameContents"/>
                        <w:rPr>
                          <w:b/>
                          <w:sz w:val="20"/>
                        </w:rPr>
                      </w:pPr>
                      <w:r>
                        <w:rPr>
                          <w:b/>
                          <w:sz w:val="20"/>
                        </w:rPr>
                        <w:t>LESEN</w:t>
                      </w:r>
                    </w:p>
                  </w:txbxContent>
                </v:textbox>
                <w10:wrap type="none"/>
              </v:rect>
            </w:pict>
          </mc:Fallback>
        </mc:AlternateContent>
      </w:r>
      <w:r>
        <w:rPr>
          <w:rStyle w:val="markedcontent"/>
          <w:szCs w:val="24"/>
        </w:rPr>
        <w:t xml:space="preserve">Typischerweise ist heute jeder Arbeitsplatz mit IT ausgestattet. IT-Systeme bestehen aus </w:t>
      </w:r>
    </w:p>
    <w:p>
      <w:pPr>
        <w:pStyle w:val="Normal"/>
        <w:spacing w:lineRule="auto" w:line="259"/>
        <w:rPr>
          <w:rStyle w:val="markedcontent"/>
          <w:szCs w:val="24"/>
        </w:rPr>
      </w:pPr>
      <w:r>
        <w:rPr>
          <w:rStyle w:val="markedcontent"/>
          <w:szCs w:val="24"/>
        </w:rPr>
        <w:t xml:space="preserve">Hardware und Software und sind Bestandteil von Geschäftsprozessen. Diese Systeme sind </w:t>
      </w:r>
    </w:p>
    <w:p>
      <w:pPr>
        <w:pStyle w:val="Normal"/>
        <w:spacing w:lineRule="auto" w:line="259"/>
        <w:rPr>
          <w:rStyle w:val="markedcontent"/>
          <w:szCs w:val="24"/>
        </w:rPr>
      </w:pPr>
      <w:r>
        <w:rPr>
          <w:rStyle w:val="markedcontent"/>
          <w:szCs w:val="24"/>
        </w:rPr>
        <w:t xml:space="preserve">vielseitig, anpassungsfähig und reichen vom Geldbezug an einem Bankautomaten über die </w:t>
      </w:r>
    </w:p>
    <w:p>
      <w:pPr>
        <w:pStyle w:val="Normal"/>
        <w:spacing w:lineRule="auto" w:line="259"/>
        <w:rPr>
          <w:rStyle w:val="markedcontent"/>
          <w:szCs w:val="24"/>
        </w:rPr>
      </w:pPr>
      <w:r>
        <w:rPr>
          <w:rStyle w:val="markedcontent"/>
          <w:szCs w:val="24"/>
        </w:rPr>
        <w:t xml:space="preserve">Entnahme von Gütern aus einem Lager. IT-Projekte als Projektart stellen somit eine umfangreiche </w:t>
      </w:r>
    </w:p>
    <w:p>
      <w:pPr>
        <w:pStyle w:val="Normal"/>
        <w:spacing w:lineRule="auto" w:line="259"/>
        <w:rPr>
          <w:rStyle w:val="markedcontent"/>
          <w:szCs w:val="24"/>
        </w:rPr>
      </w:pPr>
      <w:r>
        <w:rPr>
          <w:rStyle w:val="markedcontent"/>
          <w:szCs w:val="24"/>
        </w:rPr>
        <w:t xml:space="preserve">Industrie dar. </w:t>
      </w:r>
    </w:p>
    <w:p>
      <w:pPr>
        <w:pStyle w:val="Normal"/>
        <w:spacing w:before="120" w:after="0"/>
        <w:rPr>
          <w:rStyle w:val="markedcontent"/>
          <w:szCs w:val="24"/>
        </w:rPr>
      </w:pPr>
      <w:r>
        <w:rPr>
          <w:b/>
          <w:bCs/>
          <w:szCs w:val="24"/>
        </w:rPr>
        <w:t>Merkmale und Gliederung</w:t>
      </w:r>
      <w:r>
        <w:rPr>
          <w:rStyle w:val="markedcontent"/>
          <w:szCs w:val="24"/>
        </w:rPr>
        <w:t xml:space="preserve"> </w:t>
      </w:r>
    </w:p>
    <w:p>
      <w:pPr>
        <w:pStyle w:val="Normal"/>
        <w:spacing w:lineRule="auto" w:line="259" w:before="120" w:after="0"/>
        <w:rPr>
          <w:szCs w:val="24"/>
        </w:rPr>
      </w:pPr>
      <w:r>
        <w:rPr>
          <w:szCs w:val="24"/>
        </w:rPr>
        <w:t>IT-Projekte befassen sich mit der Entwicklung von Informations- und Kommunikations-systemen und zeichnen sich durch die folgenden Merkmale aus:</w:t>
      </w:r>
    </w:p>
    <w:p>
      <w:pPr>
        <w:pStyle w:val="ListParagraph"/>
        <w:numPr>
          <w:ilvl w:val="0"/>
          <w:numId w:val="10"/>
        </w:numPr>
        <w:spacing w:lineRule="auto" w:line="259" w:before="0" w:after="0"/>
        <w:ind w:hanging="357" w:left="714"/>
        <w:contextualSpacing w:val="false"/>
        <w:rPr/>
      </w:pPr>
      <w:r>
        <w:rPr/>
        <w:t xml:space="preserve">Die Kernaufgabe ist das Gestalten von Software; d.h. Neuentwicklung, Einsatz oder Anpassung. </w:t>
      </w:r>
    </w:p>
    <w:p>
      <w:pPr>
        <w:pStyle w:val="ListParagraph"/>
        <w:numPr>
          <w:ilvl w:val="0"/>
          <w:numId w:val="10"/>
        </w:numPr>
        <w:spacing w:lineRule="auto" w:line="259" w:before="0" w:after="0"/>
        <w:ind w:hanging="357" w:left="714"/>
        <w:contextualSpacing w:val="false"/>
        <w:rPr/>
      </w:pPr>
      <w:r>
        <w:rPr/>
        <w:t xml:space="preserve">Eine wesentliche Voraussetzung für das Projekt ist die Auswahl und Nutzung von Hardware. </w:t>
      </w:r>
    </w:p>
    <w:p>
      <w:pPr>
        <w:pStyle w:val="ListParagraph"/>
        <w:numPr>
          <w:ilvl w:val="0"/>
          <w:numId w:val="10"/>
        </w:numPr>
        <w:spacing w:lineRule="auto" w:line="259" w:before="0" w:after="0"/>
        <w:ind w:hanging="357" w:left="714"/>
        <w:contextualSpacing w:val="false"/>
        <w:rPr/>
      </w:pPr>
      <w:r>
        <w:rPr/>
        <w:t xml:space="preserve">Die Projektmitarbeiter sind überwiegend IT-Spezialisten. </w:t>
      </w:r>
    </w:p>
    <w:p>
      <w:pPr>
        <w:pStyle w:val="ListParagraph"/>
        <w:numPr>
          <w:ilvl w:val="0"/>
          <w:numId w:val="10"/>
        </w:numPr>
        <w:spacing w:lineRule="auto" w:line="259" w:before="0" w:after="0"/>
        <w:ind w:hanging="357" w:left="714"/>
        <w:contextualSpacing w:val="false"/>
        <w:rPr/>
      </w:pPr>
      <w:r>
        <w:rPr/>
        <w:t xml:space="preserve">Beim Projektergebnis bzw. Produkt handelt es sich um ein Anwendungssystem, das Geschäftsprozesse unterstützt. </w:t>
      </w:r>
    </w:p>
    <w:p>
      <w:pPr>
        <w:pStyle w:val="Normal"/>
        <w:spacing w:lineRule="auto" w:line="259" w:before="120" w:after="0"/>
        <w:rPr>
          <w:szCs w:val="24"/>
        </w:rPr>
      </w:pPr>
      <w:r>
        <w:rPr>
          <w:szCs w:val="24"/>
        </w:rPr>
        <w:t xml:space="preserve">IT-Projekte zeichnen sich in der Realität nicht selten durch chronische Termin- und Kostenüberschreitungen aus. Die ursprünglichen Spezifikationen und Anforderungen decken sich selten mit den inhaltlichen Projektresultaten. Im Vergleich mit herkömmlichen Industrien sind der Organisationsgrad und die Standards in der Informatikbranche weniger ausgeprägt. </w:t>
      </w:r>
    </w:p>
    <w:p>
      <w:pPr>
        <w:pStyle w:val="Normal"/>
        <w:spacing w:lineRule="auto" w:line="259"/>
        <w:rPr>
          <w:rStyle w:val="markedcontent"/>
          <w:szCs w:val="24"/>
        </w:rPr>
      </w:pPr>
      <w:r>
        <w:rPr>
          <w:rStyle w:val="markedcontent"/>
          <w:szCs w:val="24"/>
        </w:rPr>
        <w:t xml:space="preserve">Eine Gliederung von IT-Projekten lässt sich in dreifacher Hinsicht vornehmen. </w:t>
      </w:r>
      <w:r>
        <w:rPr>
          <w:szCs w:val="24"/>
        </w:rPr>
        <w:br/>
      </w:r>
    </w:p>
    <w:p>
      <w:pPr>
        <w:pStyle w:val="ListParagraph"/>
        <w:numPr>
          <w:ilvl w:val="0"/>
          <w:numId w:val="12"/>
        </w:numPr>
        <w:tabs>
          <w:tab w:val="clear" w:pos="708"/>
          <w:tab w:val="left" w:pos="284" w:leader="none"/>
        </w:tabs>
        <w:spacing w:lineRule="auto" w:line="259"/>
        <w:ind w:hanging="284" w:left="284"/>
        <w:rPr>
          <w:rStyle w:val="markedcontent"/>
        </w:rPr>
      </w:pPr>
      <w:r>
        <w:rPr>
          <w:rStyle w:val="markedcontent"/>
        </w:rPr>
        <w:t xml:space="preserve">nach Art </w:t>
      </w:r>
    </w:p>
    <w:p>
      <w:pPr>
        <w:pStyle w:val="ListParagraph"/>
        <w:numPr>
          <w:ilvl w:val="0"/>
          <w:numId w:val="11"/>
        </w:numPr>
        <w:tabs>
          <w:tab w:val="clear" w:pos="708"/>
          <w:tab w:val="left" w:pos="284" w:leader="none"/>
        </w:tabs>
        <w:spacing w:lineRule="auto" w:line="259" w:before="120" w:after="0"/>
        <w:ind w:hanging="357" w:left="714"/>
        <w:contextualSpacing w:val="false"/>
        <w:rPr>
          <w:rStyle w:val="markedcontent"/>
        </w:rPr>
      </w:pPr>
      <w:r>
        <w:rPr>
          <w:rStyle w:val="markedcontent"/>
        </w:rPr>
        <w:t xml:space="preserve">Entwicklungsprojekte (Strategie- oder Innovationsprojekte sowie Eigenentwicklungen) </w:t>
      </w:r>
    </w:p>
    <w:p>
      <w:pPr>
        <w:pStyle w:val="ListParagraph"/>
        <w:numPr>
          <w:ilvl w:val="0"/>
          <w:numId w:val="11"/>
        </w:numPr>
        <w:tabs>
          <w:tab w:val="clear" w:pos="708"/>
          <w:tab w:val="left" w:pos="284" w:leader="none"/>
        </w:tabs>
        <w:spacing w:lineRule="auto" w:line="259"/>
        <w:rPr>
          <w:rStyle w:val="markedcontent"/>
        </w:rPr>
      </w:pPr>
      <w:r>
        <w:rPr>
          <w:rStyle w:val="markedcontent"/>
        </w:rPr>
        <w:t xml:space="preserve">Sanierungs-/Wartungsprojekte </w:t>
      </w:r>
    </w:p>
    <w:p>
      <w:pPr>
        <w:pStyle w:val="ListParagraph"/>
        <w:numPr>
          <w:ilvl w:val="0"/>
          <w:numId w:val="11"/>
        </w:numPr>
        <w:tabs>
          <w:tab w:val="clear" w:pos="708"/>
          <w:tab w:val="left" w:pos="284" w:leader="none"/>
        </w:tabs>
        <w:spacing w:lineRule="auto" w:line="259"/>
        <w:rPr>
          <w:rStyle w:val="markedcontent"/>
        </w:rPr>
      </w:pPr>
      <w:r>
        <w:rPr>
          <w:rStyle w:val="markedcontent"/>
        </w:rPr>
        <w:t>Migrations-/Integrationsprojekte</w:t>
      </w:r>
    </w:p>
    <w:p>
      <w:pPr>
        <w:pStyle w:val="ListParagraph"/>
        <w:numPr>
          <w:ilvl w:val="0"/>
          <w:numId w:val="11"/>
        </w:numPr>
        <w:spacing w:lineRule="auto" w:line="259"/>
        <w:rPr>
          <w:rStyle w:val="markedcontent"/>
        </w:rPr>
      </w:pPr>
      <w:r>
        <w:rPr>
          <w:rStyle w:val="markedcontent"/>
        </w:rPr>
        <w:t>Einführungsprojekte</w:t>
      </w:r>
    </w:p>
    <w:p>
      <w:pPr>
        <w:pStyle w:val="ListParagraph"/>
        <w:numPr>
          <w:ilvl w:val="0"/>
          <w:numId w:val="11"/>
        </w:numPr>
        <w:spacing w:lineRule="auto" w:line="259"/>
        <w:rPr>
          <w:rStyle w:val="markedcontent"/>
        </w:rPr>
      </w:pPr>
      <w:r>
        <w:rPr>
          <w:rStyle w:val="markedcontent"/>
        </w:rPr>
        <w:t xml:space="preserve"> </w:t>
      </w:r>
    </w:p>
    <w:p>
      <w:pPr>
        <w:pStyle w:val="ListParagraph"/>
        <w:numPr>
          <w:ilvl w:val="0"/>
          <w:numId w:val="11"/>
        </w:numPr>
        <w:spacing w:lineRule="auto" w:line="259"/>
        <w:rPr/>
      </w:pPr>
      <w:r>
        <w:rPr/>
        <w:t xml:space="preserve"> </w:t>
      </w:r>
    </w:p>
    <w:p>
      <w:pPr>
        <w:pStyle w:val="ListParagraph"/>
        <w:spacing w:lineRule="auto" w:line="259"/>
        <w:rPr>
          <w:rStyle w:val="markedcontent"/>
        </w:rPr>
      </w:pPr>
      <w:r>
        <w:rPr/>
      </w:r>
    </w:p>
    <w:p>
      <w:pPr>
        <w:pStyle w:val="ListParagraph"/>
        <w:numPr>
          <w:ilvl w:val="0"/>
          <w:numId w:val="12"/>
        </w:numPr>
        <w:spacing w:lineRule="auto" w:line="259"/>
        <w:ind w:hanging="284" w:left="284"/>
        <w:rPr>
          <w:rStyle w:val="markedcontent"/>
        </w:rPr>
      </w:pPr>
      <w:r>
        <w:rPr>
          <w:rStyle w:val="markedcontent"/>
        </w:rPr>
        <w:t>nach Größe</w:t>
      </w:r>
    </w:p>
    <w:p>
      <w:pPr>
        <w:pStyle w:val="ListParagraph"/>
        <w:numPr>
          <w:ilvl w:val="0"/>
          <w:numId w:val="11"/>
        </w:numPr>
        <w:tabs>
          <w:tab w:val="clear" w:pos="708"/>
          <w:tab w:val="left" w:pos="284" w:leader="none"/>
        </w:tabs>
        <w:spacing w:lineRule="auto" w:line="259" w:before="120" w:after="0"/>
        <w:ind w:hanging="357" w:left="714"/>
        <w:contextualSpacing w:val="false"/>
        <w:rPr>
          <w:rStyle w:val="markedcontent"/>
        </w:rPr>
      </w:pPr>
      <w:r>
        <w:rPr>
          <w:rStyle w:val="markedcontent"/>
        </w:rPr>
        <w:t xml:space="preserve">Kleinprojekte </w:t>
      </w:r>
    </w:p>
    <w:p>
      <w:pPr>
        <w:pStyle w:val="ListParagraph"/>
        <w:numPr>
          <w:ilvl w:val="0"/>
          <w:numId w:val="11"/>
        </w:numPr>
        <w:tabs>
          <w:tab w:val="clear" w:pos="708"/>
          <w:tab w:val="left" w:pos="284" w:leader="none"/>
        </w:tabs>
        <w:spacing w:lineRule="auto" w:line="259"/>
        <w:rPr>
          <w:rStyle w:val="markedcontent"/>
        </w:rPr>
      </w:pPr>
      <w:r>
        <w:rPr>
          <w:rStyle w:val="markedcontent"/>
        </w:rPr>
        <w:t xml:space="preserve">Mittelgrosse Projekte </w:t>
      </w:r>
    </w:p>
    <w:p>
      <w:pPr>
        <w:pStyle w:val="ListParagraph"/>
        <w:numPr>
          <w:ilvl w:val="0"/>
          <w:numId w:val="11"/>
        </w:numPr>
        <w:tabs>
          <w:tab w:val="clear" w:pos="708"/>
          <w:tab w:val="left" w:pos="284" w:leader="none"/>
        </w:tabs>
        <w:spacing w:lineRule="auto" w:line="259"/>
        <w:rPr>
          <w:rStyle w:val="markedcontent"/>
        </w:rPr>
      </w:pPr>
      <w:r>
        <w:rPr>
          <w:rStyle w:val="markedcontent"/>
        </w:rPr>
        <w:t>Grossprojekte</w:t>
      </w:r>
    </w:p>
    <w:p>
      <w:pPr>
        <w:pStyle w:val="ListParagraph"/>
        <w:tabs>
          <w:tab w:val="clear" w:pos="708"/>
          <w:tab w:val="left" w:pos="284" w:leader="none"/>
        </w:tabs>
        <w:spacing w:lineRule="auto" w:line="259"/>
        <w:rPr>
          <w:rStyle w:val="markedcontent"/>
        </w:rPr>
      </w:pPr>
      <w:r>
        <w:rPr/>
      </w:r>
    </w:p>
    <w:p>
      <w:pPr>
        <w:pStyle w:val="ListParagraph"/>
        <w:numPr>
          <w:ilvl w:val="0"/>
          <w:numId w:val="12"/>
        </w:numPr>
        <w:tabs>
          <w:tab w:val="clear" w:pos="708"/>
          <w:tab w:val="left" w:pos="284" w:leader="none"/>
        </w:tabs>
        <w:spacing w:lineRule="auto" w:line="259"/>
        <w:ind w:hanging="284" w:left="284"/>
        <w:rPr>
          <w:rStyle w:val="markedcontent"/>
        </w:rPr>
      </w:pPr>
      <w:r>
        <w:rPr>
          <w:rStyle w:val="markedcontent"/>
        </w:rPr>
        <w:t>nach Anwendungsgebiet</w:t>
      </w:r>
    </w:p>
    <w:p>
      <w:pPr>
        <w:pStyle w:val="ListParagraph"/>
        <w:numPr>
          <w:ilvl w:val="0"/>
          <w:numId w:val="11"/>
        </w:numPr>
        <w:tabs>
          <w:tab w:val="clear" w:pos="708"/>
          <w:tab w:val="left" w:pos="284" w:leader="none"/>
        </w:tabs>
        <w:spacing w:lineRule="auto" w:line="259" w:before="120" w:after="0"/>
        <w:ind w:hanging="357" w:left="714"/>
        <w:contextualSpacing w:val="false"/>
        <w:rPr>
          <w:rStyle w:val="markedcontent"/>
          <w:color w:themeColor="background2" w:themeShade="80" w:val="767171"/>
          <w:lang w:val="da-DK"/>
        </w:rPr>
      </w:pPr>
      <w:r>
        <w:rPr>
          <w:rStyle w:val="markedcontent"/>
          <w:lang w:val="da-DK"/>
        </w:rPr>
        <w:t xml:space="preserve">Enterprise Resource Planning-Projekte (ERP-Projekte) </w:t>
      </w:r>
    </w:p>
    <w:p>
      <w:pPr>
        <w:pStyle w:val="ListParagraph"/>
        <w:numPr>
          <w:ilvl w:val="0"/>
          <w:numId w:val="11"/>
        </w:numPr>
        <w:tabs>
          <w:tab w:val="clear" w:pos="708"/>
          <w:tab w:val="left" w:pos="284" w:leader="none"/>
        </w:tabs>
        <w:spacing w:lineRule="auto" w:line="259" w:before="120" w:after="0"/>
        <w:ind w:hanging="357" w:left="714"/>
        <w:contextualSpacing w:val="false"/>
        <w:rPr>
          <w:rStyle w:val="markedcontent"/>
          <w:color w:themeColor="background2" w:themeShade="80" w:val="767171"/>
        </w:rPr>
      </w:pPr>
      <w:r>
        <w:rPr>
          <w:rStyle w:val="markedcontent"/>
        </w:rPr>
        <w:t xml:space="preserve">E-Business-/Web-Projekte </w:t>
      </w:r>
    </w:p>
    <w:p>
      <w:pPr>
        <w:pStyle w:val="ListParagraph"/>
        <w:numPr>
          <w:ilvl w:val="0"/>
          <w:numId w:val="11"/>
        </w:numPr>
        <w:tabs>
          <w:tab w:val="clear" w:pos="708"/>
          <w:tab w:val="left" w:pos="284" w:leader="none"/>
        </w:tabs>
        <w:spacing w:lineRule="auto" w:line="259" w:before="120" w:after="0"/>
        <w:ind w:hanging="357" w:left="714"/>
        <w:contextualSpacing w:val="false"/>
        <w:rPr>
          <w:rStyle w:val="markedcontent"/>
          <w:color w:themeColor="background2" w:themeShade="80" w:val="767171"/>
        </w:rPr>
      </w:pPr>
      <w:r>
        <w:rPr>
          <w:rStyle w:val="markedcontent"/>
        </w:rPr>
        <w:t xml:space="preserve">Multimediaprojekte </w:t>
      </w:r>
    </w:p>
    <w:p>
      <w:pPr>
        <w:pStyle w:val="ListParagraph"/>
        <w:numPr>
          <w:ilvl w:val="0"/>
          <w:numId w:val="11"/>
        </w:numPr>
        <w:tabs>
          <w:tab w:val="clear" w:pos="708"/>
          <w:tab w:val="left" w:pos="284" w:leader="none"/>
        </w:tabs>
        <w:spacing w:lineRule="auto" w:line="259" w:before="120" w:after="0"/>
        <w:ind w:hanging="357" w:left="714"/>
        <w:contextualSpacing w:val="false"/>
        <w:rPr>
          <w:color w:themeColor="background2" w:themeShade="80" w:val="767171"/>
        </w:rPr>
      </w:pPr>
      <w:r>
        <w:rPr/>
        <w:t xml:space="preserve"> </w:t>
      </w:r>
    </w:p>
    <w:p>
      <w:pPr>
        <w:pStyle w:val="ListParagraph"/>
        <w:numPr>
          <w:ilvl w:val="0"/>
          <w:numId w:val="11"/>
        </w:numPr>
        <w:tabs>
          <w:tab w:val="clear" w:pos="708"/>
          <w:tab w:val="left" w:pos="284" w:leader="none"/>
        </w:tabs>
        <w:spacing w:lineRule="auto" w:line="259" w:before="120" w:after="0"/>
        <w:ind w:hanging="357" w:left="714"/>
        <w:contextualSpacing w:val="false"/>
        <w:rPr>
          <w:color w:themeColor="background2" w:themeShade="80" w:val="767171"/>
        </w:rPr>
      </w:pPr>
      <w:r>
        <w:rPr/>
        <w:t xml:space="preserve"> </w:t>
      </w:r>
    </w:p>
    <w:tbl>
      <w:tblPr>
        <w:tblStyle w:val="Tabellenraster"/>
        <w:tblW w:w="104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6"/>
        <w:gridCol w:w="9638"/>
      </w:tblGrid>
      <w:tr>
        <w:trPr>
          <w:trHeight w:val="511" w:hRule="atLeast"/>
          <w:cantSplit w:val="true"/>
        </w:trPr>
        <w:tc>
          <w:tcPr>
            <w:tcW w:w="846" w:type="dxa"/>
            <w:tcBorders/>
            <w:shd w:color="auto" w:fill="000000" w:themeFill="text1" w:val="clear"/>
            <w:vAlign w:val="center"/>
          </w:tcPr>
          <w:p>
            <w:pPr>
              <w:pStyle w:val="BodyText"/>
              <w:spacing w:before="1" w:after="240"/>
              <w:ind w:right="210"/>
              <w:jc w:val="left"/>
              <w:rPr>
                <w:b/>
                <w:sz w:val="2"/>
                <w:szCs w:val="2"/>
              </w:rPr>
            </w:pPr>
            <w:r>
              <w:rPr>
                <w:b/>
                <w:kern w:val="0"/>
                <w:sz w:val="2"/>
                <w:szCs w:val="2"/>
                <w:lang w:val="de-DE" w:bidi="ar-SA"/>
              </w:rPr>
              <w:drawing>
                <wp:anchor behindDoc="0" distT="0" distB="0" distL="114300" distR="114300" simplePos="0" locked="0" layoutInCell="1" allowOverlap="1" relativeHeight="44">
                  <wp:simplePos x="0" y="0"/>
                  <wp:positionH relativeFrom="column">
                    <wp:posOffset>1270</wp:posOffset>
                  </wp:positionH>
                  <wp:positionV relativeFrom="paragraph">
                    <wp:posOffset>-173355</wp:posOffset>
                  </wp:positionV>
                  <wp:extent cx="397510" cy="397510"/>
                  <wp:effectExtent l="0" t="0" r="0" b="0"/>
                  <wp:wrapSquare wrapText="bothSides"/>
                  <wp:docPr id="33" name="Grafik 254" descr="Stif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fik 254" descr="Stift mit einfarbiger Füllung"/>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397510" cy="397510"/>
                          </a:xfrm>
                          <a:prstGeom prst="rect">
                            <a:avLst/>
                          </a:prstGeom>
                          <a:noFill/>
                        </pic:spPr>
                      </pic:pic>
                    </a:graphicData>
                  </a:graphic>
                </wp:anchor>
              </w:drawing>
            </w:r>
          </w:p>
        </w:tc>
        <w:tc>
          <w:tcPr>
            <w:tcW w:w="9638" w:type="dxa"/>
            <w:tcBorders/>
          </w:tcPr>
          <w:p>
            <w:pPr>
              <w:pStyle w:val="BodyText"/>
              <w:spacing w:before="1" w:after="60"/>
              <w:ind w:right="210"/>
              <w:jc w:val="left"/>
              <w:rPr>
                <w:rFonts w:ascii="Times New Roman" w:hAnsi="Times New Roman" w:cs="Times New Roman"/>
                <w:b/>
                <w:sz w:val="24"/>
                <w:szCs w:val="24"/>
                <w:u w:val="single"/>
              </w:rPr>
            </w:pPr>
            <w:r>
              <w:drawing>
                <wp:anchor behindDoc="0" distT="0" distB="0" distL="0" distR="0" simplePos="0" locked="0" layoutInCell="1" allowOverlap="1" relativeHeight="43">
                  <wp:simplePos x="0" y="0"/>
                  <wp:positionH relativeFrom="margin">
                    <wp:posOffset>5658485</wp:posOffset>
                  </wp:positionH>
                  <wp:positionV relativeFrom="paragraph">
                    <wp:posOffset>73660</wp:posOffset>
                  </wp:positionV>
                  <wp:extent cx="314325" cy="314325"/>
                  <wp:effectExtent l="0" t="0" r="0" b="0"/>
                  <wp:wrapNone/>
                  <wp:docPr id="34" name="Grafik 8192" descr="Benut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afik 8192" descr="Benutzer"/>
                          <pic:cNvPicPr>
                            <a:picLocks noChangeAspect="1" noChangeArrowheads="1"/>
                          </pic:cNvPicPr>
                        </pic:nvPicPr>
                        <pic:blipFill>
                          <a:blip r:embed="rId29">
                            <a:extLst>
                              <a:ext uri="{96DAC541-7B7A-43D3-8B79-37D633B846F1}">
                                <asvg:svgBlip xmlns:asvg="http://schemas.microsoft.com/office/drawing/2016/SVG/main" r:embed="rId30"/>
                              </a:ext>
                            </a:extLst>
                          </a:blip>
                          <a:stretch>
                            <a:fillRect/>
                          </a:stretch>
                        </pic:blipFill>
                        <pic:spPr bwMode="auto">
                          <a:xfrm>
                            <a:off x="0" y="0"/>
                            <a:ext cx="314325" cy="314325"/>
                          </a:xfrm>
                          <a:prstGeom prst="rect">
                            <a:avLst/>
                          </a:prstGeom>
                          <a:noFill/>
                        </pic:spPr>
                      </pic:pic>
                    </a:graphicData>
                  </a:graphic>
                </wp:anchor>
              </w:drawing>
            </w:r>
            <w:r>
              <w:rPr>
                <w:rFonts w:cs="Times New Roman" w:ascii="Times New Roman" w:hAnsi="Times New Roman"/>
                <w:b/>
                <w:kern w:val="0"/>
                <w:sz w:val="24"/>
                <w:szCs w:val="24"/>
                <w:u w:val="single"/>
                <w:lang w:val="de-DE" w:bidi="ar-SA"/>
              </w:rPr>
              <w:t>Arbeitsauftrag:</w:t>
            </w:r>
          </w:p>
          <w:p>
            <w:pPr>
              <w:pStyle w:val="Normal"/>
              <w:widowControl/>
              <w:spacing w:before="0" w:after="0"/>
              <w:jc w:val="left"/>
              <w:rPr>
                <w:color w:themeColor="background2" w:themeShade="80" w:val="767171"/>
              </w:rPr>
            </w:pPr>
            <w:r>
              <w:rPr>
                <w:kern w:val="0"/>
                <w:lang w:val="de-DE" w:bidi="ar-SA"/>
              </w:rPr>
              <w:t xml:space="preserve">Ergänzen Sie die Gliederung um weitere Projekte aus Ihrem Arbeitsalltag. </w:t>
            </w:r>
          </w:p>
        </w:tc>
      </w:tr>
    </w:tbl>
    <w:p>
      <w:pPr>
        <w:sectPr>
          <w:footnotePr>
            <w:numFmt w:val="decimal"/>
          </w:footnotePr>
          <w:type w:val="continuous"/>
          <w:pgSz w:w="11906" w:h="16838"/>
          <w:pgMar w:left="720" w:right="720" w:gutter="0" w:header="708" w:top="765" w:footer="0" w:bottom="720"/>
          <w:formProt w:val="false"/>
          <w:textDirection w:val="lrTb"/>
          <w:docGrid w:type="default" w:linePitch="360" w:charSpace="0"/>
        </w:sectPr>
      </w:pPr>
    </w:p>
    <w:p>
      <w:pPr>
        <w:pStyle w:val="Normal"/>
        <w:pBdr>
          <w:top w:val="single" w:sz="4" w:space="1" w:color="000000"/>
          <w:left w:val="single" w:sz="4" w:space="0" w:color="000000"/>
          <w:bottom w:val="single" w:sz="4" w:space="1" w:color="000000"/>
          <w:right w:val="single" w:sz="4" w:space="0" w:color="000000"/>
        </w:pBdr>
        <w:shd w:val="clear" w:color="auto" w:fill="E7E6E6" w:themeFill="background2"/>
        <w:spacing w:before="0" w:after="120"/>
        <w:jc w:val="center"/>
        <w:rPr>
          <w:rFonts w:ascii="Cambria Math" w:hAnsi="Cambria Math" w:eastAsia="Calibri"/>
          <w:b/>
          <w:sz w:val="28"/>
          <w:szCs w:val="28"/>
        </w:rPr>
      </w:pPr>
      <w:r>
        <w:rPr>
          <w:rFonts w:ascii="Cambria Math" w:hAnsi="Cambria Math"/>
          <w:b/>
          <w:sz w:val="28"/>
          <w:szCs w:val="28"/>
        </w:rPr>
        <w:t>Hefteintrag: Gründe zum Scheitern + Sonderfälle der IT-Projekte</w:t>
      </w:r>
    </w:p>
    <w:p>
      <w:pPr>
        <w:sectPr>
          <w:headerReference w:type="default" r:id="rId31"/>
          <w:footnotePr>
            <w:numFmt w:val="decimal"/>
          </w:footnotePr>
          <w:type w:val="nextPage"/>
          <w:pgSz w:w="11906" w:h="16838"/>
          <w:pgMar w:left="720" w:right="720" w:gutter="0" w:header="708" w:top="765" w:footer="0" w:bottom="568"/>
          <w:pgNumType w:fmt="decimal"/>
          <w:formProt w:val="false"/>
          <w:textDirection w:val="lrTb"/>
          <w:docGrid w:type="default" w:linePitch="360" w:charSpace="0"/>
        </w:sectPr>
        <w:pStyle w:val="Normal"/>
        <w:rPr>
          <w:bCs/>
        </w:rPr>
      </w:pPr>
      <w:r>
        <w:rPr>
          <w:bCs/>
        </w:rPr>
      </w:r>
    </w:p>
    <w:p>
      <w:pPr>
        <w:pStyle w:val="Normal"/>
        <w:tabs>
          <w:tab w:val="clear" w:pos="708"/>
          <w:tab w:val="left" w:pos="898" w:leader="none"/>
        </w:tabs>
        <w:rPr/>
      </w:pPr>
      <w:r>
        <w:rPr/>
      </w:r>
    </w:p>
    <w:p>
      <w:pPr>
        <w:sectPr>
          <w:headerReference w:type="default" r:id="rId32"/>
          <w:headerReference w:type="first" r:id="rId33"/>
          <w:footnotePr>
            <w:numFmt w:val="decimal"/>
          </w:footnotePr>
          <w:type w:val="nextPage"/>
          <w:pgSz w:w="11906" w:h="16838"/>
          <w:pgMar w:left="720" w:right="720" w:gutter="0" w:header="708" w:top="765" w:footer="0" w:bottom="568"/>
          <w:pgNumType w:fmt="decimal"/>
          <w:formProt w:val="false"/>
          <w:textDirection w:val="lrTb"/>
          <w:docGrid w:type="default" w:linePitch="360" w:charSpace="0"/>
        </w:sectPr>
      </w:pPr>
    </w:p>
    <w:p>
      <w:pPr>
        <w:pStyle w:val="Normal"/>
        <w:pBdr>
          <w:top w:val="single" w:sz="4" w:space="1" w:color="000000"/>
          <w:left w:val="single" w:sz="4" w:space="0" w:color="000000"/>
          <w:bottom w:val="single" w:sz="4" w:space="1" w:color="000000"/>
          <w:right w:val="single" w:sz="4" w:space="0" w:color="000000"/>
        </w:pBdr>
        <w:shd w:val="clear" w:color="auto" w:fill="E7E6E6" w:themeFill="background2"/>
        <w:spacing w:before="0" w:after="120"/>
        <w:jc w:val="center"/>
        <w:rPr>
          <w:rFonts w:ascii="Cambria Math" w:hAnsi="Cambria Math" w:eastAsia="Calibri"/>
          <w:b/>
          <w:sz w:val="28"/>
          <w:szCs w:val="28"/>
        </w:rPr>
      </w:pPr>
      <w:r>
        <w:rPr>
          <w:rFonts w:ascii="Cambria Math" w:hAnsi="Cambria Math"/>
          <w:b/>
          <w:sz w:val="28"/>
          <w:szCs w:val="28"/>
        </w:rPr>
        <w:t>5. Beteiligte des Projektmanagements</w:t>
      </w:r>
    </w:p>
    <w:p>
      <w:pPr>
        <w:pStyle w:val="Normal"/>
        <w:pBdr>
          <w:bottom w:val="single" w:sz="4" w:space="1" w:color="000000"/>
        </w:pBdr>
        <w:jc w:val="both"/>
        <w:rPr>
          <w:b/>
          <w:bCs/>
        </w:rPr>
      </w:pPr>
      <w:bookmarkStart w:id="28" w:name="_Hlk77036083"/>
      <w:bookmarkEnd w:id="28"/>
      <w:r>
        <w:rPr>
          <w:b/>
          <w:bCs/>
        </w:rPr>
        <w:t xml:space="preserve">Auftraggeber </w:t>
      </w:r>
    </w:p>
    <w:p>
      <w:pPr>
        <w:pStyle w:val="Normal"/>
        <w:jc w:val="both"/>
        <w:rPr/>
      </w:pPr>
      <w:r>
        <w:rPr/>
        <w:t xml:space="preserve">Der Auftraggeber beobachtet als Außenstehender den Arbeitsablauf und das Projektteam. Er erhält vom Projektleiter alle wichtigen Informationen und greift nur bei Störungen ein, insbesondere bei </w:t>
      </w:r>
    </w:p>
    <w:p>
      <w:pPr>
        <w:pStyle w:val="ListParagraph"/>
        <w:numPr>
          <w:ilvl w:val="0"/>
          <w:numId w:val="16"/>
        </w:numPr>
        <w:spacing w:lineRule="auto" w:line="259" w:before="0" w:after="160"/>
        <w:contextualSpacing/>
        <w:jc w:val="both"/>
        <w:rPr/>
      </w:pPr>
      <w:r>
        <w:rPr/>
        <w:t xml:space="preserve">Entscheidungen, die über dem Rahmen der Planung und Durchführung liegen  </w:t>
      </w:r>
    </w:p>
    <w:p>
      <w:pPr>
        <w:pStyle w:val="ListParagraph"/>
        <w:numPr>
          <w:ilvl w:val="0"/>
          <w:numId w:val="16"/>
        </w:numPr>
        <w:spacing w:lineRule="auto" w:line="259" w:before="0" w:after="160"/>
        <w:contextualSpacing/>
        <w:jc w:val="both"/>
        <w:rPr/>
      </w:pPr>
      <w:r>
        <w:rPr/>
        <w:t xml:space="preserve">bei Schwierigkeiten, z. B. unerwartet hohe Kosten über den weiteren Verlauf  </w:t>
      </w:r>
    </w:p>
    <w:p>
      <w:pPr>
        <w:pStyle w:val="ListParagraph"/>
        <w:spacing w:lineRule="auto" w:line="259" w:before="0" w:after="160"/>
        <w:contextualSpacing/>
        <w:jc w:val="both"/>
        <w:rPr/>
      </w:pPr>
      <w:r>
        <w:rPr/>
        <w:t xml:space="preserve"> </w:t>
      </w:r>
    </w:p>
    <w:p>
      <w:pPr>
        <w:pStyle w:val="ListParagraph"/>
        <w:jc w:val="both"/>
        <w:rPr>
          <w:sz w:val="16"/>
          <w:szCs w:val="16"/>
        </w:rPr>
      </w:pPr>
      <w:r>
        <w:rPr>
          <w:sz w:val="16"/>
          <w:szCs w:val="16"/>
        </w:rPr>
      </w:r>
    </w:p>
    <w:p>
      <w:pPr>
        <w:pStyle w:val="Normal"/>
        <w:pBdr>
          <w:bottom w:val="single" w:sz="4" w:space="1" w:color="000000"/>
        </w:pBdr>
        <w:jc w:val="both"/>
        <w:rPr>
          <w:b/>
          <w:bCs/>
        </w:rPr>
      </w:pPr>
      <w:r>
        <w:rPr>
          <w:b/>
          <w:bCs/>
        </w:rPr>
        <w:t xml:space="preserve">Projektteam </w:t>
      </w:r>
    </w:p>
    <w:p>
      <w:pPr>
        <w:pStyle w:val="Normal"/>
        <w:jc w:val="both"/>
        <w:rPr/>
      </w:pPr>
      <w:r>
        <w:rPr/>
        <w:t xml:space="preserve">Das Projektteam </w:t>
      </w:r>
    </w:p>
    <w:p>
      <w:pPr>
        <w:pStyle w:val="ListParagraph"/>
        <w:numPr>
          <w:ilvl w:val="0"/>
          <w:numId w:val="17"/>
        </w:numPr>
        <w:spacing w:lineRule="auto" w:line="259" w:before="0" w:after="160"/>
        <w:contextualSpacing/>
        <w:jc w:val="both"/>
        <w:rPr/>
      </w:pPr>
      <w:r>
        <w:rPr/>
        <w:t xml:space="preserve">bestimmt seine Zusammenarbeit </w:t>
      </w:r>
    </w:p>
    <w:p>
      <w:pPr>
        <w:pStyle w:val="ListParagraph"/>
        <w:numPr>
          <w:ilvl w:val="0"/>
          <w:numId w:val="17"/>
        </w:numPr>
        <w:spacing w:lineRule="auto" w:line="259" w:before="0" w:after="160"/>
        <w:contextualSpacing/>
        <w:jc w:val="both"/>
        <w:rPr/>
      </w:pPr>
      <w:r>
        <w:rPr/>
        <w:t xml:space="preserve">durch Akzeptanz und Gleichberechtigung </w:t>
      </w:r>
    </w:p>
    <w:p>
      <w:pPr>
        <w:pStyle w:val="ListParagraph"/>
        <w:numPr>
          <w:ilvl w:val="0"/>
          <w:numId w:val="17"/>
        </w:numPr>
        <w:spacing w:lineRule="auto" w:line="259" w:before="0" w:after="160"/>
        <w:contextualSpacing/>
        <w:jc w:val="both"/>
        <w:rPr/>
      </w:pPr>
      <w:r>
        <w:rPr/>
        <w:t xml:space="preserve">bespricht die Probleme und Widerstände in der Gruppe </w:t>
      </w:r>
    </w:p>
    <w:p>
      <w:pPr>
        <w:pStyle w:val="ListParagraph"/>
        <w:numPr>
          <w:ilvl w:val="0"/>
          <w:numId w:val="17"/>
        </w:numPr>
        <w:spacing w:lineRule="auto" w:line="259" w:before="0" w:after="160"/>
        <w:contextualSpacing/>
        <w:jc w:val="both"/>
        <w:rPr/>
      </w:pPr>
      <w:r>
        <w:rPr/>
        <w:t xml:space="preserve">erarbeitet gemeinsam Lösungen und steht auch dafür ein </w:t>
      </w:r>
    </w:p>
    <w:p>
      <w:pPr>
        <w:pStyle w:val="ListParagraph"/>
        <w:numPr>
          <w:ilvl w:val="0"/>
          <w:numId w:val="17"/>
        </w:numPr>
        <w:spacing w:lineRule="auto" w:line="259" w:before="0" w:after="160"/>
        <w:contextualSpacing/>
        <w:jc w:val="both"/>
        <w:rPr/>
      </w:pPr>
      <w:r>
        <w:rPr/>
        <w:t xml:space="preserve">trifft Entscheidungen </w:t>
      </w:r>
    </w:p>
    <w:p>
      <w:pPr>
        <w:pStyle w:val="ListParagraph"/>
        <w:numPr>
          <w:ilvl w:val="0"/>
          <w:numId w:val="17"/>
        </w:numPr>
        <w:spacing w:lineRule="auto" w:line="259" w:before="0" w:after="160"/>
        <w:contextualSpacing/>
        <w:jc w:val="both"/>
        <w:rPr/>
      </w:pPr>
      <w:r>
        <w:rPr/>
        <w:t>hält die gemeinsamen Vereinbarungen ein</w:t>
      </w:r>
    </w:p>
    <w:p>
      <w:pPr>
        <w:pStyle w:val="ListParagraph"/>
        <w:numPr>
          <w:ilvl w:val="0"/>
          <w:numId w:val="17"/>
        </w:numPr>
        <w:spacing w:lineRule="auto" w:line="259" w:before="0" w:after="160"/>
        <w:contextualSpacing/>
        <w:jc w:val="both"/>
        <w:rPr/>
      </w:pPr>
      <w:r>
        <w:rPr/>
        <w:t xml:space="preserve">informiert und kommuniziert. </w:t>
      </w:r>
    </w:p>
    <w:p>
      <w:pPr>
        <w:pStyle w:val="ListParagraph"/>
        <w:spacing w:lineRule="auto" w:line="259" w:before="0" w:after="160"/>
        <w:contextualSpacing/>
        <w:jc w:val="both"/>
        <w:rPr/>
      </w:pPr>
      <w:r>
        <w:rPr/>
      </w:r>
    </w:p>
    <w:p>
      <w:pPr>
        <w:pStyle w:val="Normal"/>
        <w:pBdr>
          <w:bottom w:val="single" w:sz="4" w:space="1" w:color="000000"/>
        </w:pBdr>
        <w:jc w:val="both"/>
        <w:rPr>
          <w:b/>
          <w:bCs/>
        </w:rPr>
      </w:pPr>
      <w:r>
        <w:rPr>
          <w:b/>
          <w:bCs/>
        </w:rPr>
        <w:t xml:space="preserve">Projektleiter  </w:t>
      </w:r>
    </w:p>
    <w:p>
      <w:pPr>
        <w:pStyle w:val="Normal"/>
        <w:jc w:val="both"/>
        <w:rPr/>
      </w:pPr>
      <w:r>
        <w:rPr/>
        <w:t xml:space="preserve">Der Projektleiter </w:t>
      </w:r>
    </w:p>
    <w:p>
      <w:pPr>
        <w:pStyle w:val="ListParagraph"/>
        <w:numPr>
          <w:ilvl w:val="0"/>
          <w:numId w:val="18"/>
        </w:numPr>
        <w:spacing w:lineRule="auto" w:line="259" w:before="0" w:after="160"/>
        <w:contextualSpacing/>
        <w:jc w:val="both"/>
        <w:rPr/>
      </w:pPr>
      <w:r>
        <w:rPr/>
        <w:t xml:space="preserve">hat einen klaren Auftrag von seinem Auftraggeber das Projektziel zu erreichen </w:t>
      </w:r>
    </w:p>
    <w:p>
      <w:pPr>
        <w:pStyle w:val="ListParagraph"/>
        <w:numPr>
          <w:ilvl w:val="0"/>
          <w:numId w:val="18"/>
        </w:numPr>
        <w:spacing w:lineRule="auto" w:line="259" w:before="0" w:after="160"/>
        <w:contextualSpacing/>
        <w:jc w:val="both"/>
        <w:rPr/>
      </w:pPr>
      <w:r>
        <w:rPr/>
        <w:t xml:space="preserve">mit dem Team und den Ressourcen </w:t>
      </w:r>
    </w:p>
    <w:p>
      <w:pPr>
        <w:pStyle w:val="ListParagraph"/>
        <w:numPr>
          <w:ilvl w:val="0"/>
          <w:numId w:val="18"/>
        </w:numPr>
        <w:spacing w:lineRule="auto" w:line="259" w:before="0" w:after="160"/>
        <w:contextualSpacing/>
        <w:jc w:val="both"/>
        <w:rPr/>
      </w:pPr>
      <w:r>
        <w:rPr/>
        <w:t>in der vereinbarten Zeit und</w:t>
      </w:r>
    </w:p>
    <w:p>
      <w:pPr>
        <w:pStyle w:val="ListParagraph"/>
        <w:numPr>
          <w:ilvl w:val="0"/>
          <w:numId w:val="18"/>
        </w:numPr>
        <w:spacing w:lineRule="auto" w:line="259" w:before="0" w:after="160"/>
        <w:contextualSpacing/>
        <w:jc w:val="both"/>
        <w:rPr/>
      </w:pPr>
      <w:r>
        <w:rPr/>
        <w:t xml:space="preserve">sollte über folgende Eigenschaften verfügen:  </w:t>
      </w:r>
    </w:p>
    <w:p>
      <w:pPr>
        <w:pStyle w:val="ListParagraph"/>
        <w:spacing w:lineRule="auto" w:line="259" w:before="0" w:after="160"/>
        <w:contextualSpacing/>
        <w:jc w:val="both"/>
        <w:rPr/>
      </w:pPr>
      <w:r>
        <w:rPr/>
      </w:r>
    </w:p>
    <w:p>
      <w:pPr>
        <w:pStyle w:val="Normal"/>
        <w:rPr/>
      </w:pPr>
      <w:r>
        <w:rPr/>
        <w:t xml:space="preserve">Neben guten Fachkenntnissen, muss der Projektleiter Kenntnisse über Planung und Kontrolle von Projekten, Projektcontrolling, Methoden und Hilfsmittel der Organisation besitzen. Sehr wichtig sind auch Menschenkenntnisse, Motivations- und Verhandlungsgeschick sowie Überzeugungskraft. </w:t>
      </w:r>
    </w:p>
    <w:p>
      <w:pPr>
        <w:pStyle w:val="Normal"/>
        <w:tabs>
          <w:tab w:val="clear" w:pos="708"/>
          <w:tab w:val="left" w:pos="3697" w:leader="none"/>
        </w:tabs>
        <w:rPr>
          <w:szCs w:val="24"/>
        </w:rPr>
      </w:pPr>
      <w:r>
        <w:rPr>
          <w:szCs w:val="24"/>
        </w:rPr>
      </w:r>
    </w:p>
    <w:tbl>
      <w:tblPr>
        <w:tblStyle w:val="Tabellenraster"/>
        <w:tblW w:w="104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6"/>
        <w:gridCol w:w="9638"/>
      </w:tblGrid>
      <w:tr>
        <w:trPr>
          <w:trHeight w:val="511" w:hRule="atLeast"/>
          <w:cantSplit w:val="true"/>
        </w:trPr>
        <w:tc>
          <w:tcPr>
            <w:tcW w:w="846" w:type="dxa"/>
            <w:tcBorders/>
            <w:shd w:color="auto" w:fill="000000" w:themeFill="text1" w:val="clear"/>
            <w:vAlign w:val="center"/>
          </w:tcPr>
          <w:p>
            <w:pPr>
              <w:pStyle w:val="BodyText"/>
              <w:spacing w:before="1" w:after="240"/>
              <w:ind w:right="210"/>
              <w:jc w:val="left"/>
              <w:rPr>
                <w:b/>
                <w:sz w:val="2"/>
                <w:szCs w:val="2"/>
              </w:rPr>
            </w:pPr>
            <w:r>
              <w:rPr>
                <w:b/>
                <w:kern w:val="0"/>
                <w:sz w:val="2"/>
                <w:szCs w:val="2"/>
                <w:lang w:val="de-DE" w:bidi="ar-SA"/>
              </w:rPr>
              <w:drawing>
                <wp:anchor behindDoc="0" distT="0" distB="0" distL="114300" distR="114300" simplePos="0" locked="0" layoutInCell="1" allowOverlap="1" relativeHeight="46">
                  <wp:simplePos x="0" y="0"/>
                  <wp:positionH relativeFrom="column">
                    <wp:posOffset>1270</wp:posOffset>
                  </wp:positionH>
                  <wp:positionV relativeFrom="paragraph">
                    <wp:posOffset>-173355</wp:posOffset>
                  </wp:positionV>
                  <wp:extent cx="397510" cy="397510"/>
                  <wp:effectExtent l="0" t="0" r="0" b="0"/>
                  <wp:wrapSquare wrapText="bothSides"/>
                  <wp:docPr id="37" name="Grafik 8193" descr="Stif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fik 8193" descr="Stift mit einfarbiger Füllung"/>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397510" cy="397510"/>
                          </a:xfrm>
                          <a:prstGeom prst="rect">
                            <a:avLst/>
                          </a:prstGeom>
                          <a:noFill/>
                        </pic:spPr>
                      </pic:pic>
                    </a:graphicData>
                  </a:graphic>
                </wp:anchor>
              </w:drawing>
            </w:r>
          </w:p>
        </w:tc>
        <w:tc>
          <w:tcPr>
            <w:tcW w:w="9638" w:type="dxa"/>
            <w:tcBorders/>
          </w:tcPr>
          <w:p>
            <w:pPr>
              <w:pStyle w:val="BodyText"/>
              <w:spacing w:before="1" w:after="60"/>
              <w:ind w:right="210"/>
              <w:jc w:val="left"/>
              <w:rPr>
                <w:rFonts w:ascii="Times New Roman" w:hAnsi="Times New Roman" w:cs="Times New Roman"/>
                <w:b/>
                <w:sz w:val="24"/>
                <w:szCs w:val="24"/>
                <w:u w:val="single"/>
              </w:rPr>
            </w:pPr>
            <w:r>
              <w:drawing>
                <wp:anchor behindDoc="0" distT="0" distB="0" distL="0" distR="0" simplePos="0" locked="0" layoutInCell="1" allowOverlap="1" relativeHeight="45">
                  <wp:simplePos x="0" y="0"/>
                  <wp:positionH relativeFrom="margin">
                    <wp:posOffset>5627370</wp:posOffset>
                  </wp:positionH>
                  <wp:positionV relativeFrom="paragraph">
                    <wp:posOffset>27940</wp:posOffset>
                  </wp:positionV>
                  <wp:extent cx="409575" cy="409575"/>
                  <wp:effectExtent l="0" t="0" r="0" b="0"/>
                  <wp:wrapNone/>
                  <wp:docPr id="38" name="Grafik 56" descr="Ta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rafik 56" descr="Tanz"/>
                          <pic:cNvPicPr>
                            <a:picLocks noChangeAspect="1" noChangeArrowheads="1"/>
                          </pic:cNvPicPr>
                        </pic:nvPicPr>
                        <pic:blipFill>
                          <a:blip r:embed="rId36">
                            <a:extLst>
                              <a:ext uri="{96DAC541-7B7A-43D3-8B79-37D633B846F1}">
                                <asvg:svgBlip xmlns:asvg="http://schemas.microsoft.com/office/drawing/2016/SVG/main" r:embed="rId37"/>
                              </a:ext>
                            </a:extLst>
                          </a:blip>
                          <a:stretch>
                            <a:fillRect/>
                          </a:stretch>
                        </pic:blipFill>
                        <pic:spPr bwMode="auto">
                          <a:xfrm>
                            <a:off x="0" y="0"/>
                            <a:ext cx="409575" cy="409575"/>
                          </a:xfrm>
                          <a:prstGeom prst="rect">
                            <a:avLst/>
                          </a:prstGeom>
                          <a:noFill/>
                        </pic:spPr>
                      </pic:pic>
                    </a:graphicData>
                  </a:graphic>
                </wp:anchor>
              </w:drawing>
            </w:r>
            <w:r>
              <w:rPr>
                <w:rFonts w:cs="Times New Roman" w:ascii="Times New Roman" w:hAnsi="Times New Roman"/>
                <w:b/>
                <w:kern w:val="0"/>
                <w:sz w:val="24"/>
                <w:szCs w:val="24"/>
                <w:u w:val="single"/>
                <w:lang w:val="de-DE" w:bidi="ar-SA"/>
              </w:rPr>
              <w:t>Arbeitsauftrag:</w:t>
            </w:r>
          </w:p>
          <w:p>
            <w:pPr>
              <w:pStyle w:val="Normal"/>
              <w:widowControl/>
              <w:spacing w:before="0" w:after="0"/>
              <w:jc w:val="left"/>
              <w:rPr>
                <w:color w:themeColor="background2" w:themeShade="80" w:val="767171"/>
              </w:rPr>
            </w:pPr>
            <w:r>
              <w:rPr>
                <w:kern w:val="0"/>
                <w:lang w:val="de-DE" w:bidi="ar-SA"/>
              </w:rPr>
              <w:t xml:space="preserve">Ergänzen Sie </w:t>
            </w:r>
            <w:r>
              <w:rPr>
                <w:b/>
                <w:kern w:val="0"/>
                <w:lang w:val="de-DE" w:bidi="ar-SA"/>
              </w:rPr>
              <w:t>weitere</w:t>
            </w:r>
            <w:r>
              <w:rPr>
                <w:kern w:val="0"/>
                <w:lang w:val="de-DE" w:bidi="ar-SA"/>
              </w:rPr>
              <w:t xml:space="preserve"> Stakeholder von (IT-)Projekten.</w:t>
            </w:r>
          </w:p>
        </w:tc>
      </w:tr>
    </w:tbl>
    <w:p>
      <w:pPr>
        <w:sectPr>
          <w:footnotePr>
            <w:numFmt w:val="decimal"/>
          </w:footnotePr>
          <w:type w:val="continuous"/>
          <w:pgSz w:w="11906" w:h="16838"/>
          <w:pgMar w:left="720" w:right="720" w:gutter="0" w:header="708" w:top="765" w:footer="0" w:bottom="568"/>
          <w:formProt w:val="false"/>
          <w:textDirection w:val="lrTb"/>
          <w:docGrid w:type="default" w:linePitch="360" w:charSpace="0"/>
        </w:sectPr>
      </w:pPr>
    </w:p>
    <w:p>
      <w:pPr>
        <w:pStyle w:val="Normal"/>
        <w:tabs>
          <w:tab w:val="clear" w:pos="708"/>
          <w:tab w:val="left" w:pos="1020" w:leader="none"/>
        </w:tabs>
        <w:rPr>
          <w:sz w:val="2"/>
          <w:szCs w:val="2"/>
        </w:rPr>
      </w:pPr>
      <w:r>
        <w:rPr>
          <w:szCs w:val="24"/>
        </w:rPr>
        <w:tab/>
      </w:r>
    </w:p>
    <w:p>
      <w:pPr>
        <w:sectPr>
          <w:headerReference w:type="default" r:id="rId38"/>
          <w:footnotePr>
            <w:numFmt w:val="decimal"/>
          </w:footnotePr>
          <w:type w:val="nextPage"/>
          <w:pgSz w:w="11906" w:h="16838"/>
          <w:pgMar w:left="720" w:right="720" w:gutter="0" w:header="708" w:top="765" w:footer="0" w:bottom="720"/>
          <w:pgNumType w:fmt="decimal"/>
          <w:formProt w:val="false"/>
          <w:textDirection w:val="lrTb"/>
          <w:docGrid w:type="default" w:linePitch="360" w:charSpace="0"/>
        </w:sectPr>
      </w:pPr>
    </w:p>
    <w:p>
      <w:pPr>
        <w:pStyle w:val="Normal"/>
        <w:pBdr>
          <w:top w:val="single" w:sz="4" w:space="1" w:color="000000"/>
          <w:left w:val="single" w:sz="4" w:space="0" w:color="000000"/>
          <w:bottom w:val="single" w:sz="4" w:space="1" w:color="000000"/>
          <w:right w:val="single" w:sz="4" w:space="0" w:color="000000"/>
        </w:pBdr>
        <w:shd w:val="clear" w:color="auto" w:fill="E7E6E6" w:themeFill="background2"/>
        <w:spacing w:before="0" w:after="120"/>
        <w:jc w:val="center"/>
        <w:rPr>
          <w:rFonts w:ascii="Cambria Math" w:hAnsi="Cambria Math" w:eastAsia="Calibri"/>
          <w:b/>
          <w:sz w:val="28"/>
          <w:szCs w:val="28"/>
        </w:rPr>
      </w:pPr>
      <w:r>
        <w:drawing>
          <wp:anchor behindDoc="0" distT="0" distB="0" distL="0" distR="0" simplePos="0" locked="0" layoutInCell="0" allowOverlap="1" relativeHeight="66">
            <wp:simplePos x="0" y="0"/>
            <wp:positionH relativeFrom="margin">
              <wp:align>right</wp:align>
            </wp:positionH>
            <wp:positionV relativeFrom="paragraph">
              <wp:posOffset>-229870</wp:posOffset>
            </wp:positionV>
            <wp:extent cx="657225" cy="657225"/>
            <wp:effectExtent l="0" t="0" r="0" b="0"/>
            <wp:wrapNone/>
            <wp:docPr id="40" name="Grafik 4" descr="Informationen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rafik 4" descr="Informationen mit einfarbiger Füllung"/>
                    <pic:cNvPicPr>
                      <a:picLocks noChangeAspect="1" noChangeArrowheads="1"/>
                    </pic:cNvPicPr>
                  </pic:nvPicPr>
                  <pic:blipFill>
                    <a:blip r:embed="rId39">
                      <a:extLst>
                        <a:ext uri="{96DAC541-7B7A-43D3-8B79-37D633B846F1}">
                          <asvg:svgBlip xmlns:asvg="http://schemas.microsoft.com/office/drawing/2016/SVG/main" r:embed="rId40"/>
                        </a:ext>
                      </a:extLst>
                    </a:blip>
                    <a:stretch>
                      <a:fillRect/>
                    </a:stretch>
                  </pic:blipFill>
                  <pic:spPr bwMode="auto">
                    <a:xfrm>
                      <a:off x="0" y="0"/>
                      <a:ext cx="657225" cy="657225"/>
                    </a:xfrm>
                    <a:prstGeom prst="rect">
                      <a:avLst/>
                    </a:prstGeom>
                    <a:noFill/>
                  </pic:spPr>
                </pic:pic>
              </a:graphicData>
            </a:graphic>
          </wp:anchor>
        </w:drawing>
      </w:r>
      <w:r>
        <w:rPr>
          <w:rFonts w:ascii="Cambria Math" w:hAnsi="Cambria Math"/>
          <w:b/>
          <w:sz w:val="28"/>
          <w:szCs w:val="28"/>
        </w:rPr>
        <w:t>6. Projektmanagement</w:t>
      </w:r>
    </w:p>
    <w:p>
      <w:pPr>
        <w:pStyle w:val="Normal"/>
        <w:pBdr>
          <w:bottom w:val="single" w:sz="4" w:space="1" w:color="000000"/>
        </w:pBdr>
        <w:spacing w:lineRule="auto" w:line="360"/>
        <w:rPr>
          <w:b/>
          <w:bCs/>
          <w:color w:themeColor="accent5" w:val="5B9BD5"/>
          <w:szCs w:val="24"/>
        </w:rPr>
      </w:pPr>
      <w:bookmarkStart w:id="33" w:name="_Hlk82603010"/>
      <w:r>
        <w:rPr>
          <w:b/>
          <w:bCs/>
          <w:color w:themeColor="accent5" w:val="5B9BD5"/>
          <w:szCs w:val="24"/>
        </w:rPr>
        <w:t xml:space="preserve">Projektplanung  </w:t>
      </w:r>
    </w:p>
    <w:p>
      <w:pPr>
        <w:pStyle w:val="Normal"/>
        <w:spacing w:lineRule="auto" w:line="360"/>
        <w:rPr>
          <w:szCs w:val="24"/>
        </w:rPr>
      </w:pPr>
      <w:r>
        <w:rPr>
          <w:szCs w:val="24"/>
        </w:rPr>
        <w:t xml:space="preserve">Die Projektplanung umfasst die Terminfestlegung und die Erstellung eines sogenannten Projektportfolios. Inhalte eines Projektportfolios können sein: </w:t>
      </w:r>
    </w:p>
    <w:p>
      <w:pPr>
        <w:pStyle w:val="ListParagraph"/>
        <w:numPr>
          <w:ilvl w:val="0"/>
          <w:numId w:val="13"/>
        </w:numPr>
        <w:spacing w:lineRule="auto" w:line="360"/>
        <w:ind w:hanging="284" w:left="284"/>
        <w:rPr/>
      </w:pPr>
      <w:r>
        <w:rPr/>
        <w:t xml:space="preserve">Projektübergreifende Sammlung und Bewertung von Projektideen durch eine unabhängige Stelle </w:t>
      </w:r>
    </w:p>
    <w:p>
      <w:pPr>
        <w:pStyle w:val="ListParagraph"/>
        <w:numPr>
          <w:ilvl w:val="0"/>
          <w:numId w:val="13"/>
        </w:numPr>
        <w:spacing w:lineRule="auto" w:line="360" w:before="0" w:after="0"/>
        <w:ind w:hanging="284" w:left="284"/>
        <w:contextualSpacing w:val="false"/>
        <w:rPr/>
      </w:pPr>
      <w:r>
        <w:rPr/>
        <w:t xml:space="preserve">Machbarkeitsstudie (Überprüfung der Projektideen bezüglich Durchführbarkeit, Wirtschaftlichkeit, zeitlichem Rahmen und Projektrisiko) </w:t>
      </w:r>
    </w:p>
    <w:p>
      <w:pPr>
        <w:pStyle w:val="ListParagraph"/>
        <w:numPr>
          <w:ilvl w:val="0"/>
          <w:numId w:val="13"/>
        </w:numPr>
        <w:spacing w:lineRule="auto" w:line="360" w:before="0" w:after="0"/>
        <w:ind w:hanging="284" w:left="284"/>
        <w:contextualSpacing w:val="false"/>
        <w:rPr/>
      </w:pPr>
      <w:r>
        <w:rPr/>
        <w:t xml:space="preserve">Ressourcenverteilung (Beurteilung des erforderlichen Mitarbeitereinsatzes, der benötigten Finanzmittel, betriebswirtschaftlicher Gegebenheiten wie z.B. Kapazitätsgrenze und erwartetem Beitrag zum Betriebserfolg) </w:t>
      </w:r>
    </w:p>
    <w:p>
      <w:pPr>
        <w:pStyle w:val="Normal"/>
        <w:spacing w:lineRule="auto" w:line="360"/>
        <w:rPr>
          <w:szCs w:val="24"/>
        </w:rPr>
      </w:pPr>
      <w:r>
        <w:rPr>
          <w:szCs w:val="24"/>
        </w:rPr>
        <w:t xml:space="preserve">Aus den oben angeführten Überlegungen kristallisiert sich eine unternehmerische Rangfolge, welche Projekte durchgeführt werden sollen. Das Projektportfolio-Management stellt nun eine Verbindung zwischen Projektplanung und Projektentwicklung her.  </w:t>
      </w:r>
    </w:p>
    <w:p>
      <w:pPr>
        <w:pStyle w:val="Normal"/>
        <w:spacing w:lineRule="auto" w:line="360"/>
        <w:rPr>
          <w:szCs w:val="24"/>
        </w:rPr>
      </w:pPr>
      <w:r>
        <w:drawing>
          <wp:anchor behindDoc="1" distT="0" distB="0" distL="114300" distR="0" simplePos="0" locked="0" layoutInCell="0" allowOverlap="1" relativeHeight="11">
            <wp:simplePos x="0" y="0"/>
            <wp:positionH relativeFrom="margin">
              <wp:align>right</wp:align>
            </wp:positionH>
            <wp:positionV relativeFrom="paragraph">
              <wp:posOffset>19050</wp:posOffset>
            </wp:positionV>
            <wp:extent cx="3037205" cy="4267200"/>
            <wp:effectExtent l="0" t="0" r="0" b="0"/>
            <wp:wrapTight wrapText="bothSides">
              <wp:wrapPolygon edited="0">
                <wp:start x="-1" y="0"/>
                <wp:lineTo x="-1" y="21504"/>
                <wp:lineTo x="21406" y="21504"/>
                <wp:lineTo x="21406" y="0"/>
                <wp:lineTo x="-1" y="0"/>
              </wp:wrapPolygon>
            </wp:wrapTight>
            <wp:docPr id="41" name="Grafik 2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afik 255" descr=""/>
                    <pic:cNvPicPr>
                      <a:picLocks noChangeAspect="1" noChangeArrowheads="1"/>
                    </pic:cNvPicPr>
                  </pic:nvPicPr>
                  <pic:blipFill>
                    <a:blip r:embed="rId41"/>
                    <a:stretch>
                      <a:fillRect/>
                    </a:stretch>
                  </pic:blipFill>
                  <pic:spPr bwMode="auto">
                    <a:xfrm>
                      <a:off x="0" y="0"/>
                      <a:ext cx="3037205" cy="4267200"/>
                    </a:xfrm>
                    <a:prstGeom prst="rect">
                      <a:avLst/>
                    </a:prstGeom>
                    <a:noFill/>
                  </pic:spPr>
                </pic:pic>
              </a:graphicData>
            </a:graphic>
          </wp:anchor>
        </w:drawing>
      </w:r>
      <w:r>
        <w:rPr>
          <w:szCs w:val="24"/>
        </w:rPr>
        <w:t>Hat man sich für die Entwicklung eines Projekts entschieden, laufen die Arbeiten nach einem Phasenplan ab: Hierzu wird zunächst eine Zerlegung des Gesamtprojektes in einzelne Arbeitsschritte vorgenommen (</w:t>
      </w:r>
      <w:r>
        <w:rPr>
          <w:b/>
          <w:bCs/>
          <w:szCs w:val="24"/>
        </w:rPr>
        <w:t>Meilensteine</w:t>
      </w:r>
      <w:r>
        <w:rPr>
          <w:szCs w:val="24"/>
        </w:rPr>
        <w:t xml:space="preserve">). </w:t>
      </w:r>
    </w:p>
    <w:p>
      <w:pPr>
        <w:pStyle w:val="Normal"/>
        <w:spacing w:lineRule="auto" w:line="360"/>
        <w:rPr>
          <w:szCs w:val="24"/>
        </w:rPr>
      </w:pPr>
      <w:r>
        <w:rPr>
          <w:szCs w:val="24"/>
        </w:rPr>
        <w:t xml:space="preserve">Es wird festgelegt wer die einzelnen Schritte erarbeitet und in welchem Zeitraum die Aktivitäten abgeschlossen sein müssen. </w:t>
      </w:r>
    </w:p>
    <w:p>
      <w:pPr>
        <w:pStyle w:val="Normal"/>
        <w:spacing w:lineRule="auto" w:line="360"/>
        <w:rPr>
          <w:szCs w:val="24"/>
        </w:rPr>
      </w:pPr>
      <w:r>
        <w:rPr>
          <w:szCs w:val="24"/>
        </w:rPr>
        <w:t xml:space="preserve">Die zur Projektarbeit erforderlichen Ressourcen werden in einer Kapazitätsplanung auf die verfügbaren Mitarbeiter, Maschinen und Anlagen aufgeteilt. Die Kosten und Kapazitäten werden abgestimmt. Projektzwischenergebnisse werden terminiert und definiert. </w:t>
      </w:r>
    </w:p>
    <w:p>
      <w:pPr>
        <w:pStyle w:val="Normal"/>
        <w:spacing w:lineRule="auto" w:line="360"/>
        <w:rPr>
          <w:szCs w:val="24"/>
        </w:rPr>
      </w:pPr>
      <w:r>
        <w:rPr>
          <w:szCs w:val="24"/>
        </w:rPr>
        <w:t xml:space="preserve">Mit Hilfe der IT werden diese Planungsvorgaben in zeitlicher Abhängigkeit z. B. in einem Balkendiagramm (Gantt-Diagramm) dargestellt.  </w:t>
      </w:r>
    </w:p>
    <w:p>
      <w:pPr>
        <w:pStyle w:val="Normal"/>
        <w:spacing w:lineRule="auto" w:line="360"/>
        <w:rPr>
          <w:szCs w:val="24"/>
        </w:rPr>
      </w:pPr>
      <w:r>
        <w:rPr>
          <w:szCs w:val="24"/>
        </w:rPr>
        <w:t xml:space="preserve">Mit speziellen Applikationen für die Projektabwicklung (MS-Project) lassen sich fortlaufende Kosten, Kapazitäten und Termine gleichzeitig überwachen und notwendige Änderungen können automatisch berücksichtigt werden.  </w:t>
      </w:r>
    </w:p>
    <w:p>
      <w:pPr>
        <w:sectPr>
          <w:footnotePr>
            <w:numFmt w:val="decimal"/>
          </w:footnotePr>
          <w:type w:val="continuous"/>
          <w:pgSz w:w="11906" w:h="16838"/>
          <w:pgMar w:left="720" w:right="720" w:gutter="0" w:header="708" w:top="765" w:footer="0" w:bottom="720"/>
          <w:formProt w:val="false"/>
          <w:textDirection w:val="lrTb"/>
          <w:docGrid w:type="default" w:linePitch="360" w:charSpace="0"/>
        </w:sectPr>
      </w:pPr>
    </w:p>
    <w:p>
      <w:pPr>
        <w:pStyle w:val="Normal"/>
        <w:pBdr>
          <w:bottom w:val="single" w:sz="4" w:space="1" w:color="000000"/>
        </w:pBdr>
        <w:spacing w:lineRule="auto" w:line="360"/>
        <w:rPr>
          <w:b/>
          <w:bCs/>
          <w:color w:themeColor="accent5" w:val="5B9BD5"/>
          <w:szCs w:val="24"/>
        </w:rPr>
      </w:pPr>
      <w:r>
        <w:rPr>
          <w:b/>
          <w:bCs/>
          <w:color w:themeColor="accent5" w:val="5B9BD5"/>
          <w:szCs w:val="24"/>
        </w:rPr>
        <w:t>Projektplanung - Projektstrukturplan</w:t>
      </w:r>
    </w:p>
    <w:p>
      <w:pPr>
        <w:pStyle w:val="Normal"/>
        <w:spacing w:lineRule="auto" w:line="360"/>
        <w:rPr>
          <w:szCs w:val="24"/>
        </w:rPr>
      </w:pPr>
      <w:r>
        <w:rPr>
          <w:szCs w:val="24"/>
        </w:rPr>
        <w:t>Innerhalb der Projektplanungsphase werden die Projektinhalte inhaltlich und zeitlich genau strukturiert. Hierfür müssen zunächst alle Arbeitspakete erkannt und erfasst werden. Ein Arbeitspakte stellt eine geschlossene, nicht mehr unterteilbare Aufgabenstellung innerhalb des Projekts dar. Aufbauend darauf wird der Projektstrukturplan angefertigt. Dieser zeigt für das Projekt die einzelnen Teilprojekte und die jeweils dazugehörigen Arbeitspakete auf.</w:t>
      </w:r>
    </w:p>
    <w:p>
      <w:pPr>
        <w:pStyle w:val="Normal"/>
        <w:spacing w:lineRule="auto" w:line="360"/>
        <w:rPr>
          <w:szCs w:val="24"/>
        </w:rPr>
      </w:pPr>
      <w:r>
        <w:drawing>
          <wp:anchor behindDoc="0" distT="0" distB="0" distL="114300" distR="0" simplePos="0" locked="0" layoutInCell="0" allowOverlap="1" relativeHeight="65">
            <wp:simplePos x="0" y="0"/>
            <wp:positionH relativeFrom="margin">
              <wp:align>right</wp:align>
            </wp:positionH>
            <wp:positionV relativeFrom="paragraph">
              <wp:posOffset>791210</wp:posOffset>
            </wp:positionV>
            <wp:extent cx="4565650" cy="2266950"/>
            <wp:effectExtent l="0" t="0" r="0" b="0"/>
            <wp:wrapSquare wrapText="bothSides"/>
            <wp:docPr id="42" name="Grafik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Grafik 8" descr=""/>
                    <pic:cNvPicPr>
                      <a:picLocks noChangeAspect="1" noChangeArrowheads="1"/>
                    </pic:cNvPicPr>
                  </pic:nvPicPr>
                  <pic:blipFill>
                    <a:blip r:embed="rId42"/>
                    <a:srcRect l="846" t="27723" r="2310" b="15772"/>
                    <a:stretch>
                      <a:fillRect/>
                    </a:stretch>
                  </pic:blipFill>
                  <pic:spPr bwMode="auto">
                    <a:xfrm>
                      <a:off x="0" y="0"/>
                      <a:ext cx="4565650" cy="2266950"/>
                    </a:xfrm>
                    <a:prstGeom prst="rect">
                      <a:avLst/>
                    </a:prstGeom>
                    <a:noFill/>
                  </pic:spPr>
                </pic:pic>
              </a:graphicData>
            </a:graphic>
          </wp:anchor>
        </w:drawing>
      </w:r>
      <w:r>
        <w:rPr>
          <w:szCs w:val="24"/>
        </w:rPr>
        <w:t xml:space="preserve">Anschließend führt das Projektteam die Planung des Projektablaufs durch. Es durchdenkt also zukünftige Arbeiten im Projekt. Darauf aufbauend erfolgt die Visualisierung des Projektablaufs: Grafische Darstellungen erlauben es, komplexe Zusammenhänge im Projekt schnell und intuitiv zu präsentieren und zu verstehen. Auch Termine, zu denen Ergebnisse vorliegen müssen, werden definiert. Dabei werden wesentliche Zwischenziele – die sogenannten Meilensteine – formuliert, die dafür Verantwortlichen werden festgelegt. In diesem Zusammenhang sind Arbeitspakete nötig, um Meilensteine zu erreichen. Schließlich muss das Projektteam im Rahmen der Ressourcenplanung die für die Durchführung notwendigen Sachmittel und Personen ermitteln und eine </w:t>
      </w:r>
      <w:r>
        <w:rPr>
          <w:b/>
          <w:szCs w:val="24"/>
        </w:rPr>
        <w:t>Kostenkalkulation</w:t>
      </w:r>
      <w:r>
        <w:rPr>
          <w:szCs w:val="24"/>
        </w:rPr>
        <w:t xml:space="preserve"> durchführen. </w:t>
      </w:r>
    </w:p>
    <w:p>
      <w:pPr>
        <w:pStyle w:val="Normal"/>
        <w:pBdr>
          <w:bottom w:val="single" w:sz="4" w:space="1" w:color="000000"/>
        </w:pBdr>
        <w:spacing w:lineRule="auto" w:line="360"/>
        <w:rPr>
          <w:b/>
          <w:bCs/>
          <w:color w:themeColor="accent5" w:val="5B9BD5"/>
          <w:szCs w:val="24"/>
        </w:rPr>
      </w:pPr>
      <w:r>
        <w:rPr>
          <w:b/>
          <w:bCs/>
          <w:color w:themeColor="accent5" w:val="5B9BD5"/>
          <w:szCs w:val="24"/>
        </w:rPr>
      </w:r>
    </w:p>
    <w:p>
      <w:pPr>
        <w:pStyle w:val="Normal"/>
        <w:pBdr>
          <w:bottom w:val="single" w:sz="4" w:space="1" w:color="000000"/>
        </w:pBdr>
        <w:spacing w:lineRule="auto" w:line="360"/>
        <w:rPr>
          <w:b/>
          <w:bCs/>
          <w:color w:themeColor="accent5" w:val="5B9BD5"/>
          <w:szCs w:val="24"/>
        </w:rPr>
      </w:pPr>
      <w:r>
        <w:rPr>
          <w:b/>
          <w:bCs/>
          <w:color w:themeColor="accent5" w:val="5B9BD5"/>
          <w:szCs w:val="24"/>
        </w:rPr>
        <w:t>Projektziele</w:t>
      </w:r>
    </w:p>
    <w:p>
      <w:pPr>
        <w:pStyle w:val="Normal"/>
        <w:spacing w:lineRule="auto" w:line="360"/>
        <w:rPr>
          <w:szCs w:val="24"/>
        </w:rPr>
      </w:pPr>
      <w:r>
        <w:rPr>
          <w:szCs w:val="24"/>
        </w:rPr>
        <w:t>In der Phase des Projektstarts wird das Ziel der vom Projektteam zu lösender Aufgabe genau festgelegt und formuliert</w:t>
      </w:r>
    </w:p>
    <w:p>
      <w:pPr>
        <w:pStyle w:val="Normal"/>
        <w:spacing w:lineRule="auto" w:line="360"/>
        <w:rPr>
          <w:szCs w:val="24"/>
        </w:rPr>
      </w:pPr>
      <w:r>
        <w:rPr>
          <w:szCs w:val="24"/>
        </w:rPr>
        <w:t xml:space="preserve">Die Zielfestlegung in einem Projekt ist extrem wichtig: Sie müssen klar und abgestimmt definiert werden. Dadurch minimiert sich die Gefahr von Missverständnissen z.B. zwischen Auftraggeber und Projektteam über den Erfolg des Projekts. Je genauer die Ziele des Projekts definiert sind, desto eher können sich alle Beteiligten mit ihnen identifizieren. </w:t>
      </w:r>
    </w:p>
    <w:p>
      <w:pPr>
        <w:sectPr>
          <w:footnotePr>
            <w:numFmt w:val="decimal"/>
          </w:footnotePr>
          <w:type w:val="continuous"/>
          <w:pgSz w:w="11906" w:h="16838"/>
          <w:pgMar w:left="720" w:right="720" w:gutter="0" w:header="708" w:top="765" w:footer="0" w:bottom="720"/>
          <w:formProt w:val="false"/>
          <w:textDirection w:val="lrTb"/>
          <w:docGrid w:type="default" w:linePitch="360" w:charSpace="0"/>
        </w:sectPr>
      </w:pPr>
    </w:p>
    <w:p>
      <w:pPr>
        <w:pStyle w:val="Normal"/>
        <w:spacing w:lineRule="auto" w:line="360"/>
        <w:rPr>
          <w:szCs w:val="24"/>
        </w:rPr>
      </w:pPr>
      <w:r>
        <w:rPr>
          <w:szCs w:val="24"/>
        </w:rPr>
      </w:r>
    </w:p>
    <w:p>
      <w:pPr>
        <w:sectPr>
          <w:footnotePr>
            <w:numFmt w:val="decimal"/>
          </w:footnotePr>
          <w:type w:val="continuous"/>
          <w:pgSz w:w="11906" w:h="16838"/>
          <w:pgMar w:left="720" w:right="720" w:gutter="0" w:header="708" w:top="765" w:footer="0" w:bottom="720"/>
          <w:formProt w:val="false"/>
          <w:textDirection w:val="lrTb"/>
          <w:docGrid w:type="default" w:linePitch="360" w:charSpace="0"/>
        </w:sectPr>
      </w:pPr>
    </w:p>
    <w:p>
      <w:pPr>
        <w:pStyle w:val="Normal"/>
        <w:spacing w:lineRule="auto" w:line="360"/>
        <w:rPr>
          <w:szCs w:val="24"/>
        </w:rPr>
      </w:pPr>
      <w:r>
        <w:rPr>
          <w:szCs w:val="24"/>
        </w:rPr>
        <w:t>Zur Überprüfung eindeutig formulierter Projektziele hat sich die SMART-Formel bewährt:</w:t>
      </w:r>
    </w:p>
    <w:tbl>
      <w:tblPr>
        <w:tblStyle w:val="Tabellenraster1"/>
        <w:tblW w:w="1049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77"/>
        <w:gridCol w:w="1673"/>
        <w:gridCol w:w="1738"/>
        <w:gridCol w:w="6206"/>
      </w:tblGrid>
      <w:tr>
        <w:trPr>
          <w:trHeight w:val="275" w:hRule="atLeast"/>
        </w:trPr>
        <w:tc>
          <w:tcPr>
            <w:tcW w:w="877" w:type="dxa"/>
            <w:tcBorders>
              <w:top w:val="nil"/>
              <w:left w:val="nil"/>
            </w:tcBorders>
          </w:tcPr>
          <w:p>
            <w:pPr>
              <w:pStyle w:val="Normal"/>
              <w:widowControl/>
              <w:spacing w:before="0" w:after="0"/>
              <w:jc w:val="both"/>
              <w:rPr>
                <w:rFonts w:ascii="Franklin Gothic Book" w:hAnsi="Franklin Gothic Book" w:eastAsia="Calibri" w:cs="Calibri Light" w:cstheme="majorHAnsi"/>
                <w:color w:themeColor="text1" w:val="000000"/>
              </w:rPr>
            </w:pPr>
            <w:r>
              <w:rPr>
                <w:rFonts w:eastAsia="Calibri" w:cs="Calibri Light" w:cstheme="majorHAnsi" w:ascii="Franklin Gothic Book" w:hAnsi="Franklin Gothic Book"/>
                <w:color w:themeColor="text1" w:val="000000"/>
                <w:kern w:val="0"/>
                <w:lang w:val="de-DE" w:bidi="ar-SA"/>
              </w:rPr>
            </w:r>
          </w:p>
        </w:tc>
        <w:tc>
          <w:tcPr>
            <w:tcW w:w="1673" w:type="dxa"/>
            <w:tcBorders/>
            <w:shd w:color="auto" w:fill="DEEAF6" w:val="clear"/>
          </w:tcPr>
          <w:p>
            <w:pPr>
              <w:pStyle w:val="Normal"/>
              <w:widowControl/>
              <w:spacing w:before="0" w:after="0"/>
              <w:jc w:val="both"/>
              <w:rPr>
                <w:rFonts w:ascii="Franklin Gothic Book" w:hAnsi="Franklin Gothic Book" w:eastAsia="Calibri" w:cs="Calibri Light" w:cstheme="majorHAnsi"/>
                <w:b/>
                <w:bCs/>
                <w:color w:themeColor="text1" w:val="000000"/>
              </w:rPr>
            </w:pPr>
            <w:r>
              <w:rPr>
                <w:rFonts w:eastAsia="Calibri" w:cs="Calibri Light" w:ascii="Franklin Gothic Book" w:hAnsi="Franklin Gothic Book" w:cstheme="majorHAnsi"/>
                <w:b/>
                <w:bCs/>
                <w:color w:themeColor="text1" w:val="000000"/>
                <w:kern w:val="0"/>
                <w:lang w:val="de-DE" w:bidi="ar-SA"/>
              </w:rPr>
              <w:t>Englisch</w:t>
            </w:r>
          </w:p>
        </w:tc>
        <w:tc>
          <w:tcPr>
            <w:tcW w:w="1738" w:type="dxa"/>
            <w:tcBorders/>
            <w:shd w:color="auto" w:fill="DEEAF6" w:val="clear"/>
          </w:tcPr>
          <w:p>
            <w:pPr>
              <w:pStyle w:val="Normal"/>
              <w:widowControl/>
              <w:spacing w:before="0" w:after="0"/>
              <w:jc w:val="both"/>
              <w:rPr>
                <w:rFonts w:ascii="Franklin Gothic Book" w:hAnsi="Franklin Gothic Book" w:eastAsia="Calibri" w:cs="Calibri Light" w:cstheme="majorHAnsi"/>
                <w:b/>
                <w:bCs/>
                <w:color w:themeColor="text1" w:val="000000"/>
              </w:rPr>
            </w:pPr>
            <w:r>
              <w:rPr>
                <w:rFonts w:eastAsia="Calibri" w:cs="Calibri Light" w:ascii="Franklin Gothic Book" w:hAnsi="Franklin Gothic Book" w:cstheme="majorHAnsi"/>
                <w:b/>
                <w:bCs/>
                <w:color w:themeColor="text1" w:val="000000"/>
                <w:kern w:val="0"/>
                <w:lang w:val="de-DE" w:bidi="ar-SA"/>
              </w:rPr>
              <w:t>Deutsch</w:t>
            </w:r>
          </w:p>
        </w:tc>
        <w:tc>
          <w:tcPr>
            <w:tcW w:w="6206" w:type="dxa"/>
            <w:tcBorders/>
            <w:shd w:color="auto" w:fill="DEEAF6" w:val="clear"/>
          </w:tcPr>
          <w:p>
            <w:pPr>
              <w:pStyle w:val="Normal"/>
              <w:widowControl/>
              <w:spacing w:before="0" w:after="0"/>
              <w:jc w:val="both"/>
              <w:rPr>
                <w:rFonts w:ascii="Franklin Gothic Book" w:hAnsi="Franklin Gothic Book" w:eastAsia="Calibri" w:cs="Calibri Light" w:cstheme="majorHAnsi"/>
                <w:b/>
                <w:bCs/>
                <w:color w:themeColor="text1" w:val="000000"/>
              </w:rPr>
            </w:pPr>
            <w:r>
              <w:rPr>
                <w:rFonts w:eastAsia="Calibri" w:cs="Calibri Light" w:ascii="Franklin Gothic Book" w:hAnsi="Franklin Gothic Book" w:cstheme="majorHAnsi"/>
                <w:b/>
                <w:bCs/>
                <w:color w:themeColor="text1" w:val="000000"/>
                <w:kern w:val="0"/>
                <w:lang w:val="de-DE" w:bidi="ar-SA"/>
              </w:rPr>
              <w:t>Bedeutung</w:t>
            </w:r>
          </w:p>
        </w:tc>
      </w:tr>
      <w:tr>
        <w:trPr>
          <w:trHeight w:val="550" w:hRule="atLeast"/>
        </w:trPr>
        <w:tc>
          <w:tcPr>
            <w:tcW w:w="877" w:type="dxa"/>
            <w:tcBorders/>
            <w:shd w:color="auto" w:fill="DEEAF6" w:val="clear"/>
            <w:vAlign w:val="center"/>
          </w:tcPr>
          <w:p>
            <w:pPr>
              <w:pStyle w:val="Normal"/>
              <w:widowControl/>
              <w:spacing w:before="0" w:after="0"/>
              <w:jc w:val="left"/>
              <w:rPr>
                <w:rFonts w:ascii="Franklin Gothic Book" w:hAnsi="Franklin Gothic Book" w:eastAsia="Calibri" w:cs="Calibri Light" w:cstheme="majorHAnsi"/>
                <w:b/>
                <w:bCs/>
                <w:color w:themeColor="text1" w:val="000000"/>
              </w:rPr>
            </w:pPr>
            <w:r>
              <w:rPr>
                <w:rFonts w:eastAsia="Calibri" w:cs="Calibri Light" w:ascii="Franklin Gothic Book" w:hAnsi="Franklin Gothic Book" w:cstheme="majorHAnsi"/>
                <w:b/>
                <w:bCs/>
                <w:color w:themeColor="text1" w:val="000000"/>
                <w:kern w:val="0"/>
                <w:lang w:val="de-DE" w:bidi="ar-SA"/>
              </w:rPr>
              <w:t>S</w:t>
            </w:r>
          </w:p>
        </w:tc>
        <w:tc>
          <w:tcPr>
            <w:tcW w:w="1673" w:type="dxa"/>
            <w:tcBorders/>
            <w:vAlign w:val="center"/>
          </w:tcPr>
          <w:p>
            <w:pPr>
              <w:pStyle w:val="Normal"/>
              <w:widowControl/>
              <w:spacing w:before="0" w:after="0"/>
              <w:jc w:val="left"/>
              <w:rPr>
                <w:rFonts w:ascii="Franklin Gothic Book" w:hAnsi="Franklin Gothic Book" w:eastAsia="Calibri" w:cs="Calibri Light" w:cstheme="majorHAnsi"/>
                <w:color w:themeColor="text1" w:val="000000"/>
              </w:rPr>
            </w:pPr>
            <w:r>
              <w:rPr>
                <w:rFonts w:eastAsia="Calibri" w:cs="Calibri Light" w:ascii="Franklin Gothic Book" w:hAnsi="Franklin Gothic Book" w:cstheme="majorHAnsi"/>
                <w:color w:themeColor="text1" w:val="000000"/>
                <w:kern w:val="0"/>
                <w:lang w:val="de-DE" w:bidi="ar-SA"/>
              </w:rPr>
              <w:t>Specific</w:t>
            </w:r>
          </w:p>
        </w:tc>
        <w:tc>
          <w:tcPr>
            <w:tcW w:w="1738" w:type="dxa"/>
            <w:tcBorders/>
            <w:vAlign w:val="center"/>
          </w:tcPr>
          <w:p>
            <w:pPr>
              <w:pStyle w:val="Normal"/>
              <w:widowControl/>
              <w:spacing w:before="0" w:after="0"/>
              <w:jc w:val="left"/>
              <w:rPr>
                <w:rFonts w:ascii="Franklin Gothic Book" w:hAnsi="Franklin Gothic Book" w:eastAsia="Calibri" w:cs="Calibri Light" w:cstheme="majorHAnsi"/>
                <w:color w:themeColor="text1" w:val="000000"/>
              </w:rPr>
            </w:pPr>
            <w:r>
              <w:rPr>
                <w:rFonts w:eastAsia="Calibri" w:cs="Calibri Light" w:ascii="Franklin Gothic Book" w:hAnsi="Franklin Gothic Book" w:cstheme="majorHAnsi"/>
                <w:color w:themeColor="text1" w:val="000000"/>
                <w:kern w:val="0"/>
                <w:lang w:val="de-DE" w:bidi="ar-SA"/>
              </w:rPr>
              <w:t>Spezifisch</w:t>
            </w:r>
          </w:p>
        </w:tc>
        <w:tc>
          <w:tcPr>
            <w:tcW w:w="6206" w:type="dxa"/>
            <w:tcBorders/>
            <w:vAlign w:val="center"/>
          </w:tcPr>
          <w:p>
            <w:pPr>
              <w:pStyle w:val="Normal"/>
              <w:widowControl/>
              <w:spacing w:before="0" w:after="0"/>
              <w:jc w:val="left"/>
              <w:rPr>
                <w:rFonts w:ascii="Franklin Gothic Book" w:hAnsi="Franklin Gothic Book" w:eastAsia="Calibri" w:cs="Calibri Light" w:cstheme="majorHAnsi"/>
                <w:color w:themeColor="text1" w:val="000000"/>
              </w:rPr>
            </w:pPr>
            <w:r>
              <w:rPr>
                <w:rFonts w:eastAsia="Calibri" w:cs="Calibri Light" w:ascii="Franklin Gothic Book" w:hAnsi="Franklin Gothic Book" w:cstheme="majorHAnsi"/>
                <w:color w:themeColor="text1" w:val="000000"/>
                <w:kern w:val="0"/>
                <w:lang w:val="de-DE" w:bidi="ar-SA"/>
              </w:rPr>
              <w:t>Das Ziel sollte eindeutig formuliert werden. Es darf kein Spielraum für Interpretationen bleiben.</w:t>
            </w:r>
          </w:p>
        </w:tc>
      </w:tr>
      <w:tr>
        <w:trPr>
          <w:trHeight w:val="550" w:hRule="atLeast"/>
        </w:trPr>
        <w:tc>
          <w:tcPr>
            <w:tcW w:w="877" w:type="dxa"/>
            <w:tcBorders/>
            <w:shd w:color="auto" w:fill="DEEAF6" w:val="clear"/>
            <w:vAlign w:val="center"/>
          </w:tcPr>
          <w:p>
            <w:pPr>
              <w:pStyle w:val="Normal"/>
              <w:widowControl/>
              <w:spacing w:before="0" w:after="0"/>
              <w:jc w:val="left"/>
              <w:rPr>
                <w:rFonts w:ascii="Franklin Gothic Book" w:hAnsi="Franklin Gothic Book" w:eastAsia="Calibri" w:cs="Calibri Light" w:cstheme="majorHAnsi"/>
                <w:b/>
                <w:bCs/>
                <w:color w:themeColor="text1" w:val="000000"/>
              </w:rPr>
            </w:pPr>
            <w:r>
              <w:rPr>
                <w:rFonts w:eastAsia="Calibri" w:cs="Calibri Light" w:ascii="Franklin Gothic Book" w:hAnsi="Franklin Gothic Book" w:cstheme="majorHAnsi"/>
                <w:b/>
                <w:bCs/>
                <w:color w:themeColor="text1" w:val="000000"/>
                <w:kern w:val="0"/>
                <w:lang w:val="de-DE" w:bidi="ar-SA"/>
              </w:rPr>
              <w:t>M</w:t>
            </w:r>
          </w:p>
        </w:tc>
        <w:tc>
          <w:tcPr>
            <w:tcW w:w="1673" w:type="dxa"/>
            <w:tcBorders/>
            <w:vAlign w:val="center"/>
          </w:tcPr>
          <w:p>
            <w:pPr>
              <w:pStyle w:val="Normal"/>
              <w:widowControl/>
              <w:spacing w:before="0" w:after="0"/>
              <w:jc w:val="left"/>
              <w:rPr>
                <w:rFonts w:ascii="Franklin Gothic Book" w:hAnsi="Franklin Gothic Book" w:eastAsia="Calibri" w:cs="Calibri Light" w:cstheme="majorHAnsi"/>
                <w:color w:themeColor="text1" w:val="000000"/>
              </w:rPr>
            </w:pPr>
            <w:r>
              <w:rPr>
                <w:rFonts w:eastAsia="Calibri" w:cs="Calibri Light" w:ascii="Franklin Gothic Book" w:hAnsi="Franklin Gothic Book" w:cstheme="majorHAnsi"/>
                <w:color w:themeColor="text1" w:val="000000"/>
                <w:kern w:val="0"/>
                <w:lang w:val="de-DE" w:bidi="ar-SA"/>
              </w:rPr>
              <w:t>Measurable</w:t>
            </w:r>
          </w:p>
        </w:tc>
        <w:tc>
          <w:tcPr>
            <w:tcW w:w="1738" w:type="dxa"/>
            <w:tcBorders/>
            <w:vAlign w:val="center"/>
          </w:tcPr>
          <w:p>
            <w:pPr>
              <w:pStyle w:val="Normal"/>
              <w:widowControl/>
              <w:spacing w:before="0" w:after="0"/>
              <w:jc w:val="left"/>
              <w:rPr>
                <w:rFonts w:ascii="Franklin Gothic Book" w:hAnsi="Franklin Gothic Book" w:eastAsia="Calibri" w:cs="Calibri Light" w:cstheme="majorHAnsi"/>
                <w:color w:themeColor="text1" w:val="000000"/>
              </w:rPr>
            </w:pPr>
            <w:r>
              <w:rPr>
                <w:rFonts w:eastAsia="Calibri" w:cs="Calibri Light" w:ascii="Franklin Gothic Book" w:hAnsi="Franklin Gothic Book" w:cstheme="majorHAnsi"/>
                <w:color w:themeColor="text1" w:val="000000"/>
                <w:kern w:val="0"/>
                <w:lang w:val="de-DE" w:bidi="ar-SA"/>
              </w:rPr>
              <w:t>Messbar</w:t>
            </w:r>
          </w:p>
        </w:tc>
        <w:tc>
          <w:tcPr>
            <w:tcW w:w="6206" w:type="dxa"/>
            <w:tcBorders/>
            <w:vAlign w:val="center"/>
          </w:tcPr>
          <w:p>
            <w:pPr>
              <w:pStyle w:val="Normal"/>
              <w:widowControl/>
              <w:spacing w:before="0" w:after="0"/>
              <w:jc w:val="left"/>
              <w:rPr>
                <w:rFonts w:ascii="Franklin Gothic Book" w:hAnsi="Franklin Gothic Book" w:eastAsia="Calibri" w:cs="Calibri Light" w:cstheme="majorHAnsi"/>
                <w:color w:themeColor="text1" w:val="000000"/>
              </w:rPr>
            </w:pPr>
            <w:r>
              <w:rPr>
                <w:rFonts w:eastAsia="Calibri" w:cs="Calibri Light" w:ascii="Franklin Gothic Book" w:hAnsi="Franklin Gothic Book" w:cstheme="majorHAnsi"/>
                <w:color w:themeColor="text1" w:val="000000"/>
                <w:kern w:val="0"/>
                <w:lang w:val="de-DE" w:bidi="ar-SA"/>
              </w:rPr>
              <w:t>Es muss erkennbar sein, ab wann das Ziel erreicht wird. Die Zielerreichung muss also messbar sein.</w:t>
            </w:r>
          </w:p>
        </w:tc>
      </w:tr>
      <w:tr>
        <w:trPr>
          <w:trHeight w:val="550" w:hRule="atLeast"/>
        </w:trPr>
        <w:tc>
          <w:tcPr>
            <w:tcW w:w="877" w:type="dxa"/>
            <w:tcBorders/>
            <w:shd w:color="auto" w:fill="DEEAF6" w:val="clear"/>
            <w:vAlign w:val="center"/>
          </w:tcPr>
          <w:p>
            <w:pPr>
              <w:pStyle w:val="Normal"/>
              <w:widowControl/>
              <w:spacing w:before="0" w:after="0"/>
              <w:jc w:val="left"/>
              <w:rPr>
                <w:rFonts w:ascii="Franklin Gothic Book" w:hAnsi="Franklin Gothic Book" w:eastAsia="Calibri" w:cs="Calibri Light" w:cstheme="majorHAnsi"/>
                <w:b/>
                <w:bCs/>
                <w:color w:themeColor="text1" w:val="000000"/>
              </w:rPr>
            </w:pPr>
            <w:r>
              <w:rPr>
                <w:rFonts w:eastAsia="Calibri" w:cs="Calibri Light" w:ascii="Franklin Gothic Book" w:hAnsi="Franklin Gothic Book" w:cstheme="majorHAnsi"/>
                <w:b/>
                <w:bCs/>
                <w:color w:themeColor="text1" w:val="000000"/>
                <w:kern w:val="0"/>
                <w:lang w:val="de-DE" w:bidi="ar-SA"/>
              </w:rPr>
              <w:t>A</w:t>
            </w:r>
          </w:p>
        </w:tc>
        <w:tc>
          <w:tcPr>
            <w:tcW w:w="1673" w:type="dxa"/>
            <w:tcBorders/>
            <w:vAlign w:val="center"/>
          </w:tcPr>
          <w:p>
            <w:pPr>
              <w:pStyle w:val="Normal"/>
              <w:widowControl/>
              <w:spacing w:before="0" w:after="0"/>
              <w:jc w:val="left"/>
              <w:rPr>
                <w:rFonts w:ascii="Franklin Gothic Book" w:hAnsi="Franklin Gothic Book" w:eastAsia="Calibri" w:cs="Calibri Light" w:cstheme="majorHAnsi"/>
                <w:color w:themeColor="text1" w:val="000000"/>
              </w:rPr>
            </w:pPr>
            <w:r>
              <w:rPr>
                <w:rFonts w:eastAsia="Calibri" w:cs="Calibri Light" w:ascii="Franklin Gothic Book" w:hAnsi="Franklin Gothic Book" w:cstheme="majorHAnsi"/>
                <w:color w:themeColor="text1" w:val="000000"/>
                <w:kern w:val="0"/>
                <w:lang w:val="de-DE" w:bidi="ar-SA"/>
              </w:rPr>
              <w:t>Achievable</w:t>
            </w:r>
          </w:p>
        </w:tc>
        <w:tc>
          <w:tcPr>
            <w:tcW w:w="1738" w:type="dxa"/>
            <w:tcBorders/>
            <w:vAlign w:val="center"/>
          </w:tcPr>
          <w:p>
            <w:pPr>
              <w:pStyle w:val="Normal"/>
              <w:widowControl/>
              <w:spacing w:before="0" w:after="0"/>
              <w:jc w:val="left"/>
              <w:rPr>
                <w:rFonts w:ascii="Franklin Gothic Book" w:hAnsi="Franklin Gothic Book" w:eastAsia="Calibri" w:cs="Calibri Light" w:cstheme="majorHAnsi"/>
                <w:color w:themeColor="text1" w:val="000000"/>
              </w:rPr>
            </w:pPr>
            <w:r>
              <w:rPr>
                <w:rFonts w:eastAsia="Calibri" w:cs="Calibri Light" w:ascii="Franklin Gothic Book" w:hAnsi="Franklin Gothic Book" w:cstheme="majorHAnsi"/>
                <w:color w:themeColor="text1" w:val="000000"/>
                <w:kern w:val="0"/>
                <w:lang w:val="de-DE" w:bidi="ar-SA"/>
              </w:rPr>
              <w:t xml:space="preserve">Angemessen </w:t>
            </w:r>
          </w:p>
        </w:tc>
        <w:tc>
          <w:tcPr>
            <w:tcW w:w="6206" w:type="dxa"/>
            <w:tcBorders/>
            <w:vAlign w:val="center"/>
          </w:tcPr>
          <w:p>
            <w:pPr>
              <w:pStyle w:val="Normal"/>
              <w:widowControl/>
              <w:spacing w:before="0" w:after="0"/>
              <w:jc w:val="left"/>
              <w:rPr>
                <w:rFonts w:ascii="Franklin Gothic Book" w:hAnsi="Franklin Gothic Book" w:eastAsia="Calibri" w:cs="Calibri Light" w:cstheme="majorHAnsi"/>
                <w:color w:themeColor="text1" w:val="000000"/>
              </w:rPr>
            </w:pPr>
            <w:r>
              <w:rPr>
                <w:rFonts w:eastAsia="Calibri" w:cs="Calibri Light" w:ascii="Franklin Gothic Book" w:hAnsi="Franklin Gothic Book" w:cstheme="majorHAnsi"/>
                <w:color w:themeColor="text1" w:val="000000"/>
                <w:kern w:val="0"/>
                <w:lang w:val="de-DE" w:bidi="ar-SA"/>
              </w:rPr>
              <w:t>Das Ziel sollte durch das Projektteam beeinflussbar sein. Dadurch werden die Ziele akzeptiert.</w:t>
            </w:r>
          </w:p>
        </w:tc>
      </w:tr>
      <w:tr>
        <w:trPr>
          <w:trHeight w:val="550" w:hRule="atLeast"/>
        </w:trPr>
        <w:tc>
          <w:tcPr>
            <w:tcW w:w="877" w:type="dxa"/>
            <w:tcBorders/>
            <w:shd w:color="auto" w:fill="DEEAF6" w:val="clear"/>
            <w:vAlign w:val="center"/>
          </w:tcPr>
          <w:p>
            <w:pPr>
              <w:pStyle w:val="Normal"/>
              <w:widowControl/>
              <w:spacing w:before="0" w:after="0"/>
              <w:jc w:val="left"/>
              <w:rPr>
                <w:rFonts w:ascii="Franklin Gothic Book" w:hAnsi="Franklin Gothic Book" w:eastAsia="Calibri" w:cs="Calibri Light" w:cstheme="majorHAnsi"/>
                <w:b/>
                <w:bCs/>
                <w:color w:themeColor="text1" w:val="000000"/>
              </w:rPr>
            </w:pPr>
            <w:r>
              <w:rPr>
                <w:rFonts w:eastAsia="Calibri" w:cs="Calibri Light" w:ascii="Franklin Gothic Book" w:hAnsi="Franklin Gothic Book" w:cstheme="majorHAnsi"/>
                <w:b/>
                <w:bCs/>
                <w:color w:themeColor="text1" w:val="000000"/>
                <w:kern w:val="0"/>
                <w:lang w:val="de-DE" w:bidi="ar-SA"/>
              </w:rPr>
              <w:t>R</w:t>
            </w:r>
          </w:p>
        </w:tc>
        <w:tc>
          <w:tcPr>
            <w:tcW w:w="1673" w:type="dxa"/>
            <w:tcBorders/>
            <w:vAlign w:val="center"/>
          </w:tcPr>
          <w:p>
            <w:pPr>
              <w:pStyle w:val="Normal"/>
              <w:widowControl/>
              <w:spacing w:before="0" w:after="0"/>
              <w:jc w:val="left"/>
              <w:rPr>
                <w:rFonts w:ascii="Franklin Gothic Book" w:hAnsi="Franklin Gothic Book" w:eastAsia="Calibri" w:cs="Calibri Light" w:cstheme="majorHAnsi"/>
                <w:color w:themeColor="text1" w:val="000000"/>
              </w:rPr>
            </w:pPr>
            <w:r>
              <w:rPr>
                <w:rFonts w:eastAsia="Calibri" w:cs="Calibri Light" w:ascii="Franklin Gothic Book" w:hAnsi="Franklin Gothic Book" w:cstheme="majorHAnsi"/>
                <w:color w:themeColor="text1" w:val="000000"/>
                <w:kern w:val="0"/>
                <w:lang w:val="de-DE" w:bidi="ar-SA"/>
              </w:rPr>
              <w:t>Relevant</w:t>
            </w:r>
          </w:p>
        </w:tc>
        <w:tc>
          <w:tcPr>
            <w:tcW w:w="1738" w:type="dxa"/>
            <w:tcBorders/>
            <w:vAlign w:val="center"/>
          </w:tcPr>
          <w:p>
            <w:pPr>
              <w:pStyle w:val="Normal"/>
              <w:widowControl/>
              <w:spacing w:before="0" w:after="0"/>
              <w:jc w:val="left"/>
              <w:rPr>
                <w:rFonts w:ascii="Franklin Gothic Book" w:hAnsi="Franklin Gothic Book" w:eastAsia="Calibri" w:cs="Calibri Light" w:cstheme="majorHAnsi"/>
                <w:color w:themeColor="text1" w:val="000000"/>
              </w:rPr>
            </w:pPr>
            <w:r>
              <w:rPr>
                <w:rFonts w:eastAsia="Calibri" w:cs="Calibri Light" w:ascii="Franklin Gothic Book" w:hAnsi="Franklin Gothic Book" w:cstheme="majorHAnsi"/>
                <w:color w:themeColor="text1" w:val="000000"/>
                <w:kern w:val="0"/>
                <w:lang w:val="de-DE" w:bidi="ar-SA"/>
              </w:rPr>
              <w:t>Realistisch</w:t>
            </w:r>
          </w:p>
        </w:tc>
        <w:tc>
          <w:tcPr>
            <w:tcW w:w="6206" w:type="dxa"/>
            <w:tcBorders/>
            <w:vAlign w:val="center"/>
          </w:tcPr>
          <w:p>
            <w:pPr>
              <w:pStyle w:val="Normal"/>
              <w:widowControl/>
              <w:spacing w:before="0" w:after="0"/>
              <w:jc w:val="left"/>
              <w:rPr>
                <w:rFonts w:ascii="Franklin Gothic Book" w:hAnsi="Franklin Gothic Book" w:eastAsia="Calibri" w:cs="Calibri Light" w:cstheme="majorHAnsi"/>
                <w:color w:themeColor="text1" w:val="000000"/>
              </w:rPr>
            </w:pPr>
            <w:r>
              <w:rPr>
                <w:rFonts w:eastAsia="Calibri" w:cs="Calibri Light" w:ascii="Franklin Gothic Book" w:hAnsi="Franklin Gothic Book" w:cstheme="majorHAnsi"/>
                <w:color w:themeColor="text1" w:val="000000"/>
                <w:kern w:val="0"/>
                <w:lang w:val="de-DE" w:bidi="ar-SA"/>
              </w:rPr>
              <w:t>Auch wenn das Ziel anspruchsvoll ist, sollte es erreichbar sein.</w:t>
            </w:r>
          </w:p>
        </w:tc>
      </w:tr>
      <w:tr>
        <w:trPr>
          <w:trHeight w:val="535" w:hRule="atLeast"/>
        </w:trPr>
        <w:tc>
          <w:tcPr>
            <w:tcW w:w="877" w:type="dxa"/>
            <w:tcBorders/>
            <w:shd w:color="auto" w:fill="DEEAF6" w:val="clear"/>
            <w:vAlign w:val="center"/>
          </w:tcPr>
          <w:p>
            <w:pPr>
              <w:pStyle w:val="Normal"/>
              <w:widowControl/>
              <w:spacing w:before="0" w:after="0"/>
              <w:jc w:val="left"/>
              <w:rPr>
                <w:rFonts w:ascii="Franklin Gothic Book" w:hAnsi="Franklin Gothic Book" w:eastAsia="Calibri" w:cs="Calibri Light" w:cstheme="majorHAnsi"/>
                <w:b/>
                <w:bCs/>
                <w:color w:themeColor="text1" w:val="000000"/>
              </w:rPr>
            </w:pPr>
            <w:r>
              <w:rPr>
                <w:rFonts w:eastAsia="Calibri" w:cs="Calibri Light" w:ascii="Franklin Gothic Book" w:hAnsi="Franklin Gothic Book" w:cstheme="majorHAnsi"/>
                <w:b/>
                <w:bCs/>
                <w:color w:themeColor="text1" w:val="000000"/>
                <w:kern w:val="0"/>
                <w:lang w:val="de-DE" w:bidi="ar-SA"/>
              </w:rPr>
              <w:t>T</w:t>
            </w:r>
          </w:p>
        </w:tc>
        <w:tc>
          <w:tcPr>
            <w:tcW w:w="1673" w:type="dxa"/>
            <w:tcBorders/>
            <w:vAlign w:val="center"/>
          </w:tcPr>
          <w:p>
            <w:pPr>
              <w:pStyle w:val="Normal"/>
              <w:widowControl/>
              <w:spacing w:before="0" w:after="0"/>
              <w:jc w:val="left"/>
              <w:rPr>
                <w:rFonts w:ascii="Franklin Gothic Book" w:hAnsi="Franklin Gothic Book" w:eastAsia="Calibri" w:cs="Calibri Light" w:cstheme="majorHAnsi"/>
                <w:color w:themeColor="text1" w:val="000000"/>
              </w:rPr>
            </w:pPr>
            <w:r>
              <w:rPr>
                <w:rFonts w:eastAsia="Calibri" w:cs="Calibri Light" w:ascii="Franklin Gothic Book" w:hAnsi="Franklin Gothic Book" w:cstheme="majorHAnsi"/>
                <w:color w:themeColor="text1" w:val="000000"/>
                <w:kern w:val="0"/>
                <w:lang w:val="de-DE" w:bidi="ar-SA"/>
              </w:rPr>
              <w:t>Timely</w:t>
            </w:r>
          </w:p>
        </w:tc>
        <w:tc>
          <w:tcPr>
            <w:tcW w:w="1738" w:type="dxa"/>
            <w:tcBorders/>
            <w:vAlign w:val="center"/>
          </w:tcPr>
          <w:p>
            <w:pPr>
              <w:pStyle w:val="Normal"/>
              <w:widowControl/>
              <w:spacing w:before="0" w:after="0"/>
              <w:jc w:val="left"/>
              <w:rPr>
                <w:rFonts w:ascii="Franklin Gothic Book" w:hAnsi="Franklin Gothic Book" w:eastAsia="Calibri" w:cs="Calibri Light" w:cstheme="majorHAnsi"/>
                <w:color w:themeColor="text1" w:val="000000"/>
              </w:rPr>
            </w:pPr>
            <w:r>
              <w:rPr>
                <w:rFonts w:eastAsia="Calibri" w:cs="Calibri Light" w:ascii="Franklin Gothic Book" w:hAnsi="Franklin Gothic Book" w:cstheme="majorHAnsi"/>
                <w:color w:themeColor="text1" w:val="000000"/>
                <w:kern w:val="0"/>
                <w:lang w:val="de-DE" w:bidi="ar-SA"/>
              </w:rPr>
              <w:t>Terminiert</w:t>
            </w:r>
          </w:p>
        </w:tc>
        <w:tc>
          <w:tcPr>
            <w:tcW w:w="6206" w:type="dxa"/>
            <w:tcBorders/>
            <w:vAlign w:val="center"/>
          </w:tcPr>
          <w:p>
            <w:pPr>
              <w:pStyle w:val="Normal"/>
              <w:widowControl/>
              <w:spacing w:before="0" w:after="0"/>
              <w:jc w:val="left"/>
              <w:rPr>
                <w:rFonts w:ascii="Franklin Gothic Book" w:hAnsi="Franklin Gothic Book" w:eastAsia="Calibri" w:cs="Calibri Light" w:cstheme="majorHAnsi"/>
                <w:color w:themeColor="text1" w:val="000000"/>
              </w:rPr>
            </w:pPr>
            <w:r>
              <w:rPr>
                <w:rFonts w:eastAsia="Calibri" w:cs="Calibri Light" w:ascii="Franklin Gothic Book" w:hAnsi="Franklin Gothic Book" w:cstheme="majorHAnsi"/>
                <w:color w:themeColor="text1" w:val="000000"/>
                <w:kern w:val="0"/>
                <w:lang w:val="de-DE" w:bidi="ar-SA"/>
              </w:rPr>
              <w:t>Für die Zielerreichung muss ein klarer Endtermin festgelegt werden.</w:t>
            </w:r>
          </w:p>
        </w:tc>
      </w:tr>
    </w:tbl>
    <w:p>
      <w:pPr>
        <w:pStyle w:val="Normal"/>
        <w:jc w:val="both"/>
        <w:rPr>
          <w:rFonts w:ascii="Franklin Gothic Book" w:hAnsi="Franklin Gothic Book" w:eastAsia="Calibri" w:cs="Calibri Light" w:cstheme="majorHAnsi"/>
          <w:color w:themeColor="text1" w:val="000000"/>
        </w:rPr>
      </w:pPr>
      <w:r>
        <w:rPr>
          <w:rFonts w:eastAsia="Calibri" w:cs="Calibri Light" w:cstheme="majorHAnsi" w:ascii="Franklin Gothic Book" w:hAnsi="Franklin Gothic Book"/>
          <w:color w:themeColor="text1" w:val="000000"/>
        </w:rPr>
      </w:r>
    </w:p>
    <w:p>
      <w:pPr>
        <w:pStyle w:val="Normal"/>
        <w:rPr>
          <w:rFonts w:ascii="Franklin Gothic Book" w:hAnsi="Franklin Gothic Book" w:eastAsia="Calibri" w:cs="Calibri Light" w:cstheme="majorHAnsi"/>
          <w:color w:themeColor="text1" w:val="000000"/>
        </w:rPr>
      </w:pPr>
      <w:r>
        <w:rPr>
          <w:rFonts w:eastAsia="Calibri" w:cs="Calibri Light" w:cstheme="majorHAnsi" w:ascii="Franklin Gothic Book" w:hAnsi="Franklin Gothic Book"/>
          <w:color w:themeColor="text1" w:val="000000"/>
        </w:rPr>
      </w:r>
    </w:p>
    <w:p>
      <w:pPr>
        <w:pStyle w:val="Normal"/>
        <w:pBdr>
          <w:bottom w:val="single" w:sz="4" w:space="1" w:color="000000"/>
        </w:pBdr>
        <w:spacing w:lineRule="auto" w:line="360"/>
        <w:rPr>
          <w:b/>
          <w:bCs/>
          <w:color w:themeColor="accent5" w:val="5B9BD5"/>
          <w:szCs w:val="24"/>
        </w:rPr>
      </w:pPr>
      <w:r>
        <w:rPr>
          <w:b/>
          <w:bCs/>
          <w:color w:themeColor="accent5" w:val="5B9BD5"/>
          <w:szCs w:val="24"/>
        </w:rPr>
        <w:t>Lasten und Pflichtenheft</w:t>
      </w:r>
    </w:p>
    <w:p>
      <w:pPr>
        <w:pStyle w:val="Normal"/>
        <w:spacing w:lineRule="auto" w:line="360"/>
        <w:jc w:val="both"/>
        <w:rPr>
          <w:rFonts w:eastAsia="Calibri"/>
          <w:color w:themeColor="text1" w:val="000000"/>
        </w:rPr>
      </w:pPr>
      <w:r>
        <w:drawing>
          <wp:anchor behindDoc="0" distT="0" distB="0" distL="114300" distR="0" simplePos="0" locked="0" layoutInCell="0" allowOverlap="1" relativeHeight="49">
            <wp:simplePos x="0" y="0"/>
            <wp:positionH relativeFrom="margin">
              <wp:align>right</wp:align>
            </wp:positionH>
            <wp:positionV relativeFrom="paragraph">
              <wp:posOffset>94615</wp:posOffset>
            </wp:positionV>
            <wp:extent cx="3773170" cy="2304415"/>
            <wp:effectExtent l="0" t="0" r="0" b="0"/>
            <wp:wrapSquare wrapText="bothSides"/>
            <wp:docPr id="43" name="Bild 3" descr="Lasten- und Pflichtenheft | Dietz Consul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Bild 3" descr="Lasten- und Pflichtenheft | Dietz Consultants"/>
                    <pic:cNvPicPr>
                      <a:picLocks noChangeAspect="1" noChangeArrowheads="1"/>
                    </pic:cNvPicPr>
                  </pic:nvPicPr>
                  <pic:blipFill>
                    <a:blip r:embed="rId43"/>
                    <a:stretch>
                      <a:fillRect/>
                    </a:stretch>
                  </pic:blipFill>
                  <pic:spPr bwMode="auto">
                    <a:xfrm>
                      <a:off x="0" y="0"/>
                      <a:ext cx="3773170" cy="2304415"/>
                    </a:xfrm>
                    <a:prstGeom prst="rect">
                      <a:avLst/>
                    </a:prstGeom>
                    <a:noFill/>
                  </pic:spPr>
                </pic:pic>
              </a:graphicData>
            </a:graphic>
          </wp:anchor>
        </w:drawing>
      </w:r>
      <w:r>
        <w:rPr>
          <w:rFonts w:eastAsia="Calibri"/>
          <w:color w:themeColor="text1" w:val="000000"/>
        </w:rPr>
        <w:t xml:space="preserve">Das </w:t>
      </w:r>
      <w:r>
        <w:rPr>
          <w:rFonts w:eastAsia="Calibri"/>
          <w:b/>
          <w:bCs/>
          <w:color w:themeColor="text1" w:val="000000"/>
        </w:rPr>
        <w:t>Lastenheft</w:t>
      </w:r>
      <w:r>
        <w:rPr>
          <w:rFonts w:eastAsia="Calibri"/>
          <w:color w:themeColor="text1" w:val="000000"/>
        </w:rPr>
        <w:t xml:space="preserve"> beschreibt das Problem aus Sicht des Auftraggebers (z.B. des Kunden) und wird von diesem erstellt. Der Auftraggeber stellt hier seine Anforderungen an das Projekt dar. Das Lastenheft bringt den Auftraggeber also dazu, seine groben und unstrukturierten Vorstellungen vom Projekt in ein umsetzbares Konzept zu verwandeln. Es hilft auch in späteren Phasen, das Projekt zu strukturieren. Für den Auftraggeber kann das Lastenheft als Grundlage für das Einholen von Angeboten verwendet werden.</w:t>
      </w:r>
    </w:p>
    <w:p>
      <w:pPr>
        <w:pStyle w:val="Normal"/>
        <w:spacing w:lineRule="auto" w:line="360"/>
        <w:jc w:val="both"/>
        <w:rPr>
          <w:rFonts w:eastAsia="Calibri"/>
          <w:color w:themeColor="text1" w:val="000000"/>
        </w:rPr>
      </w:pPr>
      <w:r>
        <w:rPr>
          <w:rFonts w:eastAsia="Calibri"/>
          <w:color w:themeColor="text1" w:val="000000"/>
        </w:rPr>
        <w:t xml:space="preserve">Das </w:t>
      </w:r>
      <w:r>
        <w:rPr>
          <w:rFonts w:eastAsia="Calibri"/>
          <w:b/>
          <w:bCs/>
          <w:color w:themeColor="text1" w:val="000000"/>
        </w:rPr>
        <w:t>Pflichtenheft</w:t>
      </w:r>
      <w:r>
        <w:rPr>
          <w:rFonts w:eastAsia="Calibri"/>
          <w:color w:themeColor="text1" w:val="000000"/>
        </w:rPr>
        <w:t xml:space="preserve"> stellt dann die Lösung aus Sicht des Projektteams vor und wird von diesem erstellt. Das Projektteam legt dar, wie das vom Auftraggeber vorgegebene Lastenheft umgesetzt wird. Es beschreibt, wie und womit die vom Auftraggeber gestellten Anforderungen erfüllt und realisiert werden. Das Pflichtenheft bildet oft die Basis für die vertraglich festgehaltenen Leistungen des Auftragnehmers. </w:t>
      </w:r>
    </w:p>
    <w:p>
      <w:pPr>
        <w:pStyle w:val="Normal"/>
        <w:spacing w:lineRule="auto" w:line="360"/>
        <w:jc w:val="both"/>
        <w:rPr>
          <w:rFonts w:eastAsia="Calibri"/>
          <w:color w:themeColor="text1" w:val="000000"/>
        </w:rPr>
      </w:pPr>
      <w:r>
        <w:rPr>
          <w:rFonts w:eastAsia="Calibri"/>
          <w:color w:themeColor="text1" w:val="000000"/>
        </w:rPr>
        <w:t xml:space="preserve">Der Projektstart endet häufig mit einer sogenannten „Kick-off“ – Sitzung: Dort werden die Projektteammitglieder miteinander bekanntgemacht. Vorgestellt und diskutiert werden Projektziele, -inhalte, -termine und -rahmenbedingungen. Nachdem Inhalte und Ziele festgelegt wurden, beginnt die eigentliche Arbeit. </w:t>
      </w:r>
    </w:p>
    <w:p>
      <w:pPr>
        <w:pStyle w:val="Normal"/>
        <w:spacing w:lineRule="auto" w:line="360"/>
        <w:jc w:val="both"/>
        <w:rPr>
          <w:rFonts w:eastAsia="Calibri"/>
          <w:color w:themeColor="text1" w:val="000000"/>
        </w:rPr>
      </w:pPr>
      <w:r>
        <w:rPr>
          <w:rFonts w:eastAsia="Calibri"/>
          <w:color w:themeColor="text1" w:val="000000"/>
        </w:rPr>
      </w:r>
    </w:p>
    <w:p>
      <w:pPr>
        <w:pStyle w:val="Normal"/>
        <w:jc w:val="both"/>
        <w:rPr>
          <w:rFonts w:ascii="Franklin Gothic Book" w:hAnsi="Franklin Gothic Book" w:eastAsia="Calibri" w:cs="Calibri Light" w:cstheme="majorHAnsi"/>
          <w:color w:themeColor="text1" w:val="000000"/>
        </w:rPr>
      </w:pPr>
      <w:r>
        <w:rPr/>
        <w:drawing>
          <wp:inline distT="0" distB="0" distL="0" distR="0">
            <wp:extent cx="6649720" cy="3549650"/>
            <wp:effectExtent l="0" t="0" r="0" b="0"/>
            <wp:docPr id="44" name="Grafik 8199" descr="Gegenüberstellung Lastenheft und Pflichtenheft: Gesamtdarstellung, (C) Peterjohann Consulting, 2018-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Grafik 8199" descr="Gegenüberstellung Lastenheft und Pflichtenheft: Gesamtdarstellung, (C) Peterjohann Consulting, 2018-2021"/>
                    <pic:cNvPicPr>
                      <a:picLocks noChangeAspect="1" noChangeArrowheads="1"/>
                    </pic:cNvPicPr>
                  </pic:nvPicPr>
                  <pic:blipFill>
                    <a:blip r:embed="rId44"/>
                    <a:stretch>
                      <a:fillRect/>
                    </a:stretch>
                  </pic:blipFill>
                  <pic:spPr bwMode="auto">
                    <a:xfrm>
                      <a:off x="0" y="0"/>
                      <a:ext cx="6649720" cy="3549650"/>
                    </a:xfrm>
                    <a:prstGeom prst="rect">
                      <a:avLst/>
                    </a:prstGeom>
                    <a:noFill/>
                  </pic:spPr>
                </pic:pic>
              </a:graphicData>
            </a:graphic>
          </wp:inline>
        </w:drawing>
      </w:r>
    </w:p>
    <w:p>
      <w:pPr>
        <w:pStyle w:val="Normal"/>
        <w:rPr>
          <w:rFonts w:ascii="Franklin Gothic Book" w:hAnsi="Franklin Gothic Book" w:eastAsia="Calibri" w:cs="Calibri Light" w:cstheme="majorHAnsi"/>
          <w:b/>
          <w:bCs/>
          <w:color w:themeColor="text1" w:val="000000"/>
          <w:lang w:val="en-US"/>
        </w:rPr>
      </w:pPr>
      <w:r>
        <w:rPr>
          <w:rFonts w:eastAsia="Calibri" w:cs="Calibri Light" w:cstheme="majorHAnsi" w:ascii="Franklin Gothic Book" w:hAnsi="Franklin Gothic Book"/>
          <w:b/>
          <w:bCs/>
          <w:color w:themeColor="text1" w:val="000000"/>
          <w:lang w:val="en-US"/>
        </w:rPr>
      </w:r>
    </w:p>
    <w:p>
      <w:pPr>
        <w:pStyle w:val="Normal"/>
        <w:rPr>
          <w:rFonts w:ascii="Franklin Gothic Book" w:hAnsi="Franklin Gothic Book" w:eastAsia="Calibri" w:cs="Calibri Light" w:cstheme="majorHAnsi"/>
          <w:b/>
          <w:bCs/>
          <w:color w:themeColor="text1" w:val="000000"/>
          <w:lang w:val="en-US"/>
        </w:rPr>
      </w:pPr>
      <w:r>
        <w:rPr>
          <w:rFonts w:eastAsia="Calibri" w:cs="Calibri Light" w:cstheme="majorHAnsi" w:ascii="Franklin Gothic Book" w:hAnsi="Franklin Gothic Book"/>
          <w:b/>
          <w:bCs/>
          <w:color w:themeColor="text1" w:val="000000"/>
          <w:lang w:val="en-US"/>
        </w:rPr>
      </w:r>
    </w:p>
    <w:p>
      <w:pPr>
        <w:pStyle w:val="Normal"/>
        <w:rPr>
          <w:rFonts w:ascii="Franklin Gothic Book" w:hAnsi="Franklin Gothic Book" w:eastAsia="Calibri" w:cs="Calibri Light" w:cstheme="majorHAnsi"/>
          <w:b/>
          <w:bCs/>
          <w:color w:themeColor="text1" w:val="000000"/>
          <w:lang w:val="en-US"/>
        </w:rPr>
      </w:pPr>
      <w:r>
        <w:rPr/>
        <w:drawing>
          <wp:inline distT="0" distB="0" distL="0" distR="0">
            <wp:extent cx="6677025" cy="3907155"/>
            <wp:effectExtent l="0" t="0" r="0" b="0"/>
            <wp:docPr id="45" name="Grafik 47" descr="Gegenüberstellung Lastenheft und Pflichtenheft: Auftraggeber- und Auftragnehmer-Sicht, (C) Peterjohann Consulting, 2018-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Grafik 47" descr="Gegenüberstellung Lastenheft und Pflichtenheft: Auftraggeber- und Auftragnehmer-Sicht, (C) Peterjohann Consulting, 2018-2021"/>
                    <pic:cNvPicPr>
                      <a:picLocks noChangeAspect="1" noChangeArrowheads="1"/>
                    </pic:cNvPicPr>
                  </pic:nvPicPr>
                  <pic:blipFill>
                    <a:blip r:embed="rId45"/>
                    <a:stretch>
                      <a:fillRect/>
                    </a:stretch>
                  </pic:blipFill>
                  <pic:spPr bwMode="auto">
                    <a:xfrm>
                      <a:off x="0" y="0"/>
                      <a:ext cx="6677025" cy="3907155"/>
                    </a:xfrm>
                    <a:prstGeom prst="rect">
                      <a:avLst/>
                    </a:prstGeom>
                    <a:noFill/>
                  </pic:spPr>
                </pic:pic>
              </a:graphicData>
            </a:graphic>
          </wp:inline>
        </w:drawing>
      </w:r>
    </w:p>
    <w:p>
      <w:pPr>
        <w:pStyle w:val="Normal"/>
        <w:rPr>
          <w:rFonts w:ascii="Franklin Gothic Book" w:hAnsi="Franklin Gothic Book" w:eastAsia="Calibri" w:cs="Calibri Light" w:cstheme="majorHAnsi"/>
          <w:b/>
          <w:bCs/>
          <w:color w:themeColor="text1" w:val="000000"/>
          <w:lang w:val="en-US"/>
        </w:rPr>
      </w:pPr>
      <w:r>
        <w:rPr>
          <w:rFonts w:eastAsia="Calibri" w:cs="Calibri Light" w:cstheme="majorHAnsi" w:ascii="Franklin Gothic Book" w:hAnsi="Franklin Gothic Book"/>
          <w:b/>
          <w:bCs/>
          <w:color w:themeColor="text1" w:val="000000"/>
          <w:lang w:val="en-US"/>
        </w:rPr>
      </w:r>
    </w:p>
    <w:p>
      <w:pPr>
        <w:pStyle w:val="Normal"/>
        <w:rPr>
          <w:rFonts w:ascii="Franklin Gothic Book" w:hAnsi="Franklin Gothic Book" w:eastAsia="Calibri" w:cs="Calibri Light" w:cstheme="majorHAnsi"/>
          <w:color w:themeColor="text1" w:val="000000"/>
        </w:rPr>
      </w:pPr>
      <w:r>
        <w:rPr>
          <w:rFonts w:eastAsia="Calibri" w:cs="Calibri Light" w:cstheme="majorHAnsi" w:ascii="Franklin Gothic Book" w:hAnsi="Franklin Gothic Book"/>
          <w:color w:themeColor="text1" w:val="000000"/>
        </w:rPr>
      </w:r>
    </w:p>
    <w:p>
      <w:pPr>
        <w:sectPr>
          <w:headerReference w:type="default" r:id="rId46"/>
          <w:footnotePr>
            <w:numFmt w:val="decimal"/>
          </w:footnotePr>
          <w:type w:val="nextPage"/>
          <w:pgSz w:w="11906" w:h="16838"/>
          <w:pgMar w:left="720" w:right="720" w:gutter="0" w:header="426" w:top="720" w:footer="0" w:bottom="720"/>
          <w:pgNumType w:fmt="decimal"/>
          <w:formProt w:val="false"/>
          <w:textDirection w:val="lrTb"/>
          <w:docGrid w:type="default" w:linePitch="360" w:charSpace="0"/>
        </w:sectPr>
      </w:pPr>
    </w:p>
    <w:p>
      <w:pPr>
        <w:pStyle w:val="Normal"/>
        <w:pBdr>
          <w:bottom w:val="single" w:sz="4" w:space="1" w:color="000000"/>
        </w:pBdr>
        <w:spacing w:lineRule="auto" w:line="360"/>
        <w:rPr>
          <w:b/>
          <w:bCs/>
          <w:color w:themeColor="accent5" w:val="5B9BD5"/>
          <w:szCs w:val="24"/>
        </w:rPr>
      </w:pPr>
      <w:r>
        <w:rPr>
          <w:b/>
          <w:bCs/>
          <w:color w:themeColor="accent5" w:val="5B9BD5"/>
          <w:szCs w:val="24"/>
        </w:rPr>
        <w:t xml:space="preserve">Projektentwicklung  </w:t>
      </w:r>
    </w:p>
    <w:p>
      <w:pPr>
        <w:pStyle w:val="Normal"/>
        <w:spacing w:lineRule="auto" w:line="360"/>
        <w:rPr>
          <w:szCs w:val="24"/>
        </w:rPr>
      </w:pPr>
      <w:r>
        <w:rPr>
          <w:szCs w:val="24"/>
        </w:rPr>
        <w:t xml:space="preserve">Unter Projektentwicklung versteht man die Umsetzung der geplanten Projektideen. Es werden hierbei Informationssysteme geschaffen, die innerhalb der gesetzten Termine und Kosten realisiert werden und die vorgegebenen Qualitätsstandards erfüllen. Die Systementwicklung folgt in der betriebswirtschaftlichen Praxis dem oben gezeigten Phasenschema, das den Mitarbeitern für die Erstellung zwingend vorgeschrieben wird. Ein derartiges, gestaffeltes Phasenmodell zeigt dem Management die Projektfortschritte. Das Projekt wird in zeitliche Abschnitte eingeteilt. Dadurch wird der kontinuierliche Entscheidungsprozess leichter überschaubar, da er in schrittweise Entscheidungsstufen aufgegliedert ist. Hierzu werden die Phasen nach den Zeitpunkten unterteilt, an denen Entscheidungen von grundsätzlicher Bedeutung zu fällen sind. Durch diese Unterteilung werden die Entwicklungsrisiken klarer, und der jeweilige Entwicklungsstand wird auch für nicht unmittelbar Beteiligte (z. B.  höhere Managementebenen) durchschaubar. </w:t>
        <w:br/>
      </w:r>
      <w:r>
        <w:rPr>
          <w:b/>
          <w:bCs/>
          <w:szCs w:val="24"/>
        </w:rPr>
        <w:t>Projektmanagement (PM)</w:t>
      </w:r>
      <w:r>
        <w:rPr>
          <w:szCs w:val="24"/>
        </w:rPr>
        <w:t xml:space="preserve"> läuft in der Regel in folgenden Phasen ab: </w:t>
      </w:r>
    </w:p>
    <w:p>
      <w:pPr>
        <w:pStyle w:val="Normal"/>
        <w:spacing w:lineRule="auto" w:line="360"/>
        <w:rPr>
          <w:b/>
          <w:bCs/>
          <w:i/>
          <w:i/>
          <w:iCs/>
          <w:szCs w:val="24"/>
        </w:rPr>
      </w:pPr>
      <w:r>
        <w:rPr>
          <w:b/>
          <w:bCs/>
          <w:i/>
          <w:iCs/>
          <w:szCs w:val="24"/>
        </w:rPr>
        <w:t xml:space="preserve">(1) Projektstart </w:t>
      </w:r>
    </w:p>
    <w:p>
      <w:pPr>
        <w:pStyle w:val="Normal"/>
        <w:spacing w:lineRule="auto" w:line="360"/>
        <w:rPr>
          <w:szCs w:val="24"/>
        </w:rPr>
      </w:pPr>
      <w:r>
        <w:rPr>
          <w:szCs w:val="24"/>
        </w:rPr>
        <w:t xml:space="preserve">Diese Phase umfasst die Definition der Ziele mit ihrer Dauer. Evtl. werden eine Durchführbarkeitsanalyse und eine Machbarkeitsstudie erarbeitet. Im Team wird ein Grobplan als Projektstrukturplan gemeinsam erstellt. Alle späteren Projektphasen beruhen direkt auf diesen Informationen während dieser Phase des Projektes. </w:t>
      </w:r>
    </w:p>
    <w:p>
      <w:pPr>
        <w:pStyle w:val="Normal"/>
        <w:spacing w:lineRule="auto" w:line="360"/>
        <w:rPr>
          <w:b/>
          <w:bCs/>
          <w:i/>
          <w:i/>
          <w:iCs/>
          <w:szCs w:val="24"/>
        </w:rPr>
      </w:pPr>
      <w:r>
        <w:rPr>
          <w:b/>
          <w:bCs/>
          <w:i/>
          <w:iCs/>
          <w:szCs w:val="24"/>
        </w:rPr>
        <w:t xml:space="preserve">(2) Planung </w:t>
      </w:r>
    </w:p>
    <w:p>
      <w:pPr>
        <w:pStyle w:val="Normal"/>
        <w:spacing w:lineRule="auto" w:line="360"/>
        <w:rPr>
          <w:szCs w:val="24"/>
        </w:rPr>
      </w:pPr>
      <w:r>
        <w:rPr>
          <w:szCs w:val="24"/>
        </w:rPr>
        <w:t xml:space="preserve">Nach Erstellung des Projektstrukturplanes werden die einzelnen Tätigkeiten (Vorgänge) mit Zeitdauer festgelegt. Zwischen den einzelnen Vorgängen werden Beziehungen, deren Zuordnung der Ressourcen und die Aufgabenverteilung festgelegt. Diese Phase des PM ist ein fortlaufender Prozess, der mit der Erstellung des Terminplanes beginnt, und mit dem Ende des Projektes abgeschlossen ist. Die Überwachung und Anpassung des Terminplanes an die während des Projektes auftretenden Änderungen sind ein wichtiger Bestandteil der Verwaltung des Projektes. Neben den Terminen werden Kosten und Kapazitäten abgestimmt. </w:t>
      </w:r>
    </w:p>
    <w:p>
      <w:pPr>
        <w:pStyle w:val="Normal"/>
        <w:spacing w:lineRule="auto" w:line="360"/>
        <w:rPr>
          <w:b/>
          <w:bCs/>
          <w:i/>
          <w:i/>
          <w:iCs/>
          <w:szCs w:val="24"/>
        </w:rPr>
      </w:pPr>
      <w:r>
        <w:rPr>
          <w:b/>
          <w:bCs/>
          <w:i/>
          <w:iCs/>
          <w:szCs w:val="24"/>
        </w:rPr>
        <w:t xml:space="preserve">(3) Realisierung </w:t>
      </w:r>
    </w:p>
    <w:p>
      <w:pPr>
        <w:pStyle w:val="Normal"/>
        <w:spacing w:lineRule="auto" w:line="360"/>
        <w:rPr>
          <w:szCs w:val="24"/>
        </w:rPr>
      </w:pPr>
      <w:r>
        <w:rPr>
          <w:szCs w:val="24"/>
        </w:rPr>
        <w:t xml:space="preserve">Diese Phase setzt die Planung um. Ständiges Überprüfen des Projektfortschritts ist erforderlich. In dieser Phase werden Kunden, Projektmitarbeitern, Auftraggebern Projektinformationen mitgeteilt. Diese Projektinformationen können für die weitere Projektarbeit von entscheidender Wichtigkeit sein. So können z. B. die Überschreitung des Budgets, oder des Zeitablaufes folgenschwere Konsequenzen haben. </w:t>
      </w:r>
    </w:p>
    <w:p>
      <w:pPr>
        <w:pStyle w:val="Normal"/>
        <w:spacing w:lineRule="auto" w:line="360"/>
        <w:rPr>
          <w:b/>
          <w:bCs/>
          <w:i/>
          <w:i/>
          <w:iCs/>
          <w:szCs w:val="24"/>
        </w:rPr>
      </w:pPr>
      <w:r>
        <w:rPr>
          <w:b/>
          <w:bCs/>
          <w:i/>
          <w:iCs/>
          <w:szCs w:val="24"/>
        </w:rPr>
        <w:t xml:space="preserve">(4) Projektabschluss </w:t>
      </w:r>
    </w:p>
    <w:p>
      <w:pPr>
        <w:pStyle w:val="Normal"/>
        <w:spacing w:lineRule="auto" w:line="360"/>
        <w:rPr>
          <w:szCs w:val="24"/>
        </w:rPr>
      </w:pPr>
      <w:r>
        <w:rPr>
          <w:szCs w:val="24"/>
        </w:rPr>
        <w:t xml:space="preserve">In dieser Phase werden dem Auftraggeber die Projektergebnisse präsentiert und eine ausführliche Dokumentation erstellt. </w:t>
      </w:r>
    </w:p>
    <w:p>
      <w:pPr>
        <w:pStyle w:val="Normal"/>
        <w:spacing w:lineRule="auto" w:line="360"/>
        <w:rPr>
          <w:szCs w:val="24"/>
        </w:rPr>
      </w:pPr>
      <w:r>
        <w:rPr>
          <w:szCs w:val="24"/>
        </w:rPr>
        <w:t xml:space="preserve">In jeder Phase sind Entscheidungen zu treffen. Die Eröffnungsentscheidung beinhaltet </w:t>
      </w:r>
    </w:p>
    <w:p>
      <w:pPr>
        <w:pStyle w:val="ListParagraph"/>
        <w:numPr>
          <w:ilvl w:val="0"/>
          <w:numId w:val="14"/>
        </w:numPr>
        <w:spacing w:lineRule="auto" w:line="360"/>
        <w:ind w:hanging="357" w:left="714"/>
        <w:rPr/>
      </w:pPr>
      <w:r>
        <w:rPr/>
        <w:t xml:space="preserve">die Auftragserteilung </w:t>
      </w:r>
    </w:p>
    <w:p>
      <w:pPr>
        <w:pStyle w:val="ListParagraph"/>
        <w:numPr>
          <w:ilvl w:val="0"/>
          <w:numId w:val="14"/>
        </w:numPr>
        <w:spacing w:lineRule="auto" w:line="360"/>
        <w:ind w:hanging="357" w:left="714"/>
        <w:rPr/>
      </w:pPr>
      <w:r>
        <w:rPr/>
        <w:t xml:space="preserve">die Formulierung von Zielsetzungen und  </w:t>
      </w:r>
    </w:p>
    <w:p>
      <w:pPr>
        <w:pStyle w:val="ListParagraph"/>
        <w:numPr>
          <w:ilvl w:val="0"/>
          <w:numId w:val="14"/>
        </w:numPr>
        <w:spacing w:lineRule="auto" w:line="360"/>
        <w:ind w:hanging="357" w:left="714"/>
        <w:rPr>
          <w:color w:themeColor="background2" w:themeShade="80" w:val="767171"/>
        </w:rPr>
      </w:pPr>
      <w:r>
        <w:rPr/>
        <w:t xml:space="preserve">die Festlegung von Restriktionen bezüglich des Mitteleinsatzes.  </w:t>
      </w:r>
    </w:p>
    <w:p>
      <w:pPr>
        <w:pStyle w:val="Normal"/>
        <w:spacing w:lineRule="auto" w:line="360"/>
        <w:rPr>
          <w:color w:themeColor="background2" w:themeShade="80" w:val="767171"/>
          <w:szCs w:val="24"/>
        </w:rPr>
      </w:pPr>
      <w:r>
        <w:rPr>
          <w:color w:themeColor="background2" w:themeShade="80" w:val="767171"/>
          <w:szCs w:val="24"/>
        </w:rPr>
      </w:r>
    </w:p>
    <w:p>
      <w:pPr>
        <w:pStyle w:val="Normal"/>
        <w:spacing w:lineRule="auto" w:line="360"/>
        <w:rPr>
          <w:szCs w:val="24"/>
        </w:rPr>
      </w:pPr>
      <w:r>
        <w:rPr>
          <w:b/>
          <w:bCs/>
          <w:szCs w:val="24"/>
        </w:rPr>
        <w:t>Im Informatikbereich gibt es zahlreiche Vorgehensmodelle</w:t>
      </w:r>
      <w:r>
        <w:rPr>
          <w:szCs w:val="24"/>
        </w:rPr>
        <w:t xml:space="preserve">. Diese Vielfalt rührt daher, dass unterschiedliche Aufgabenstellungen für IT-Projekte unterschiedliche Vorgehensweisen bedingen. Unterschieden wird bei Vorgehensmodellen zwischen sequenziellem und inkrementellem Vorgehen. Ein konventionelles bzw. sequenzielles Vorgehensmodell besteht aus hintereinander geschalteten Phasen wie etwa </w:t>
      </w:r>
    </w:p>
    <w:p>
      <w:pPr>
        <w:pStyle w:val="ListParagraph"/>
        <w:numPr>
          <w:ilvl w:val="0"/>
          <w:numId w:val="15"/>
        </w:numPr>
        <w:spacing w:lineRule="auto" w:line="360"/>
        <w:rPr>
          <w:b/>
          <w:bCs/>
        </w:rPr>
      </w:pPr>
      <w:r>
        <w:rPr>
          <w:b/>
          <w:bCs/>
        </w:rPr>
        <w:t>Idee und Zielsetzung</w:t>
      </w:r>
    </w:p>
    <w:p>
      <w:pPr>
        <w:pStyle w:val="ListParagraph"/>
        <w:numPr>
          <w:ilvl w:val="0"/>
          <w:numId w:val="15"/>
        </w:numPr>
        <w:spacing w:lineRule="auto" w:line="360"/>
        <w:rPr>
          <w:b/>
          <w:bCs/>
        </w:rPr>
      </w:pPr>
      <w:r>
        <w:rPr>
          <w:b/>
          <w:bCs/>
        </w:rPr>
        <w:t>Projektorganisation</w:t>
      </w:r>
    </w:p>
    <w:p>
      <w:pPr>
        <w:pStyle w:val="ListParagraph"/>
        <w:numPr>
          <w:ilvl w:val="0"/>
          <w:numId w:val="15"/>
        </w:numPr>
        <w:spacing w:lineRule="auto" w:line="360"/>
        <w:rPr>
          <w:b/>
          <w:bCs/>
        </w:rPr>
      </w:pPr>
      <w:r>
        <w:rPr>
          <w:b/>
          <w:bCs/>
        </w:rPr>
        <w:t>Lastenheft</w:t>
      </w:r>
    </w:p>
    <w:p>
      <w:pPr>
        <w:pStyle w:val="ListParagraph"/>
        <w:numPr>
          <w:ilvl w:val="0"/>
          <w:numId w:val="15"/>
        </w:numPr>
        <w:spacing w:lineRule="auto" w:line="360"/>
        <w:rPr>
          <w:b/>
          <w:bCs/>
        </w:rPr>
      </w:pPr>
      <w:r>
        <w:rPr>
          <w:b/>
          <w:bCs/>
        </w:rPr>
        <w:t>Anbieter-Shortlist</w:t>
      </w:r>
    </w:p>
    <w:p>
      <w:pPr>
        <w:pStyle w:val="ListParagraph"/>
        <w:numPr>
          <w:ilvl w:val="0"/>
          <w:numId w:val="15"/>
        </w:numPr>
        <w:spacing w:lineRule="auto" w:line="360"/>
        <w:rPr>
          <w:b/>
          <w:bCs/>
        </w:rPr>
      </w:pPr>
      <w:r>
        <w:rPr>
          <w:b/>
          <w:bCs/>
        </w:rPr>
        <w:t>Projektkalkulation, Angebote, Auftrag</w:t>
      </w:r>
    </w:p>
    <w:p>
      <w:pPr>
        <w:pStyle w:val="ListParagraph"/>
        <w:numPr>
          <w:ilvl w:val="0"/>
          <w:numId w:val="15"/>
        </w:numPr>
        <w:spacing w:lineRule="auto" w:line="360"/>
        <w:rPr>
          <w:b/>
          <w:bCs/>
        </w:rPr>
      </w:pPr>
      <w:r>
        <w:rPr>
          <w:b/>
          <w:bCs/>
        </w:rPr>
        <w:t>Implementation, Realisierung</w:t>
      </w:r>
    </w:p>
    <w:p>
      <w:pPr>
        <w:pStyle w:val="ListParagraph"/>
        <w:numPr>
          <w:ilvl w:val="0"/>
          <w:numId w:val="15"/>
        </w:numPr>
        <w:spacing w:lineRule="auto" w:line="360"/>
        <w:rPr>
          <w:b/>
          <w:bCs/>
        </w:rPr>
      </w:pPr>
      <w:r>
        <w:rPr>
          <w:b/>
          <w:bCs/>
        </w:rPr>
        <w:t>Testen, Feedback</w:t>
      </w:r>
    </w:p>
    <w:p>
      <w:pPr>
        <w:pStyle w:val="ListParagraph"/>
        <w:numPr>
          <w:ilvl w:val="0"/>
          <w:numId w:val="15"/>
        </w:numPr>
        <w:spacing w:lineRule="auto" w:line="360"/>
        <w:rPr>
          <w:b/>
          <w:bCs/>
        </w:rPr>
      </w:pPr>
      <w:r>
        <w:rPr>
          <w:b/>
          <w:bCs/>
        </w:rPr>
        <w:t>Schulung</w:t>
      </w:r>
    </w:p>
    <w:p>
      <w:pPr>
        <w:pStyle w:val="ListParagraph"/>
        <w:numPr>
          <w:ilvl w:val="0"/>
          <w:numId w:val="15"/>
        </w:numPr>
        <w:spacing w:lineRule="auto" w:line="360"/>
        <w:rPr>
          <w:b/>
          <w:bCs/>
        </w:rPr>
      </w:pPr>
      <w:r>
        <w:rPr>
          <w:b/>
          <w:bCs/>
        </w:rPr>
        <w:t>Live-Start</w:t>
      </w:r>
    </w:p>
    <w:p>
      <w:pPr>
        <w:pStyle w:val="ListParagraph"/>
        <w:numPr>
          <w:ilvl w:val="0"/>
          <w:numId w:val="15"/>
        </w:numPr>
        <w:spacing w:lineRule="auto" w:line="360"/>
        <w:rPr>
          <w:b/>
          <w:bCs/>
        </w:rPr>
      </w:pPr>
      <w:r>
        <w:rPr>
          <w:b/>
          <w:bCs/>
        </w:rPr>
        <w:t>Live-Betrieb, Wartung, Support</w:t>
      </w:r>
    </w:p>
    <w:p>
      <w:pPr>
        <w:pStyle w:val="ListParagraph"/>
        <w:numPr>
          <w:ilvl w:val="0"/>
          <w:numId w:val="15"/>
        </w:numPr>
        <w:spacing w:lineRule="auto" w:line="360" w:before="0" w:after="0"/>
        <w:contextualSpacing w:val="false"/>
        <w:rPr>
          <w:b/>
          <w:bCs/>
        </w:rPr>
      </w:pPr>
      <w:r>
        <w:rPr>
          <w:b/>
          <w:bCs/>
        </w:rPr>
        <w:t>Anpassungen und Dokumentation</w:t>
      </w:r>
    </w:p>
    <w:p>
      <w:pPr>
        <w:pStyle w:val="Normal"/>
        <w:spacing w:lineRule="auto" w:line="360"/>
        <w:rPr>
          <w:szCs w:val="24"/>
        </w:rPr>
      </w:pPr>
      <w:r>
        <w:rPr>
          <w:szCs w:val="24"/>
        </w:rPr>
        <w:t>An deren Ende stehen jeweils ein Meilenstein sowie klar definierte Ergebnisse (Dokumente oder Software). Aufgrund der linearen Vorgehensweise werden solche Vorgehensmodelle auch oft als Wasserfallmodelle bezeichnet. Eine Weiterentwicklung dieses Vorgehens und charakteristisch für IT-Entwicklungsprojekte sind Schleifen zwischen der Programmierungs- und der Testphase, in denen, wo notwendig, zur vorherigen Phase zurückgekommen werden kann.</w:t>
      </w:r>
    </w:p>
    <w:p>
      <w:pPr>
        <w:pStyle w:val="Normal"/>
        <w:spacing w:lineRule="auto" w:line="360"/>
        <w:rPr/>
      </w:pPr>
      <w:r>
        <w:rPr>
          <w:szCs w:val="24"/>
        </w:rPr>
        <w:t>Grössere IT-Projekte mit mehrschichtigen Architekturen und Applikationen mit umfang-reichen Funktionen werden oftmals nach Funktion gegliedert und in Etappen – etwa in einem iterativen Spiralmodell oder mit separaten Teilprojekten – realisiert. Im Falle von Teilprojekten laufen die zeitlichen Entwicklungsarbeiten simultan in parallelen Schienen d.h. inkrementell ab, die Phasen und Meilensteine müssen dabei nicht zwingend aufeinan-der abgestimmt sein. Oft wird diese Vorgehensweise auch als agiles Vorgehen bezeichnet.</w:t>
      </w:r>
      <w:r>
        <w:rPr/>
        <w:t xml:space="preserve"> </w:t>
      </w:r>
      <w:bookmarkEnd w:id="33"/>
    </w:p>
    <w:tbl>
      <w:tblPr>
        <w:tblStyle w:val="Tabellenraster"/>
        <w:tblW w:w="1048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6"/>
        <w:gridCol w:w="9638"/>
      </w:tblGrid>
      <w:tr>
        <w:trPr>
          <w:trHeight w:val="511" w:hRule="atLeast"/>
          <w:cantSplit w:val="true"/>
        </w:trPr>
        <w:tc>
          <w:tcPr>
            <w:tcW w:w="846" w:type="dxa"/>
            <w:tcBorders/>
            <w:shd w:color="auto" w:fill="000000" w:themeFill="text1" w:val="clear"/>
            <w:vAlign w:val="center"/>
          </w:tcPr>
          <w:p>
            <w:pPr>
              <w:pStyle w:val="BodyText"/>
              <w:spacing w:before="1" w:after="240"/>
              <w:ind w:right="210"/>
              <w:jc w:val="left"/>
              <w:rPr>
                <w:b/>
                <w:sz w:val="2"/>
                <w:szCs w:val="2"/>
              </w:rPr>
            </w:pPr>
            <w:r>
              <w:rPr>
                <w:b/>
                <w:kern w:val="0"/>
                <w:sz w:val="2"/>
                <w:szCs w:val="2"/>
                <w:lang w:val="de-DE" w:bidi="ar-SA"/>
              </w:rPr>
              <w:drawing>
                <wp:anchor behindDoc="0" distT="0" distB="0" distL="114300" distR="114300" simplePos="0" locked="0" layoutInCell="1" allowOverlap="1" relativeHeight="48">
                  <wp:simplePos x="0" y="0"/>
                  <wp:positionH relativeFrom="column">
                    <wp:posOffset>1270</wp:posOffset>
                  </wp:positionH>
                  <wp:positionV relativeFrom="paragraph">
                    <wp:posOffset>-173355</wp:posOffset>
                  </wp:positionV>
                  <wp:extent cx="397510" cy="397510"/>
                  <wp:effectExtent l="0" t="0" r="0" b="0"/>
                  <wp:wrapSquare wrapText="bothSides"/>
                  <wp:docPr id="47" name="Grafik 8197" descr="Stift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fik 8197" descr="Stift mit einfarbiger Füllung"/>
                          <pic:cNvPicPr>
                            <a:picLocks noChangeAspect="1" noChangeArrowheads="1"/>
                          </pic:cNvPicPr>
                        </pic:nvPicPr>
                        <pic:blipFill>
                          <a:blip r:embed="rId47">
                            <a:extLst>
                              <a:ext uri="{96DAC541-7B7A-43D3-8B79-37D633B846F1}">
                                <asvg:svgBlip xmlns:asvg="http://schemas.microsoft.com/office/drawing/2016/SVG/main" r:embed="rId48"/>
                              </a:ext>
                            </a:extLst>
                          </a:blip>
                          <a:stretch>
                            <a:fillRect/>
                          </a:stretch>
                        </pic:blipFill>
                        <pic:spPr bwMode="auto">
                          <a:xfrm>
                            <a:off x="0" y="0"/>
                            <a:ext cx="397510" cy="397510"/>
                          </a:xfrm>
                          <a:prstGeom prst="rect">
                            <a:avLst/>
                          </a:prstGeom>
                          <a:noFill/>
                        </pic:spPr>
                      </pic:pic>
                    </a:graphicData>
                  </a:graphic>
                </wp:anchor>
              </w:drawing>
            </w:r>
          </w:p>
        </w:tc>
        <w:tc>
          <w:tcPr>
            <w:tcW w:w="9638" w:type="dxa"/>
            <w:tcBorders/>
          </w:tcPr>
          <w:p>
            <w:pPr>
              <w:pStyle w:val="BodyText"/>
              <w:spacing w:before="1" w:after="60"/>
              <w:ind w:right="210"/>
              <w:jc w:val="left"/>
              <w:rPr>
                <w:rFonts w:ascii="Times New Roman" w:hAnsi="Times New Roman" w:cs="Times New Roman"/>
                <w:b/>
                <w:sz w:val="24"/>
                <w:szCs w:val="24"/>
                <w:u w:val="single"/>
              </w:rPr>
            </w:pPr>
            <w:r>
              <w:drawing>
                <wp:anchor behindDoc="0" distT="0" distB="0" distL="0" distR="0" simplePos="0" locked="0" layoutInCell="1" allowOverlap="1" relativeHeight="47">
                  <wp:simplePos x="0" y="0"/>
                  <wp:positionH relativeFrom="margin">
                    <wp:posOffset>5627370</wp:posOffset>
                  </wp:positionH>
                  <wp:positionV relativeFrom="paragraph">
                    <wp:posOffset>27940</wp:posOffset>
                  </wp:positionV>
                  <wp:extent cx="409575" cy="409575"/>
                  <wp:effectExtent l="0" t="0" r="0" b="0"/>
                  <wp:wrapNone/>
                  <wp:docPr id="48" name="Grafik 8198" descr="Ta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rafik 8198" descr="Tanz"/>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409575" cy="409575"/>
                          </a:xfrm>
                          <a:prstGeom prst="rect">
                            <a:avLst/>
                          </a:prstGeom>
                          <a:noFill/>
                        </pic:spPr>
                      </pic:pic>
                    </a:graphicData>
                  </a:graphic>
                </wp:anchor>
              </w:drawing>
            </w:r>
            <w:r>
              <w:rPr>
                <w:rFonts w:cs="Times New Roman" w:ascii="Times New Roman" w:hAnsi="Times New Roman"/>
                <w:b/>
                <w:kern w:val="0"/>
                <w:sz w:val="24"/>
                <w:szCs w:val="24"/>
                <w:u w:val="single"/>
                <w:lang w:val="de-DE" w:bidi="ar-SA"/>
              </w:rPr>
              <w:t>Arbeitsauftrag:</w:t>
            </w:r>
          </w:p>
          <w:p>
            <w:pPr>
              <w:pStyle w:val="Normal"/>
              <w:widowControl/>
              <w:spacing w:before="0" w:after="0"/>
              <w:jc w:val="left"/>
              <w:rPr>
                <w:color w:themeColor="background2" w:themeShade="80" w:val="767171"/>
              </w:rPr>
            </w:pPr>
            <w:r>
              <w:rPr>
                <w:kern w:val="0"/>
                <w:lang w:val="de-DE" w:bidi="ar-SA"/>
              </w:rPr>
              <w:t>Notieren Sie, welche Vorgehensmodelle Sie bereits kennen.</w:t>
            </w:r>
          </w:p>
        </w:tc>
      </w:tr>
    </w:tbl>
    <w:p>
      <w:pPr>
        <w:sectPr>
          <w:footnotePr>
            <w:numFmt w:val="decimal"/>
          </w:footnotePr>
          <w:type w:val="continuous"/>
          <w:pgSz w:w="11906" w:h="16838"/>
          <w:pgMar w:left="720" w:right="720" w:gutter="0" w:header="426" w:top="720" w:footer="0" w:bottom="720"/>
          <w:formProt w:val="false"/>
          <w:textDirection w:val="lrTb"/>
          <w:docGrid w:type="default" w:linePitch="360" w:charSpace="0"/>
        </w:sectPr>
      </w:pPr>
    </w:p>
    <w:p>
      <w:pPr>
        <w:pStyle w:val="Normal"/>
        <w:pBdr>
          <w:top w:val="single" w:sz="4" w:space="1" w:color="000000"/>
          <w:left w:val="single" w:sz="4" w:space="0" w:color="000000"/>
          <w:bottom w:val="single" w:sz="4" w:space="1" w:color="000000"/>
          <w:right w:val="single" w:sz="4" w:space="0" w:color="000000"/>
        </w:pBdr>
        <w:shd w:val="clear" w:color="auto" w:fill="E7E6E6" w:themeFill="background2"/>
        <w:spacing w:before="0" w:after="120"/>
        <w:jc w:val="center"/>
        <w:rPr>
          <w:rFonts w:ascii="Cambria Math" w:hAnsi="Cambria Math" w:eastAsia="Calibri"/>
          <w:b/>
          <w:sz w:val="28"/>
          <w:szCs w:val="28"/>
        </w:rPr>
      </w:pPr>
      <w:r>
        <w:rPr>
          <w:rFonts w:ascii="Cambria Math" w:hAnsi="Cambria Math"/>
          <w:b/>
          <w:sz w:val="28"/>
          <w:szCs w:val="28"/>
        </w:rPr>
        <w:t>7. Übungsaufgaben (optional)</w:t>
      </w:r>
    </w:p>
    <w:p>
      <w:pPr>
        <w:pStyle w:val="ListParagraph"/>
        <w:numPr>
          <w:ilvl w:val="0"/>
          <w:numId w:val="19"/>
        </w:numPr>
        <w:ind w:hanging="284" w:left="284"/>
        <w:rPr>
          <w:b/>
          <w:u w:val="single"/>
        </w:rPr>
      </w:pPr>
      <w:r>
        <w:rPr>
          <w:b/>
          <w:u w:val="single"/>
        </w:rPr>
        <w:t>Aufgabe:</w:t>
      </w:r>
    </w:p>
    <w:p>
      <w:pPr>
        <w:pStyle w:val="ListParagraph"/>
        <w:rPr/>
      </w:pPr>
      <w:r>
        <w:rPr/>
        <w:t xml:space="preserve">Welche Merkmale charakterisieren ein Projekt? </w:t>
      </w:r>
    </w:p>
    <w:p>
      <w:pPr>
        <w:pStyle w:val="ListParagraph"/>
        <w:rPr/>
      </w:pPr>
      <w:r>
        <w:rPr/>
        <w:t>Vorgegebenes Ziel</w:t>
      </w:r>
    </w:p>
    <w:p>
      <w:pPr>
        <w:pStyle w:val="ListParagraph"/>
        <w:rPr/>
      </w:pPr>
      <w:r>
        <w:rPr/>
        <w:t>Zeitlich begrenzt</w:t>
      </w:r>
    </w:p>
    <w:p>
      <w:pPr>
        <w:pStyle w:val="ListParagraph"/>
        <w:rPr/>
      </w:pPr>
      <w:r>
        <w:rPr/>
        <w:t>Neuartig</w:t>
      </w:r>
    </w:p>
    <w:p>
      <w:pPr>
        <w:pStyle w:val="ListParagraph"/>
        <w:rPr/>
      </w:pPr>
      <w:r>
        <w:rPr/>
        <w:t>Komplex</w:t>
      </w:r>
    </w:p>
    <w:p>
      <w:pPr>
        <w:pStyle w:val="ListParagraph"/>
        <w:rPr/>
      </w:pPr>
      <w:r>
        <w:rPr/>
        <w:t>Einmalig</w:t>
      </w:r>
    </w:p>
    <w:p>
      <w:pPr>
        <w:pStyle w:val="ListParagraph"/>
        <w:rPr/>
      </w:pPr>
      <w:r>
        <w:rPr/>
        <w:t>Risikobehaftet</w:t>
      </w:r>
    </w:p>
    <w:p>
      <w:pPr>
        <w:pStyle w:val="ListParagraph"/>
        <w:rPr/>
      </w:pPr>
      <w:r>
        <w:rPr/>
        <w:t>Begrenzte Ressourcen</w:t>
      </w:r>
    </w:p>
    <w:p>
      <w:pPr>
        <w:pStyle w:val="Normal"/>
        <w:ind w:left="284"/>
        <w:rPr/>
      </w:pPr>
      <w:r>
        <w:rPr/>
      </w:r>
    </w:p>
    <w:p>
      <w:pPr>
        <w:pStyle w:val="ListParagraph"/>
        <w:numPr>
          <w:ilvl w:val="0"/>
          <w:numId w:val="19"/>
        </w:numPr>
        <w:ind w:hanging="284" w:left="284"/>
        <w:rPr>
          <w:b/>
          <w:u w:val="single"/>
        </w:rPr>
      </w:pPr>
      <w:r>
        <w:rPr>
          <w:b/>
          <w:u w:val="single"/>
        </w:rPr>
        <w:t>Aufgabe:</w:t>
      </w:r>
    </w:p>
    <w:p>
      <w:pPr>
        <w:pStyle w:val="ListParagraph"/>
        <w:ind w:left="284"/>
        <w:rPr/>
      </w:pPr>
      <w:r>
        <w:rPr/>
        <w:t xml:space="preserve">Wie ist der Begriff „Projekt“ definiert? </w:t>
      </w:r>
    </w:p>
    <w:p>
      <w:pPr>
        <w:pStyle w:val="ListParagraph"/>
        <w:ind w:left="284"/>
        <w:rPr/>
      </w:pPr>
      <w:r>
        <w:rPr/>
        <w:t>Vorhaben, das im Wesentlichen durch die Einmaligkeit der Bedingungen in ihrer</w:t>
      </w:r>
    </w:p>
    <w:p>
      <w:pPr>
        <w:pStyle w:val="ListParagraph"/>
        <w:ind w:left="284"/>
        <w:rPr/>
      </w:pPr>
      <w:r>
        <w:rPr/>
        <w:t>Gesamtheit gekennzeichnet ist, wie z. B. Zielvorgabe, zeitliche, finanzielle, personelle und</w:t>
      </w:r>
    </w:p>
    <w:p>
      <w:pPr>
        <w:pStyle w:val="ListParagraph"/>
        <w:ind w:left="284"/>
        <w:rPr/>
      </w:pPr>
      <w:r>
        <w:rPr/>
        <w:t>andere Begrenzungen; Abgrenzung gegenüber anderen Vorhaben; projektspezifische</w:t>
      </w:r>
    </w:p>
    <w:p>
      <w:pPr>
        <w:pStyle w:val="ListParagraph"/>
        <w:ind w:left="284"/>
        <w:rPr/>
      </w:pPr>
      <w:r>
        <w:rPr/>
        <w:t>Organisation.“</w:t>
      </w:r>
    </w:p>
    <w:p>
      <w:pPr>
        <w:pStyle w:val="ListParagraph"/>
        <w:ind w:left="284"/>
        <w:rPr/>
      </w:pPr>
      <w:r>
        <w:rPr/>
        <w:t>DIN 69901 des Deutschen Instituts für Normung e.V.</w:t>
      </w:r>
    </w:p>
    <w:p>
      <w:pPr>
        <w:pStyle w:val="ListParagraph"/>
        <w:numPr>
          <w:ilvl w:val="0"/>
          <w:numId w:val="19"/>
        </w:numPr>
        <w:ind w:hanging="284" w:left="284"/>
        <w:rPr>
          <w:b/>
          <w:u w:val="single"/>
        </w:rPr>
      </w:pPr>
      <w:r>
        <w:rPr>
          <w:b/>
          <w:u w:val="single"/>
        </w:rPr>
        <w:t>Aufgabe:</w:t>
      </w:r>
    </w:p>
    <w:p>
      <w:pPr>
        <w:pStyle w:val="ListParagraph"/>
        <w:ind w:left="284"/>
        <w:rPr/>
      </w:pPr>
      <w:r>
        <w:rPr/>
        <w:t xml:space="preserve">Nach welchen Kriterien kann die Projektart festgelegt werden? </w:t>
      </w:r>
    </w:p>
    <w:p>
      <w:pPr>
        <w:pStyle w:val="ListParagraph"/>
        <w:ind w:left="284"/>
        <w:rPr/>
      </w:pPr>
      <w:r>
        <w:rPr/>
        <w:t>Anlass bzw. Inhalt (IT-; F&amp;E-; Logistik-; Marketingprojekte)</w:t>
      </w:r>
    </w:p>
    <w:p>
      <w:pPr>
        <w:pStyle w:val="ListParagraph"/>
        <w:ind w:left="284"/>
        <w:rPr/>
      </w:pPr>
      <w:r>
        <w:rPr/>
        <w:t>Beteiligung bzw. Initiierung ( interne / externe Projekte)</w:t>
      </w:r>
    </w:p>
    <w:p>
      <w:pPr>
        <w:pStyle w:val="ListParagraph"/>
        <w:ind w:left="284"/>
        <w:rPr/>
      </w:pPr>
      <w:r>
        <w:rPr/>
        <w:t>Komplexität (Klein- / Großprojekte)</w:t>
      </w:r>
    </w:p>
    <w:p>
      <w:pPr>
        <w:pStyle w:val="ListParagraph"/>
        <w:ind w:left="284"/>
        <w:rPr/>
      </w:pPr>
      <w:r>
        <w:rPr/>
        <w:t>Wiederholungsgrad (Pionierprojekte / Routineprojekte</w:t>
      </w:r>
      <w:r>
        <w:rPr/>
        <w:t>)</w:t>
      </w:r>
    </w:p>
    <w:p>
      <w:pPr>
        <w:pStyle w:val="ListParagraph"/>
        <w:numPr>
          <w:ilvl w:val="0"/>
          <w:numId w:val="19"/>
        </w:numPr>
        <w:ind w:hanging="284" w:left="284"/>
        <w:rPr>
          <w:b/>
          <w:u w:val="single"/>
        </w:rPr>
      </w:pPr>
      <w:r>
        <w:rPr>
          <w:b/>
          <w:u w:val="single"/>
        </w:rPr>
        <w:t>Aufgabe:</w:t>
      </w:r>
    </w:p>
    <w:p>
      <w:pPr>
        <w:pStyle w:val="ListParagraph"/>
        <w:ind w:left="284"/>
        <w:rPr/>
      </w:pPr>
      <w:r>
        <w:rPr/>
        <w:t xml:space="preserve">Was ist Projektmanagement und welche Vorteile sind damit verbunden? </w:t>
      </w:r>
    </w:p>
    <w:p>
      <w:pPr>
        <w:pStyle w:val="ListParagraph"/>
        <w:ind w:left="284"/>
        <w:rPr/>
      </w:pPr>
      <w:r>
        <w:rPr/>
        <w:t>Projektmanagement ist die operative Planung und Steuerung des Projektes.</w:t>
      </w:r>
    </w:p>
    <w:p>
      <w:pPr>
        <w:pStyle w:val="ListParagraph"/>
        <w:ind w:left="284"/>
        <w:rPr/>
      </w:pPr>
      <w:r>
        <w:rPr/>
        <w:t>Vorteile: SuS-individuelle Lösungen</w:t>
      </w:r>
    </w:p>
    <w:p>
      <w:pPr>
        <w:pStyle w:val="ListParagraph"/>
        <w:ind w:left="284"/>
        <w:rPr/>
      </w:pPr>
      <w:r>
        <w:rPr/>
        <w:tab/>
        <w:t>o Fachübergreifender Überblick</w:t>
      </w:r>
    </w:p>
    <w:p>
      <w:pPr>
        <w:pStyle w:val="ListParagraph"/>
        <w:ind w:left="284"/>
        <w:rPr/>
      </w:pPr>
      <w:r>
        <w:rPr/>
        <w:tab/>
        <w:t>o Ein Verantwortlicher (Projektleiter)</w:t>
      </w:r>
    </w:p>
    <w:p>
      <w:pPr>
        <w:pStyle w:val="ListParagraph"/>
        <w:ind w:left="284"/>
        <w:rPr/>
      </w:pPr>
      <w:r>
        <w:rPr/>
        <w:tab/>
        <w:t>o Synergieeffekte können genutzt werden</w:t>
      </w:r>
    </w:p>
    <w:p>
      <w:pPr>
        <w:pStyle w:val="ListParagraph"/>
        <w:ind w:left="284"/>
        <w:rPr/>
      </w:pPr>
      <w:r>
        <w:rPr/>
        <w:tab/>
        <w:t>o Spezialisten unterschiedlicher Abteilungen ergänzen sich</w:t>
      </w:r>
    </w:p>
    <w:p>
      <w:pPr>
        <w:pStyle w:val="ListParagraph"/>
        <w:ind w:left="284"/>
        <w:rPr/>
      </w:pPr>
      <w:r>
        <w:rPr/>
        <w:tab/>
        <w:t>o Losgelöst von der Schwerfälligkeit der Normalorganisation</w:t>
      </w:r>
    </w:p>
    <w:p>
      <w:pPr>
        <w:pStyle w:val="ListParagraph"/>
        <w:numPr>
          <w:ilvl w:val="0"/>
          <w:numId w:val="19"/>
        </w:numPr>
        <w:ind w:hanging="284" w:left="284"/>
        <w:rPr>
          <w:b/>
          <w:u w:val="single"/>
        </w:rPr>
      </w:pPr>
      <w:r>
        <w:rPr>
          <w:b/>
          <w:u w:val="single"/>
        </w:rPr>
        <w:t>Aufgabe:</w:t>
      </w:r>
    </w:p>
    <w:p>
      <w:pPr>
        <w:pStyle w:val="Normal"/>
        <w:rPr/>
      </w:pPr>
      <w:r>
        <w:rPr/>
        <w:t xml:space="preserve">    </w:t>
      </w:r>
      <w:r>
        <w:rPr/>
        <w:t xml:space="preserve">Beschreiben Sie, was man im Projektmanagement unter dem Begriff Meilenstein versteht. </w:t>
      </w:r>
    </w:p>
    <w:p>
      <w:pPr>
        <w:pStyle w:val="ListParagraph"/>
        <w:rPr/>
      </w:pPr>
      <w:r>
        <w:rPr/>
        <w:t xml:space="preserve"> </w:t>
      </w:r>
      <w:r>
        <w:rPr/>
        <w:t>Ein Meilenstein ist ein überprüfbares Zwischenergebnis. Meilensteine</w:t>
      </w:r>
    </w:p>
    <w:p>
      <w:pPr>
        <w:pStyle w:val="ListParagraph"/>
        <w:rPr/>
      </w:pPr>
      <w:r>
        <w:rPr/>
        <w:t>markieren den Fortschritt eines Projekts innerhalb der Projektphasen.</w:t>
      </w:r>
    </w:p>
    <w:p>
      <w:pPr>
        <w:pStyle w:val="ListParagraph"/>
        <w:rPr/>
      </w:pPr>
      <w:r>
        <w:rPr/>
        <w:t>Wiederholungsfrage: Definition überprüfbarer Ziele: SMART</w:t>
      </w:r>
    </w:p>
    <w:p>
      <w:pPr>
        <w:pStyle w:val="ListParagraph"/>
        <w:rPr/>
      </w:pPr>
      <w:r>
        <w:rPr/>
        <w:t>S = spezifisch WAS?</w:t>
      </w:r>
    </w:p>
    <w:p>
      <w:pPr>
        <w:pStyle w:val="ListParagraph"/>
        <w:rPr/>
      </w:pPr>
      <w:r>
        <w:rPr/>
        <w:t>M = messbar WIE?</w:t>
      </w:r>
    </w:p>
    <w:p>
      <w:pPr>
        <w:pStyle w:val="ListParagraph"/>
        <w:rPr/>
      </w:pPr>
      <w:r>
        <w:rPr/>
        <w:t>A = akzeptiert/attraktiv WARUM? WER? (Verantwortlicher)</w:t>
      </w:r>
    </w:p>
    <w:p>
      <w:pPr>
        <w:pStyle w:val="ListParagraph"/>
        <w:rPr/>
      </w:pPr>
      <w:r>
        <w:rPr/>
        <w:t>R = realistisch UMSETZBAR?</w:t>
      </w:r>
    </w:p>
    <w:p>
      <w:pPr>
        <w:pStyle w:val="ListParagraph"/>
        <w:rPr/>
      </w:pPr>
      <w:r>
        <w:rPr/>
        <w:t>T = terminiert WANN?</w:t>
      </w:r>
    </w:p>
    <w:sectPr>
      <w:headerReference w:type="default" r:id="rId51"/>
      <w:footnotePr>
        <w:numFmt w:val="decimal"/>
      </w:footnotePr>
      <w:type w:val="nextPage"/>
      <w:pgSz w:w="11906" w:h="16838"/>
      <w:pgMar w:left="720" w:right="720" w:gutter="0" w:header="708" w:top="765"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libri">
    <w:charset w:val="01"/>
    <w:family w:val="roman"/>
    <w:pitch w:val="variable"/>
  </w:font>
  <w:font w:name="Times New Roman">
    <w:charset w:val="01"/>
    <w:family w:val="roman"/>
    <w:pitch w:val="variable"/>
  </w:font>
  <w:font w:name="Arial">
    <w:charset w:val="01"/>
    <w:family w:val="swiss"/>
    <w:pitch w:val="variable"/>
  </w:font>
  <w:font w:name="Nimbus Sans">
    <w:charset w:val="01"/>
    <w:family w:val="swiss"/>
    <w:pitch w:val="variable"/>
  </w:font>
  <w:font w:name="Cambria Math">
    <w:charset w:val="01"/>
    <w:family w:val="roman"/>
    <w:pitch w:val="variable"/>
  </w:font>
  <w:font w:name="Calibri Light">
    <w:charset w:val="01"/>
    <w:family w:val="roman"/>
    <w:pitch w:val="variable"/>
  </w:font>
  <w:font w:name="Franklin Gothic Book">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Forschung und Entwicklung</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top w:val="single" w:sz="6" w:space="1" w:color="000000"/>
        <w:bottom w:val="single" w:sz="6" w:space="1" w:color="000000"/>
      </w:pBdr>
      <w:spacing w:before="120" w:after="120"/>
      <w:rPr>
        <w:rFonts w:cs="Arial"/>
        <w:b/>
        <w:smallCaps/>
        <w:sz w:val="32"/>
      </w:rPr>
    </w:pPr>
    <w:bookmarkStart w:id="0" w:name="_Hlk144384821"/>
    <w:bookmarkStart w:id="1" w:name="_Hlk144384892"/>
    <w:bookmarkStart w:id="2" w:name="_Hlk144389302"/>
    <w:r>
      <w:drawing>
        <wp:anchor behindDoc="1" distT="0" distB="0" distL="0" distR="0" simplePos="0" locked="0" layoutInCell="0" allowOverlap="1" relativeHeight="4">
          <wp:simplePos x="0" y="0"/>
          <wp:positionH relativeFrom="page">
            <wp:posOffset>6325870</wp:posOffset>
          </wp:positionH>
          <wp:positionV relativeFrom="paragraph">
            <wp:posOffset>3810</wp:posOffset>
          </wp:positionV>
          <wp:extent cx="889635" cy="388620"/>
          <wp:effectExtent l="0" t="0" r="0" b="0"/>
          <wp:wrapNone/>
          <wp:docPr id="6" name="Bild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 1" descr="Logo"/>
                  <pic:cNvPicPr>
                    <a:picLocks noChangeAspect="1" noChangeArrowheads="1"/>
                  </pic:cNvPicPr>
                </pic:nvPicPr>
                <pic:blipFill>
                  <a:blip r:embed="rId1"/>
                  <a:stretch>
                    <a:fillRect/>
                  </a:stretch>
                </pic:blipFill>
                <pic:spPr bwMode="auto">
                  <a:xfrm>
                    <a:off x="0" y="0"/>
                    <a:ext cx="889635" cy="388620"/>
                  </a:xfrm>
                  <a:prstGeom prst="rect">
                    <a:avLst/>
                  </a:prstGeom>
                  <a:noFill/>
                </pic:spPr>
              </pic:pic>
            </a:graphicData>
          </a:graphic>
        </wp:anchor>
      </w:drawing>
    </w:r>
    <w:r>
      <w:rPr>
        <w:rFonts w:cs="Arial"/>
        <w:b/>
        <w:smallCaps/>
        <w:sz w:val="32"/>
      </w:rPr>
      <w:t>PlusD: Projektmanagement</w:t>
    </w:r>
  </w:p>
  <w:p>
    <w:pPr>
      <w:pStyle w:val="Header"/>
      <w:tabs>
        <w:tab w:val="center" w:pos="4536" w:leader="none"/>
        <w:tab w:val="left" w:pos="6804" w:leader="none"/>
        <w:tab w:val="left" w:pos="6946" w:leader="none"/>
        <w:tab w:val="left" w:pos="7513" w:leader="none"/>
        <w:tab w:val="right" w:pos="9072" w:leader="none"/>
      </w:tabs>
      <w:spacing w:before="120" w:after="0"/>
      <w:rPr>
        <w:rFonts w:cs="Arial"/>
      </w:rPr>
    </w:pPr>
    <w:bookmarkStart w:id="3" w:name="_Hlk144389302"/>
    <w:r>
      <w:rPr>
        <w:rFonts w:cs="Arial"/>
      </w:rPr>
      <w:t>LS 1: Grundlagen Projektmanagement</w:t>
    </w:r>
    <w:bookmarkEnd w:id="3"/>
    <w:r>
      <w:rPr>
        <w:rFonts w:cs="Arial"/>
      </w:rPr>
      <w:tab/>
    </w:r>
    <w:bookmarkEnd w:id="1"/>
    <w:r>
      <w:rPr>
        <w:rFonts w:cs="Arial"/>
      </w:rPr>
      <w:tab/>
    </w:r>
    <w:bookmarkEnd w:id="0"/>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top w:val="single" w:sz="6" w:space="1" w:color="000000"/>
        <w:bottom w:val="single" w:sz="6" w:space="1" w:color="000000"/>
      </w:pBdr>
      <w:spacing w:before="120" w:after="120"/>
      <w:rPr>
        <w:rFonts w:cs="Arial"/>
        <w:b/>
        <w:smallCaps/>
        <w:sz w:val="32"/>
      </w:rPr>
    </w:pPr>
    <w:bookmarkStart w:id="4" w:name="_Hlk144384821"/>
    <w:bookmarkStart w:id="5" w:name="_Hlk144384892"/>
    <w:bookmarkStart w:id="6" w:name="_Hlk144389302"/>
    <w:r>
      <w:drawing>
        <wp:anchor behindDoc="1" distT="0" distB="0" distL="0" distR="0" simplePos="0" locked="0" layoutInCell="0" allowOverlap="1" relativeHeight="4">
          <wp:simplePos x="0" y="0"/>
          <wp:positionH relativeFrom="page">
            <wp:posOffset>6325870</wp:posOffset>
          </wp:positionH>
          <wp:positionV relativeFrom="paragraph">
            <wp:posOffset>3810</wp:posOffset>
          </wp:positionV>
          <wp:extent cx="889635" cy="388620"/>
          <wp:effectExtent l="0" t="0" r="0" b="0"/>
          <wp:wrapNone/>
          <wp:docPr id="7" name="Bild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 1" descr="Logo"/>
                  <pic:cNvPicPr>
                    <a:picLocks noChangeAspect="1" noChangeArrowheads="1"/>
                  </pic:cNvPicPr>
                </pic:nvPicPr>
                <pic:blipFill>
                  <a:blip r:embed="rId1"/>
                  <a:stretch>
                    <a:fillRect/>
                  </a:stretch>
                </pic:blipFill>
                <pic:spPr bwMode="auto">
                  <a:xfrm>
                    <a:off x="0" y="0"/>
                    <a:ext cx="889635" cy="388620"/>
                  </a:xfrm>
                  <a:prstGeom prst="rect">
                    <a:avLst/>
                  </a:prstGeom>
                  <a:noFill/>
                </pic:spPr>
              </pic:pic>
            </a:graphicData>
          </a:graphic>
        </wp:anchor>
      </w:drawing>
    </w:r>
    <w:r>
      <w:rPr>
        <w:rFonts w:cs="Arial"/>
        <w:b/>
        <w:smallCaps/>
        <w:sz w:val="32"/>
      </w:rPr>
      <w:t>PlusD: Projektmanagement</w:t>
    </w:r>
  </w:p>
  <w:p>
    <w:pPr>
      <w:pStyle w:val="Header"/>
      <w:tabs>
        <w:tab w:val="center" w:pos="4536" w:leader="none"/>
        <w:tab w:val="left" w:pos="6804" w:leader="none"/>
        <w:tab w:val="left" w:pos="6946" w:leader="none"/>
        <w:tab w:val="left" w:pos="7513" w:leader="none"/>
        <w:tab w:val="right" w:pos="9072" w:leader="none"/>
      </w:tabs>
      <w:spacing w:before="120" w:after="0"/>
      <w:rPr>
        <w:rFonts w:cs="Arial"/>
      </w:rPr>
    </w:pPr>
    <w:bookmarkStart w:id="7" w:name="_Hlk144389302"/>
    <w:r>
      <w:rPr>
        <w:rFonts w:cs="Arial"/>
      </w:rPr>
      <w:t>LS 1: Grundlagen Projektmanagement</w:t>
    </w:r>
    <w:bookmarkEnd w:id="7"/>
    <w:r>
      <w:rPr>
        <w:rFonts w:cs="Arial"/>
      </w:rPr>
      <w:tab/>
    </w:r>
    <w:bookmarkEnd w:id="5"/>
    <w:r>
      <w:rPr>
        <w:rFonts w:cs="Arial"/>
      </w:rPr>
      <w:tab/>
    </w:r>
    <w:bookmarkEnd w:id="4"/>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top w:val="single" w:sz="6" w:space="1" w:color="000000"/>
        <w:bottom w:val="single" w:sz="6" w:space="1" w:color="000000"/>
      </w:pBdr>
      <w:spacing w:before="120" w:after="120"/>
      <w:rPr>
        <w:rFonts w:cs="Arial"/>
        <w:b/>
        <w:smallCaps/>
        <w:sz w:val="32"/>
      </w:rPr>
    </w:pPr>
    <w:bookmarkStart w:id="8" w:name="_Hlk144389302_Copy_5"/>
    <w:bookmarkStart w:id="9" w:name="_Hlk144384892_Copy_5"/>
    <w:bookmarkStart w:id="10" w:name="_Hlk144384821_Copy_5"/>
    <w:r>
      <w:drawing>
        <wp:anchor behindDoc="1" distT="0" distB="0" distL="0" distR="0" simplePos="0" locked="0" layoutInCell="0" allowOverlap="1" relativeHeight="30">
          <wp:simplePos x="0" y="0"/>
          <wp:positionH relativeFrom="page">
            <wp:posOffset>6325870</wp:posOffset>
          </wp:positionH>
          <wp:positionV relativeFrom="paragraph">
            <wp:posOffset>3810</wp:posOffset>
          </wp:positionV>
          <wp:extent cx="889635" cy="388620"/>
          <wp:effectExtent l="0" t="0" r="0" b="0"/>
          <wp:wrapNone/>
          <wp:docPr id="8" name="Bild 1 Copy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 1 Copy 1" descr="Logo"/>
                  <pic:cNvPicPr>
                    <a:picLocks noChangeAspect="1" noChangeArrowheads="1"/>
                  </pic:cNvPicPr>
                </pic:nvPicPr>
                <pic:blipFill>
                  <a:blip r:embed="rId1"/>
                  <a:stretch>
                    <a:fillRect/>
                  </a:stretch>
                </pic:blipFill>
                <pic:spPr bwMode="auto">
                  <a:xfrm>
                    <a:off x="0" y="0"/>
                    <a:ext cx="889635" cy="388620"/>
                  </a:xfrm>
                  <a:prstGeom prst="rect">
                    <a:avLst/>
                  </a:prstGeom>
                  <a:noFill/>
                </pic:spPr>
              </pic:pic>
            </a:graphicData>
          </a:graphic>
        </wp:anchor>
      </w:drawing>
    </w:r>
    <w:r>
      <w:rPr>
        <w:rFonts w:cs="Arial"/>
        <w:b/>
        <w:smallCaps/>
        <w:sz w:val="32"/>
      </w:rPr>
      <w:t>PlusD: Projektmanagement</w:t>
    </w:r>
  </w:p>
  <w:p>
    <w:pPr>
      <w:pStyle w:val="Header"/>
      <w:tabs>
        <w:tab w:val="center" w:pos="4536" w:leader="none"/>
        <w:tab w:val="left" w:pos="6804" w:leader="none"/>
        <w:tab w:val="left" w:pos="6946" w:leader="none"/>
        <w:tab w:val="left" w:pos="7513" w:leader="none"/>
        <w:tab w:val="right" w:pos="9072" w:leader="none"/>
      </w:tabs>
      <w:spacing w:before="120" w:after="0"/>
      <w:rPr>
        <w:rFonts w:cs="Arial"/>
      </w:rPr>
    </w:pPr>
    <w:bookmarkStart w:id="11" w:name="_Hlk144389302_Copy_5"/>
    <w:r>
      <w:rPr>
        <w:rFonts w:cs="Arial"/>
      </w:rPr>
      <w:t>LS 1: Grundlagen Projektmanagement</w:t>
    </w:r>
    <w:bookmarkEnd w:id="11"/>
    <w:r>
      <w:rPr>
        <w:rFonts w:cs="Arial"/>
      </w:rPr>
      <w:tab/>
    </w:r>
    <w:bookmarkEnd w:id="9"/>
    <w:r>
      <w:rPr>
        <w:rFonts w:cs="Arial"/>
      </w:rPr>
      <w:tab/>
    </w:r>
    <w:bookmarkEnd w:id="10"/>
  </w:p>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top w:val="single" w:sz="6" w:space="1" w:color="000000"/>
        <w:bottom w:val="single" w:sz="6" w:space="1" w:color="000000"/>
      </w:pBdr>
      <w:spacing w:before="120" w:after="120"/>
      <w:rPr>
        <w:rFonts w:cs="Arial"/>
        <w:b/>
        <w:smallCaps/>
        <w:sz w:val="32"/>
      </w:rPr>
    </w:pPr>
    <w:bookmarkStart w:id="12" w:name="_Hlk144384821_Copy_5_Copy_2"/>
    <w:bookmarkStart w:id="13" w:name="_Hlk144384892_Copy_5_Copy_2"/>
    <w:bookmarkStart w:id="14" w:name="_Hlk144389302_Copy_5_Copy_2"/>
    <w:r>
      <w:drawing>
        <wp:anchor behindDoc="1" distT="0" distB="0" distL="0" distR="0" simplePos="0" locked="0" layoutInCell="0" allowOverlap="1" relativeHeight="64">
          <wp:simplePos x="0" y="0"/>
          <wp:positionH relativeFrom="page">
            <wp:posOffset>6325870</wp:posOffset>
          </wp:positionH>
          <wp:positionV relativeFrom="paragraph">
            <wp:posOffset>3810</wp:posOffset>
          </wp:positionV>
          <wp:extent cx="889635" cy="388620"/>
          <wp:effectExtent l="0" t="0" r="0" b="0"/>
          <wp:wrapNone/>
          <wp:docPr id="27" name="Bild 1 Copy 1 Copy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ld 1 Copy 1 Copy 1" descr="Logo"/>
                  <pic:cNvPicPr>
                    <a:picLocks noChangeAspect="1" noChangeArrowheads="1"/>
                  </pic:cNvPicPr>
                </pic:nvPicPr>
                <pic:blipFill>
                  <a:blip r:embed="rId1"/>
                  <a:stretch>
                    <a:fillRect/>
                  </a:stretch>
                </pic:blipFill>
                <pic:spPr bwMode="auto">
                  <a:xfrm>
                    <a:off x="0" y="0"/>
                    <a:ext cx="889635" cy="388620"/>
                  </a:xfrm>
                  <a:prstGeom prst="rect">
                    <a:avLst/>
                  </a:prstGeom>
                  <a:noFill/>
                </pic:spPr>
              </pic:pic>
            </a:graphicData>
          </a:graphic>
        </wp:anchor>
      </w:drawing>
    </w:r>
    <w:r>
      <w:rPr>
        <w:rFonts w:cs="Arial"/>
        <w:b/>
        <w:smallCaps/>
        <w:sz w:val="32"/>
      </w:rPr>
      <w:t>PlusD: Projektmanagement</w:t>
    </w:r>
  </w:p>
  <w:p>
    <w:pPr>
      <w:pStyle w:val="Header"/>
      <w:tabs>
        <w:tab w:val="center" w:pos="4536" w:leader="none"/>
        <w:tab w:val="left" w:pos="6804" w:leader="none"/>
        <w:tab w:val="left" w:pos="6946" w:leader="none"/>
        <w:tab w:val="left" w:pos="7513" w:leader="none"/>
        <w:tab w:val="right" w:pos="9072" w:leader="none"/>
      </w:tabs>
      <w:spacing w:before="120" w:after="0"/>
      <w:rPr>
        <w:rFonts w:cs="Arial"/>
      </w:rPr>
    </w:pPr>
    <w:bookmarkStart w:id="15" w:name="_Hlk144389302_Copy_5_Copy_2"/>
    <w:r>
      <w:rPr>
        <w:rFonts w:cs="Arial"/>
      </w:rPr>
      <w:t>LS 1: Grundlagen Projektmanagement</w:t>
    </w:r>
    <w:bookmarkEnd w:id="15"/>
    <w:r>
      <w:rPr>
        <w:rFonts w:cs="Arial"/>
      </w:rPr>
      <w:tab/>
    </w:r>
    <w:bookmarkEnd w:id="13"/>
    <w:r>
      <w:rPr>
        <w:rFonts w:cs="Arial"/>
      </w:rPr>
      <w:tab/>
    </w:r>
    <w:bookmarkEnd w:id="12"/>
  </w:p>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top w:val="single" w:sz="6" w:space="1" w:color="000000"/>
        <w:bottom w:val="single" w:sz="6" w:space="1" w:color="000000"/>
      </w:pBdr>
      <w:spacing w:before="120" w:after="120"/>
      <w:rPr>
        <w:rFonts w:cs="Arial"/>
        <w:b/>
        <w:smallCaps/>
        <w:sz w:val="32"/>
      </w:rPr>
    </w:pPr>
    <w:bookmarkStart w:id="16" w:name="_Hlk144389302_Copy_5_Copy_2_Copy_2"/>
    <w:bookmarkStart w:id="17" w:name="_Hlk144384892_Copy_5_Copy_2_Copy_2"/>
    <w:bookmarkStart w:id="18" w:name="_Hlk144384821_Copy_5_Copy_2_Copy_2"/>
    <w:r>
      <w:drawing>
        <wp:anchor behindDoc="1" distT="0" distB="0" distL="0" distR="0" simplePos="0" locked="0" layoutInCell="0" allowOverlap="1" relativeHeight="61">
          <wp:simplePos x="0" y="0"/>
          <wp:positionH relativeFrom="page">
            <wp:posOffset>6325870</wp:posOffset>
          </wp:positionH>
          <wp:positionV relativeFrom="paragraph">
            <wp:posOffset>3810</wp:posOffset>
          </wp:positionV>
          <wp:extent cx="889635" cy="388620"/>
          <wp:effectExtent l="0" t="0" r="0" b="0"/>
          <wp:wrapNone/>
          <wp:docPr id="30" name="Bild 1 Copy 1 Copy 1 Copy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ild 1 Copy 1 Copy 1 Copy 1" descr="Logo"/>
                  <pic:cNvPicPr>
                    <a:picLocks noChangeAspect="1" noChangeArrowheads="1"/>
                  </pic:cNvPicPr>
                </pic:nvPicPr>
                <pic:blipFill>
                  <a:blip r:embed="rId1"/>
                  <a:stretch>
                    <a:fillRect/>
                  </a:stretch>
                </pic:blipFill>
                <pic:spPr bwMode="auto">
                  <a:xfrm>
                    <a:off x="0" y="0"/>
                    <a:ext cx="889635" cy="388620"/>
                  </a:xfrm>
                  <a:prstGeom prst="rect">
                    <a:avLst/>
                  </a:prstGeom>
                  <a:noFill/>
                </pic:spPr>
              </pic:pic>
            </a:graphicData>
          </a:graphic>
        </wp:anchor>
      </w:drawing>
    </w:r>
    <w:r>
      <w:rPr>
        <w:rFonts w:cs="Arial"/>
        <w:b/>
        <w:smallCaps/>
        <w:sz w:val="32"/>
      </w:rPr>
      <w:t>PlusD: Projektmanagement</w:t>
    </w:r>
  </w:p>
  <w:p>
    <w:pPr>
      <w:pStyle w:val="Header"/>
      <w:tabs>
        <w:tab w:val="center" w:pos="4536" w:leader="none"/>
        <w:tab w:val="left" w:pos="6804" w:leader="none"/>
        <w:tab w:val="left" w:pos="6946" w:leader="none"/>
        <w:tab w:val="left" w:pos="7513" w:leader="none"/>
        <w:tab w:val="right" w:pos="9072" w:leader="none"/>
      </w:tabs>
      <w:spacing w:before="120" w:after="0"/>
      <w:rPr>
        <w:rFonts w:cs="Arial"/>
      </w:rPr>
    </w:pPr>
    <w:bookmarkStart w:id="19" w:name="_Hlk144389302_Copy_5_Copy_2_Copy_2"/>
    <w:r>
      <w:rPr>
        <w:rFonts w:cs="Arial"/>
      </w:rPr>
      <w:t>LS 1: Grundlagen Projektmanagement</w:t>
    </w:r>
    <w:bookmarkEnd w:id="19"/>
    <w:r>
      <w:rPr>
        <w:rFonts w:cs="Arial"/>
      </w:rPr>
      <w:tab/>
    </w:r>
    <w:bookmarkEnd w:id="17"/>
    <w:r>
      <w:rPr>
        <w:rFonts w:cs="Arial"/>
      </w:rPr>
      <w:tab/>
    </w:r>
    <w:bookmarkEnd w:id="18"/>
  </w:p>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top w:val="single" w:sz="6" w:space="1" w:color="000000"/>
        <w:bottom w:val="single" w:sz="6" w:space="1" w:color="000000"/>
      </w:pBdr>
      <w:spacing w:before="120" w:after="120"/>
      <w:rPr>
        <w:rFonts w:cs="Arial"/>
        <w:b/>
        <w:smallCaps/>
        <w:sz w:val="32"/>
      </w:rPr>
    </w:pPr>
    <w:bookmarkStart w:id="20" w:name="_Hlk144384821_Copy_5_Copy_2_Copy_2_Copy_"/>
    <w:bookmarkStart w:id="21" w:name="_Hlk144384892_Copy_5_Copy_2_Copy_2_Copy_"/>
    <w:bookmarkStart w:id="22" w:name="_Hlk144389302_Copy_5_Copy_2_Copy_2_Copy_"/>
    <w:r>
      <w:drawing>
        <wp:anchor behindDoc="1" distT="0" distB="0" distL="0" distR="0" simplePos="0" locked="0" layoutInCell="0" allowOverlap="1" relativeHeight="59">
          <wp:simplePos x="0" y="0"/>
          <wp:positionH relativeFrom="page">
            <wp:posOffset>6325870</wp:posOffset>
          </wp:positionH>
          <wp:positionV relativeFrom="paragraph">
            <wp:posOffset>3810</wp:posOffset>
          </wp:positionV>
          <wp:extent cx="889635" cy="388620"/>
          <wp:effectExtent l="0" t="0" r="0" b="0"/>
          <wp:wrapNone/>
          <wp:docPr id="35" name="Bild 1 Copy 1 Copy 1 Copy 1 Copy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ild 1 Copy 1 Copy 1 Copy 1 Copy 1" descr="Logo"/>
                  <pic:cNvPicPr>
                    <a:picLocks noChangeAspect="1" noChangeArrowheads="1"/>
                  </pic:cNvPicPr>
                </pic:nvPicPr>
                <pic:blipFill>
                  <a:blip r:embed="rId1"/>
                  <a:stretch>
                    <a:fillRect/>
                  </a:stretch>
                </pic:blipFill>
                <pic:spPr bwMode="auto">
                  <a:xfrm>
                    <a:off x="0" y="0"/>
                    <a:ext cx="889635" cy="388620"/>
                  </a:xfrm>
                  <a:prstGeom prst="rect">
                    <a:avLst/>
                  </a:prstGeom>
                  <a:noFill/>
                </pic:spPr>
              </pic:pic>
            </a:graphicData>
          </a:graphic>
        </wp:anchor>
      </w:drawing>
    </w:r>
    <w:r>
      <w:rPr>
        <w:rFonts w:cs="Arial"/>
        <w:b/>
        <w:smallCaps/>
        <w:sz w:val="32"/>
      </w:rPr>
      <w:t>PlusD: Projektmanagement</w:t>
    </w:r>
  </w:p>
  <w:p>
    <w:pPr>
      <w:pStyle w:val="Header"/>
      <w:tabs>
        <w:tab w:val="center" w:pos="4536" w:leader="none"/>
        <w:tab w:val="left" w:pos="6804" w:leader="none"/>
        <w:tab w:val="left" w:pos="6946" w:leader="none"/>
        <w:tab w:val="left" w:pos="7513" w:leader="none"/>
        <w:tab w:val="right" w:pos="9072" w:leader="none"/>
      </w:tabs>
      <w:spacing w:before="120" w:after="0"/>
      <w:rPr>
        <w:rFonts w:cs="Arial"/>
      </w:rPr>
    </w:pPr>
    <w:bookmarkStart w:id="23" w:name="_Hlk144389302_Copy_5_Copy_2_Copy_2_Copy_"/>
    <w:r>
      <w:rPr>
        <w:rFonts w:cs="Arial"/>
      </w:rPr>
      <w:t>LS 1: Grundlagen Projektmanagement</w:t>
    </w:r>
    <w:bookmarkEnd w:id="23"/>
    <w:r>
      <w:rPr>
        <w:rFonts w:cs="Arial"/>
      </w:rPr>
      <w:tab/>
    </w:r>
    <w:bookmarkEnd w:id="21"/>
    <w:r>
      <w:rPr>
        <w:rFonts w:cs="Arial"/>
      </w:rPr>
      <w:tab/>
    </w:r>
    <w:bookmarkEnd w:id="20"/>
  </w:p>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top w:val="single" w:sz="6" w:space="1" w:color="000000"/>
        <w:bottom w:val="single" w:sz="6" w:space="1" w:color="000000"/>
      </w:pBdr>
      <w:spacing w:before="120" w:after="120"/>
      <w:rPr>
        <w:rFonts w:cs="Arial"/>
        <w:b/>
        <w:smallCaps/>
        <w:sz w:val="32"/>
      </w:rPr>
    </w:pPr>
    <w:bookmarkStart w:id="24" w:name="_Hlk144389302_Copy_5_Copy_2_Copy_2_Copy1"/>
    <w:bookmarkStart w:id="25" w:name="_Hlk144384892_Copy_5_Copy_2_Copy_2_Copy1"/>
    <w:bookmarkStart w:id="26" w:name="_Hlk144384821_Copy_5_Copy_2_Copy_2_Copy1"/>
    <w:r>
      <w:drawing>
        <wp:anchor behindDoc="1" distT="0" distB="0" distL="0" distR="0" simplePos="0" locked="0" layoutInCell="0" allowOverlap="1" relativeHeight="63">
          <wp:simplePos x="0" y="0"/>
          <wp:positionH relativeFrom="page">
            <wp:posOffset>6325870</wp:posOffset>
          </wp:positionH>
          <wp:positionV relativeFrom="paragraph">
            <wp:posOffset>3810</wp:posOffset>
          </wp:positionV>
          <wp:extent cx="889635" cy="388620"/>
          <wp:effectExtent l="0" t="0" r="0" b="0"/>
          <wp:wrapNone/>
          <wp:docPr id="36" name="Bild 1 Copy 1 Copy 1 Copy 1 Copy 1 Copy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ild 1 Copy 1 Copy 1 Copy 1 Copy 1 Copy 1" descr="Logo"/>
                  <pic:cNvPicPr>
                    <a:picLocks noChangeAspect="1" noChangeArrowheads="1"/>
                  </pic:cNvPicPr>
                </pic:nvPicPr>
                <pic:blipFill>
                  <a:blip r:embed="rId1"/>
                  <a:stretch>
                    <a:fillRect/>
                  </a:stretch>
                </pic:blipFill>
                <pic:spPr bwMode="auto">
                  <a:xfrm>
                    <a:off x="0" y="0"/>
                    <a:ext cx="889635" cy="388620"/>
                  </a:xfrm>
                  <a:prstGeom prst="rect">
                    <a:avLst/>
                  </a:prstGeom>
                  <a:noFill/>
                </pic:spPr>
              </pic:pic>
            </a:graphicData>
          </a:graphic>
        </wp:anchor>
      </w:drawing>
    </w:r>
    <w:r>
      <w:rPr>
        <w:rFonts w:cs="Arial"/>
        <w:b/>
        <w:smallCaps/>
        <w:sz w:val="32"/>
      </w:rPr>
      <w:t>PlusD: Projektmanagement</w:t>
    </w:r>
  </w:p>
  <w:p>
    <w:pPr>
      <w:pStyle w:val="Header"/>
      <w:tabs>
        <w:tab w:val="center" w:pos="4536" w:leader="none"/>
        <w:tab w:val="left" w:pos="6804" w:leader="none"/>
        <w:tab w:val="left" w:pos="6946" w:leader="none"/>
        <w:tab w:val="left" w:pos="7513" w:leader="none"/>
        <w:tab w:val="right" w:pos="9072" w:leader="none"/>
      </w:tabs>
      <w:spacing w:before="120" w:after="0"/>
      <w:rPr>
        <w:rFonts w:cs="Arial"/>
      </w:rPr>
    </w:pPr>
    <w:bookmarkStart w:id="27" w:name="_Hlk144389302_Copy_5_Copy_2_Copy_2_Copy1"/>
    <w:r>
      <w:rPr>
        <w:rFonts w:cs="Arial"/>
      </w:rPr>
      <w:t>LS 1: Grundlagen Projektmanagement</w:t>
    </w:r>
    <w:bookmarkEnd w:id="27"/>
    <w:r>
      <w:rPr>
        <w:rFonts w:cs="Arial"/>
      </w:rPr>
      <w:tab/>
    </w:r>
    <w:bookmarkEnd w:id="25"/>
    <w:r>
      <w:rPr>
        <w:rFonts w:cs="Arial"/>
      </w:rPr>
      <w:tab/>
    </w:r>
    <w:bookmarkEnd w:id="26"/>
  </w:p>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top w:val="single" w:sz="6" w:space="1" w:color="000000"/>
        <w:bottom w:val="single" w:sz="6" w:space="1" w:color="000000"/>
      </w:pBdr>
      <w:spacing w:before="120" w:after="120"/>
      <w:rPr>
        <w:rFonts w:cs="Arial"/>
        <w:b/>
        <w:smallCaps/>
        <w:sz w:val="32"/>
      </w:rPr>
    </w:pPr>
    <w:bookmarkStart w:id="29" w:name="_Hlk144384821_Copy_5_Copy_2_Copy_2_Copy2"/>
    <w:bookmarkStart w:id="30" w:name="_Hlk144384892_Copy_5_Copy_2_Copy_2_Copy2"/>
    <w:bookmarkStart w:id="31" w:name="_Hlk144389302_Copy_5_Copy_2_Copy_2_Copy2"/>
    <w:r>
      <w:drawing>
        <wp:anchor behindDoc="1" distT="0" distB="0" distL="0" distR="0" simplePos="0" locked="0" layoutInCell="0" allowOverlap="1" relativeHeight="58">
          <wp:simplePos x="0" y="0"/>
          <wp:positionH relativeFrom="page">
            <wp:posOffset>6325870</wp:posOffset>
          </wp:positionH>
          <wp:positionV relativeFrom="paragraph">
            <wp:posOffset>3810</wp:posOffset>
          </wp:positionV>
          <wp:extent cx="889635" cy="388620"/>
          <wp:effectExtent l="0" t="0" r="0" b="0"/>
          <wp:wrapNone/>
          <wp:docPr id="39" name="Bild 1 Copy 1 Copy 1 Copy 1 Copy 1 Copy 1 Copy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ild 1 Copy 1 Copy 1 Copy 1 Copy 1 Copy 1 Copy 1" descr="Logo"/>
                  <pic:cNvPicPr>
                    <a:picLocks noChangeAspect="1" noChangeArrowheads="1"/>
                  </pic:cNvPicPr>
                </pic:nvPicPr>
                <pic:blipFill>
                  <a:blip r:embed="rId1"/>
                  <a:stretch>
                    <a:fillRect/>
                  </a:stretch>
                </pic:blipFill>
                <pic:spPr bwMode="auto">
                  <a:xfrm>
                    <a:off x="0" y="0"/>
                    <a:ext cx="889635" cy="388620"/>
                  </a:xfrm>
                  <a:prstGeom prst="rect">
                    <a:avLst/>
                  </a:prstGeom>
                  <a:noFill/>
                </pic:spPr>
              </pic:pic>
            </a:graphicData>
          </a:graphic>
        </wp:anchor>
      </w:drawing>
    </w:r>
    <w:r>
      <w:rPr>
        <w:rFonts w:cs="Arial"/>
        <w:b/>
        <w:smallCaps/>
        <w:sz w:val="32"/>
      </w:rPr>
      <w:t>PlusD: Projektmanagement</w:t>
    </w:r>
  </w:p>
  <w:p>
    <w:pPr>
      <w:pStyle w:val="Header"/>
      <w:tabs>
        <w:tab w:val="center" w:pos="4536" w:leader="none"/>
        <w:tab w:val="left" w:pos="6804" w:leader="none"/>
        <w:tab w:val="left" w:pos="6946" w:leader="none"/>
        <w:tab w:val="left" w:pos="7513" w:leader="none"/>
        <w:tab w:val="right" w:pos="9072" w:leader="none"/>
      </w:tabs>
      <w:spacing w:before="120" w:after="0"/>
      <w:rPr>
        <w:rFonts w:cs="Arial"/>
      </w:rPr>
    </w:pPr>
    <w:bookmarkStart w:id="32" w:name="_Hlk144389302_Copy_5_Copy_2_Copy_2_Copy2"/>
    <w:r>
      <w:rPr>
        <w:rFonts w:cs="Arial"/>
      </w:rPr>
      <w:t>LS 1: Grundlagen Projektmanagement</w:t>
    </w:r>
    <w:bookmarkEnd w:id="32"/>
    <w:r>
      <w:rPr>
        <w:rFonts w:cs="Arial"/>
      </w:rPr>
      <w:tab/>
    </w:r>
    <w:bookmarkEnd w:id="30"/>
    <w:r>
      <w:rPr>
        <w:rFonts w:cs="Arial"/>
      </w:rPr>
      <w:tab/>
    </w:r>
    <w:bookmarkEnd w:id="29"/>
  </w:p>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top w:val="single" w:sz="6" w:space="1" w:color="000000"/>
        <w:bottom w:val="single" w:sz="6" w:space="1" w:color="000000"/>
      </w:pBdr>
      <w:spacing w:before="120" w:after="120"/>
      <w:rPr>
        <w:rFonts w:cs="Arial"/>
        <w:b/>
        <w:smallCaps/>
        <w:sz w:val="32"/>
      </w:rPr>
    </w:pPr>
    <w:bookmarkStart w:id="34" w:name="_Hlk144389302_Copy_5_Copy_2_Copy_2_Copy3"/>
    <w:bookmarkStart w:id="35" w:name="_Hlk144384892_Copy_5_Copy_2_Copy_2_Copy3"/>
    <w:bookmarkStart w:id="36" w:name="_Hlk144384821_Copy_5_Copy_2_Copy_2_Copy3"/>
    <w:r>
      <w:drawing>
        <wp:anchor behindDoc="1" distT="0" distB="0" distL="0" distR="0" simplePos="0" locked="0" layoutInCell="0" allowOverlap="1" relativeHeight="55">
          <wp:simplePos x="0" y="0"/>
          <wp:positionH relativeFrom="page">
            <wp:posOffset>6325870</wp:posOffset>
          </wp:positionH>
          <wp:positionV relativeFrom="paragraph">
            <wp:posOffset>3810</wp:posOffset>
          </wp:positionV>
          <wp:extent cx="889635" cy="388620"/>
          <wp:effectExtent l="0" t="0" r="0" b="0"/>
          <wp:wrapNone/>
          <wp:docPr id="46" name="Bild 1 Copy 1 Copy 1 Copy 1 Copy 1 Copy 1 Copy 1 Copy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Bild 1 Copy 1 Copy 1 Copy 1 Copy 1 Copy 1 Copy 1 Copy 1" descr="Logo"/>
                  <pic:cNvPicPr>
                    <a:picLocks noChangeAspect="1" noChangeArrowheads="1"/>
                  </pic:cNvPicPr>
                </pic:nvPicPr>
                <pic:blipFill>
                  <a:blip r:embed="rId1"/>
                  <a:stretch>
                    <a:fillRect/>
                  </a:stretch>
                </pic:blipFill>
                <pic:spPr bwMode="auto">
                  <a:xfrm>
                    <a:off x="0" y="0"/>
                    <a:ext cx="889635" cy="388620"/>
                  </a:xfrm>
                  <a:prstGeom prst="rect">
                    <a:avLst/>
                  </a:prstGeom>
                  <a:noFill/>
                </pic:spPr>
              </pic:pic>
            </a:graphicData>
          </a:graphic>
        </wp:anchor>
      </w:drawing>
    </w:r>
    <w:r>
      <w:rPr>
        <w:rFonts w:cs="Arial"/>
        <w:b/>
        <w:smallCaps/>
        <w:sz w:val="32"/>
      </w:rPr>
      <w:t>PlusD: Projektmanagement</w:t>
    </w:r>
  </w:p>
  <w:p>
    <w:pPr>
      <w:pStyle w:val="Header"/>
      <w:tabs>
        <w:tab w:val="center" w:pos="4536" w:leader="none"/>
        <w:tab w:val="left" w:pos="6804" w:leader="none"/>
        <w:tab w:val="left" w:pos="6946" w:leader="none"/>
        <w:tab w:val="left" w:pos="7513" w:leader="none"/>
        <w:tab w:val="right" w:pos="9072" w:leader="none"/>
      </w:tabs>
      <w:spacing w:before="120" w:after="0"/>
      <w:rPr>
        <w:rFonts w:cs="Arial"/>
      </w:rPr>
    </w:pPr>
    <w:bookmarkStart w:id="37" w:name="_Hlk144389302_Copy_5_Copy_2_Copy_2_Copy3"/>
    <w:r>
      <w:rPr>
        <w:rFonts w:cs="Arial"/>
      </w:rPr>
      <w:t>LS 1: Grundlagen Projektmanagement</w:t>
    </w:r>
    <w:bookmarkEnd w:id="37"/>
    <w:r>
      <w:rPr>
        <w:rFonts w:cs="Arial"/>
      </w:rPr>
      <w:tab/>
    </w:r>
    <w:bookmarkEnd w:id="35"/>
    <w:r>
      <w:rPr>
        <w:rFonts w:cs="Arial"/>
      </w:rPr>
      <w:tab/>
    </w:r>
    <w:bookmarkEnd w:id="36"/>
  </w:p>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top w:val="single" w:sz="6" w:space="1" w:color="000000"/>
        <w:bottom w:val="single" w:sz="6" w:space="1" w:color="000000"/>
      </w:pBdr>
      <w:spacing w:before="120" w:after="120"/>
      <w:rPr>
        <w:rFonts w:cs="Arial"/>
        <w:b/>
        <w:smallCaps/>
        <w:sz w:val="32"/>
      </w:rPr>
    </w:pPr>
    <w:r>
      <w:drawing>
        <wp:anchor behindDoc="1" distT="0" distB="0" distL="0" distR="0" simplePos="0" locked="0" layoutInCell="0" allowOverlap="1" relativeHeight="51">
          <wp:simplePos x="0" y="0"/>
          <wp:positionH relativeFrom="page">
            <wp:posOffset>6325870</wp:posOffset>
          </wp:positionH>
          <wp:positionV relativeFrom="paragraph">
            <wp:posOffset>3810</wp:posOffset>
          </wp:positionV>
          <wp:extent cx="889635" cy="388620"/>
          <wp:effectExtent l="0" t="0" r="0" b="0"/>
          <wp:wrapNone/>
          <wp:docPr id="49" name="Image2 Copy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 Copy 1" descr="Logo"/>
                  <pic:cNvPicPr>
                    <a:picLocks noChangeAspect="1" noChangeArrowheads="1"/>
                  </pic:cNvPicPr>
                </pic:nvPicPr>
                <pic:blipFill>
                  <a:blip r:embed="rId1"/>
                  <a:stretch>
                    <a:fillRect/>
                  </a:stretch>
                </pic:blipFill>
                <pic:spPr bwMode="auto">
                  <a:xfrm>
                    <a:off x="0" y="0"/>
                    <a:ext cx="889635" cy="388620"/>
                  </a:xfrm>
                  <a:prstGeom prst="rect">
                    <a:avLst/>
                  </a:prstGeom>
                  <a:noFill/>
                </pic:spPr>
              </pic:pic>
            </a:graphicData>
          </a:graphic>
        </wp:anchor>
      </w:drawing>
    </w:r>
    <w:r>
      <w:rPr>
        <w:rFonts w:cs="Arial"/>
        <w:b/>
        <w:smallCaps/>
        <w:sz w:val="32"/>
      </w:rPr>
      <w:t>PlusD: Projektmanagement</w:t>
    </w:r>
  </w:p>
  <w:p>
    <w:pPr>
      <w:pStyle w:val="Header"/>
      <w:tabs>
        <w:tab w:val="center" w:pos="4536" w:leader="none"/>
        <w:tab w:val="left" w:pos="6804" w:leader="none"/>
        <w:tab w:val="left" w:pos="6946" w:leader="none"/>
        <w:tab w:val="left" w:pos="7513" w:leader="none"/>
        <w:tab w:val="right" w:pos="9072" w:leader="none"/>
      </w:tabs>
      <w:spacing w:before="120" w:after="0"/>
      <w:rPr>
        <w:rFonts w:cs="Arial"/>
      </w:rPr>
    </w:pPr>
    <w:r>
      <w:rPr>
        <w:rFonts w:cs="Arial"/>
      </w:rPr>
      <w:t>LS 1: Grundlagen Projektmanagement</w:t>
      <w:tab/>
      <w:tab/>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40"/>
  <w:defaultTabStop w:val="708"/>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47bc2"/>
    <w:pPr>
      <w:widowControl/>
      <w:bidi w:val="0"/>
      <w:spacing w:lineRule="auto" w:line="240" w:before="0" w:after="0"/>
      <w:jc w:val="left"/>
    </w:pPr>
    <w:rPr>
      <w:rFonts w:ascii="Times New Roman" w:hAnsi="Times New Roman" w:eastAsia="Times New Roman" w:cs="Times New Roman"/>
      <w:color w:val="auto"/>
      <w:kern w:val="0"/>
      <w:sz w:val="24"/>
      <w:szCs w:val="20"/>
      <w:lang w:eastAsia="de-DE" w:val="de-DE" w:bidi="ar-SA"/>
    </w:rPr>
  </w:style>
  <w:style w:type="character" w:styleId="DefaultParagraphFont" w:default="1">
    <w:name w:val="Default Paragraph Font"/>
    <w:uiPriority w:val="1"/>
    <w:semiHidden/>
    <w:unhideWhenUsed/>
    <w:qFormat/>
    <w:rPr/>
  </w:style>
  <w:style w:type="character" w:styleId="normaltextrun" w:customStyle="1">
    <w:name w:val="normaltextrun"/>
    <w:basedOn w:val="DefaultParagraphFont"/>
    <w:qFormat/>
    <w:rsid w:val="00c47bc2"/>
    <w:rPr/>
  </w:style>
  <w:style w:type="character" w:styleId="eop" w:customStyle="1">
    <w:name w:val="eop"/>
    <w:basedOn w:val="DefaultParagraphFont"/>
    <w:qFormat/>
    <w:rsid w:val="00c47bc2"/>
    <w:rPr/>
  </w:style>
  <w:style w:type="character" w:styleId="Hyperlink">
    <w:name w:val="Hyperlink"/>
    <w:basedOn w:val="DefaultParagraphFont"/>
    <w:uiPriority w:val="99"/>
    <w:unhideWhenUsed/>
    <w:rsid w:val="005a695c"/>
    <w:rPr>
      <w:color w:themeColor="hyperlink" w:val="0563C1"/>
      <w:u w:val="single"/>
    </w:rPr>
  </w:style>
  <w:style w:type="character" w:styleId="markedcontent" w:customStyle="1">
    <w:name w:val="markedcontent"/>
    <w:basedOn w:val="DefaultParagraphFont"/>
    <w:qFormat/>
    <w:rsid w:val="005430ed"/>
    <w:rPr/>
  </w:style>
  <w:style w:type="character" w:styleId="KopfzeileZchn" w:customStyle="1">
    <w:name w:val="Kopfzeile Zchn"/>
    <w:basedOn w:val="DefaultParagraphFont"/>
    <w:link w:val="Header"/>
    <w:qFormat/>
    <w:rsid w:val="00976a5f"/>
    <w:rPr>
      <w:rFonts w:ascii="Times New Roman" w:hAnsi="Times New Roman" w:eastAsia="Times New Roman" w:cs="Times New Roman"/>
      <w:sz w:val="24"/>
      <w:szCs w:val="20"/>
      <w:lang w:eastAsia="de-DE"/>
    </w:rPr>
  </w:style>
  <w:style w:type="character" w:styleId="FuzeileZchn" w:customStyle="1">
    <w:name w:val="Fußzeile Zchn"/>
    <w:basedOn w:val="DefaultParagraphFont"/>
    <w:link w:val="Footer"/>
    <w:uiPriority w:val="99"/>
    <w:qFormat/>
    <w:rsid w:val="00976a5f"/>
    <w:rPr>
      <w:rFonts w:ascii="Times New Roman" w:hAnsi="Times New Roman" w:eastAsia="Times New Roman" w:cs="Times New Roman"/>
      <w:sz w:val="24"/>
      <w:szCs w:val="20"/>
      <w:lang w:eastAsia="de-DE"/>
    </w:rPr>
  </w:style>
  <w:style w:type="character" w:styleId="UnresolvedMention">
    <w:name w:val="Unresolved Mention"/>
    <w:basedOn w:val="DefaultParagraphFont"/>
    <w:uiPriority w:val="99"/>
    <w:semiHidden/>
    <w:unhideWhenUsed/>
    <w:qFormat/>
    <w:rsid w:val="00217323"/>
    <w:rPr>
      <w:color w:val="605E5C"/>
      <w:shd w:fill="E1DFDD" w:val="clear"/>
    </w:rPr>
  </w:style>
  <w:style w:type="character" w:styleId="FunotentextZchn" w:customStyle="1">
    <w:name w:val="Fußnotentext Zchn"/>
    <w:basedOn w:val="DefaultParagraphFont"/>
    <w:link w:val="FootnoteText"/>
    <w:uiPriority w:val="99"/>
    <w:semiHidden/>
    <w:qFormat/>
    <w:rsid w:val="00a95410"/>
    <w:rPr>
      <w:rFonts w:ascii="Times New Roman" w:hAnsi="Times New Roman" w:eastAsia="Times New Roman" w:cs="Times New Roman"/>
      <w:sz w:val="20"/>
      <w:szCs w:val="20"/>
      <w:lang w:eastAsia="de-DE"/>
    </w:rPr>
  </w:style>
  <w:style w:type="character" w:styleId="FootnoteCharacters">
    <w:name w:val="Footnote Characters"/>
    <w:basedOn w:val="DefaultParagraphFont"/>
    <w:uiPriority w:val="99"/>
    <w:semiHidden/>
    <w:unhideWhenUsed/>
    <w:qFormat/>
    <w:rsid w:val="00a95410"/>
    <w:rPr>
      <w:vertAlign w:val="superscript"/>
    </w:rPr>
  </w:style>
  <w:style w:type="character" w:styleId="FootnoteReference">
    <w:name w:val="footnote reference"/>
    <w:rPr>
      <w:vertAlign w:val="superscript"/>
    </w:rPr>
  </w:style>
  <w:style w:type="character" w:styleId="TextkrperZchn" w:customStyle="1">
    <w:name w:val="Textkörper Zchn"/>
    <w:basedOn w:val="DefaultParagraphFont"/>
    <w:uiPriority w:val="1"/>
    <w:qFormat/>
    <w:rsid w:val="004d2c70"/>
    <w:rPr>
      <w:rFonts w:ascii="Arial" w:hAnsi="Arial" w:eastAsia="Arial" w:cs="Arial"/>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Nimbus Sans" w:hAnsi="Nimbus Sans" w:eastAsia="Nimbus Sans" w:cs="FreeSans"/>
      <w:sz w:val="28"/>
      <w:szCs w:val="28"/>
    </w:rPr>
  </w:style>
  <w:style w:type="paragraph" w:styleId="BodyText">
    <w:name w:val="Body Text"/>
    <w:basedOn w:val="Normal"/>
    <w:link w:val="TextkrperZchn"/>
    <w:uiPriority w:val="1"/>
    <w:unhideWhenUsed/>
    <w:qFormat/>
    <w:rsid w:val="004d2c70"/>
    <w:pPr>
      <w:widowControl w:val="false"/>
    </w:pPr>
    <w:rPr>
      <w:rFonts w:ascii="Arial" w:hAnsi="Arial" w:eastAsia="Arial" w:cs="Arial"/>
      <w:sz w:val="22"/>
      <w:szCs w:val="22"/>
      <w:lang w:eastAsia="en-US"/>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aragraph" w:customStyle="1">
    <w:name w:val="paragraph"/>
    <w:basedOn w:val="Normal"/>
    <w:qFormat/>
    <w:rsid w:val="00c47bc2"/>
    <w:pPr>
      <w:spacing w:beforeAutospacing="1" w:afterAutospacing="1"/>
    </w:pPr>
    <w:rPr>
      <w:szCs w:val="24"/>
    </w:rPr>
  </w:style>
  <w:style w:type="paragraph" w:styleId="ListParagraph">
    <w:name w:val="List Paragraph"/>
    <w:basedOn w:val="Normal"/>
    <w:uiPriority w:val="34"/>
    <w:qFormat/>
    <w:rsid w:val="005a695c"/>
    <w:pPr>
      <w:spacing w:before="0" w:after="0"/>
      <w:ind w:left="720"/>
      <w:contextualSpacing/>
    </w:pPr>
    <w:rPr>
      <w:szCs w:val="24"/>
    </w:rPr>
  </w:style>
  <w:style w:type="paragraph" w:styleId="NormalWeb">
    <w:name w:val="Normal (Web)"/>
    <w:basedOn w:val="Normal"/>
    <w:uiPriority w:val="99"/>
    <w:semiHidden/>
    <w:unhideWhenUsed/>
    <w:qFormat/>
    <w:rsid w:val="00652c44"/>
    <w:pPr>
      <w:spacing w:beforeAutospacing="1" w:afterAutospacing="1"/>
    </w:pPr>
    <w:rPr>
      <w:rFonts w:eastAsia="游明朝" w:eastAsiaTheme="minorEastAsia"/>
      <w:szCs w:val="24"/>
    </w:rPr>
  </w:style>
  <w:style w:type="paragraph" w:styleId="HeaderandFooter">
    <w:name w:val="Header and Footer"/>
    <w:basedOn w:val="Normal"/>
    <w:qFormat/>
    <w:pPr/>
    <w:rPr/>
  </w:style>
  <w:style w:type="paragraph" w:styleId="Header">
    <w:name w:val="header"/>
    <w:basedOn w:val="Normal"/>
    <w:link w:val="KopfzeileZchn"/>
    <w:unhideWhenUsed/>
    <w:rsid w:val="00976a5f"/>
    <w:pPr>
      <w:tabs>
        <w:tab w:val="clear" w:pos="708"/>
        <w:tab w:val="center" w:pos="4536" w:leader="none"/>
        <w:tab w:val="right" w:pos="9072" w:leader="none"/>
      </w:tabs>
    </w:pPr>
    <w:rPr/>
  </w:style>
  <w:style w:type="paragraph" w:styleId="Footer">
    <w:name w:val="footer"/>
    <w:basedOn w:val="Normal"/>
    <w:link w:val="FuzeileZchn"/>
    <w:uiPriority w:val="99"/>
    <w:unhideWhenUsed/>
    <w:rsid w:val="00976a5f"/>
    <w:pPr>
      <w:tabs>
        <w:tab w:val="clear" w:pos="708"/>
        <w:tab w:val="center" w:pos="4536" w:leader="none"/>
        <w:tab w:val="right" w:pos="9072" w:leader="none"/>
      </w:tabs>
    </w:pPr>
    <w:rPr/>
  </w:style>
  <w:style w:type="paragraph" w:styleId="FootnoteText">
    <w:name w:val="footnote text"/>
    <w:basedOn w:val="Normal"/>
    <w:link w:val="FunotentextZchn"/>
    <w:uiPriority w:val="99"/>
    <w:semiHidden/>
    <w:unhideWhenUsed/>
    <w:rsid w:val="00a95410"/>
    <w:pPr/>
    <w:rPr>
      <w:sz w:val="20"/>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c47b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ellenraster1">
    <w:name w:val="Tabellenraster1"/>
    <w:basedOn w:val="NormaleTabelle"/>
    <w:uiPriority w:val="39"/>
    <w:rsid w:val="00360cd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svg"/><Relationship Id="rId6" Type="http://schemas.openxmlformats.org/officeDocument/2006/relationships/image" Target="media/image5.png"/><Relationship Id="rId7" Type="http://schemas.openxmlformats.org/officeDocument/2006/relationships/image" Target="media/image6.svg"/><Relationship Id="rId8" Type="http://schemas.openxmlformats.org/officeDocument/2006/relationships/image" Target="media/image7.png"/><Relationship Id="rId9" Type="http://schemas.openxmlformats.org/officeDocument/2006/relationships/image" Target="media/image8.sv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image" Target="media/image5.png"/><Relationship Id="rId16" Type="http://schemas.openxmlformats.org/officeDocument/2006/relationships/image" Target="media/image6.svg"/><Relationship Id="rId17" Type="http://schemas.openxmlformats.org/officeDocument/2006/relationships/image" Target="media/image10.png"/><Relationship Id="rId18" Type="http://schemas.openxmlformats.org/officeDocument/2006/relationships/image" Target="media/image11.svg"/><Relationship Id="rId19" Type="http://schemas.openxmlformats.org/officeDocument/2006/relationships/chart" Target="charts/chart1.xml"/><Relationship Id="rId20" Type="http://schemas.openxmlformats.org/officeDocument/2006/relationships/header" Target="header6.xml"/><Relationship Id="rId21" Type="http://schemas.openxmlformats.org/officeDocument/2006/relationships/image" Target="media/image12.png"/><Relationship Id="rId22" Type="http://schemas.openxmlformats.org/officeDocument/2006/relationships/image" Target="media/image13.svg"/><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image" Target="media/image12.png"/><Relationship Id="rId26" Type="http://schemas.openxmlformats.org/officeDocument/2006/relationships/image" Target="media/image13.svg"/><Relationship Id="rId27" Type="http://schemas.openxmlformats.org/officeDocument/2006/relationships/image" Target="media/image5.png"/><Relationship Id="rId28" Type="http://schemas.openxmlformats.org/officeDocument/2006/relationships/image" Target="media/image6.svg"/><Relationship Id="rId29" Type="http://schemas.openxmlformats.org/officeDocument/2006/relationships/image" Target="media/image10.png"/><Relationship Id="rId30" Type="http://schemas.openxmlformats.org/officeDocument/2006/relationships/image" Target="media/image11.svg"/><Relationship Id="rId31" Type="http://schemas.openxmlformats.org/officeDocument/2006/relationships/header" Target="header9.xml"/><Relationship Id="rId32" Type="http://schemas.openxmlformats.org/officeDocument/2006/relationships/header" Target="header10.xml"/><Relationship Id="rId33" Type="http://schemas.openxmlformats.org/officeDocument/2006/relationships/header" Target="header11.xml"/><Relationship Id="rId34" Type="http://schemas.openxmlformats.org/officeDocument/2006/relationships/image" Target="media/image5.png"/><Relationship Id="rId35" Type="http://schemas.openxmlformats.org/officeDocument/2006/relationships/image" Target="media/image6.svg"/><Relationship Id="rId36" Type="http://schemas.openxmlformats.org/officeDocument/2006/relationships/image" Target="media/image7.png"/><Relationship Id="rId37" Type="http://schemas.openxmlformats.org/officeDocument/2006/relationships/image" Target="media/image8.svg"/><Relationship Id="rId38" Type="http://schemas.openxmlformats.org/officeDocument/2006/relationships/header" Target="header12.xml"/><Relationship Id="rId39" Type="http://schemas.openxmlformats.org/officeDocument/2006/relationships/image" Target="media/image14.png"/><Relationship Id="rId40" Type="http://schemas.openxmlformats.org/officeDocument/2006/relationships/image" Target="media/image15.svg"/><Relationship Id="rId41" Type="http://schemas.openxmlformats.org/officeDocument/2006/relationships/image" Target="media/image16.png"/><Relationship Id="rId42" Type="http://schemas.openxmlformats.org/officeDocument/2006/relationships/image" Target="media/image17.png"/><Relationship Id="rId43" Type="http://schemas.openxmlformats.org/officeDocument/2006/relationships/image" Target="media/image18.jpeg"/><Relationship Id="rId44" Type="http://schemas.openxmlformats.org/officeDocument/2006/relationships/image" Target="media/image19.png"/><Relationship Id="rId45" Type="http://schemas.openxmlformats.org/officeDocument/2006/relationships/image" Target="media/image20.png"/><Relationship Id="rId46" Type="http://schemas.openxmlformats.org/officeDocument/2006/relationships/header" Target="header13.xml"/><Relationship Id="rId47" Type="http://schemas.openxmlformats.org/officeDocument/2006/relationships/image" Target="media/image5.png"/><Relationship Id="rId48" Type="http://schemas.openxmlformats.org/officeDocument/2006/relationships/image" Target="media/image6.svg"/><Relationship Id="rId49" Type="http://schemas.openxmlformats.org/officeDocument/2006/relationships/image" Target="media/image7.png"/><Relationship Id="rId50" Type="http://schemas.openxmlformats.org/officeDocument/2006/relationships/image" Target="media/image8.svg"/><Relationship Id="rId51" Type="http://schemas.openxmlformats.org/officeDocument/2006/relationships/header" Target="header14.xml"/><Relationship Id="rId52" Type="http://schemas.openxmlformats.org/officeDocument/2006/relationships/footnotes" Target="footnotes.xm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Relationship Id="rId57"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9.png"/>
</Relationships>
</file>

<file path=word/_rels/header3.xml.rels><?xml version="1.0" encoding="UTF-8"?>
<Relationships xmlns="http://schemas.openxmlformats.org/package/2006/relationships"><Relationship Id="rId1" Type="http://schemas.openxmlformats.org/officeDocument/2006/relationships/image" Target="media/image9.png"/>
</Relationships>
</file>

<file path=word/_rels/header4.xml.rels><?xml version="1.0" encoding="UTF-8"?>
<Relationships xmlns="http://schemas.openxmlformats.org/package/2006/relationships"><Relationship Id="rId1" Type="http://schemas.openxmlformats.org/officeDocument/2006/relationships/image" Target="media/image9.png"/>
</Relationships>
</file>

<file path=word/_rels/header6.xml.rels><?xml version="1.0" encoding="UTF-8"?>
<Relationships xmlns="http://schemas.openxmlformats.org/package/2006/relationships"><Relationship Id="rId1" Type="http://schemas.openxmlformats.org/officeDocument/2006/relationships/image" Target="media/image9.png"/>
</Relationships>
</file>

<file path=word/_rels/header7.xml.rels><?xml version="1.0" encoding="UTF-8"?>
<Relationships xmlns="http://schemas.openxmlformats.org/package/2006/relationships"><Relationship Id="rId1" Type="http://schemas.openxmlformats.org/officeDocument/2006/relationships/image" Target="media/image9.png"/>
</Relationships>
</file>

<file path=word/_rels/header9.xml.rels><?xml version="1.0" encoding="UTF-8"?>
<Relationships xmlns="http://schemas.openxmlformats.org/package/2006/relationships"><Relationship Id="rId1" Type="http://schemas.openxmlformats.org/officeDocument/2006/relationships/image" Target="media/image9.png"/>
</Relationships>
</file>

<file path=word/_rels/header10.xml.rels><?xml version="1.0" encoding="UTF-8"?>
<Relationships xmlns="http://schemas.openxmlformats.org/package/2006/relationships"><Relationship Id="rId1" Type="http://schemas.openxmlformats.org/officeDocument/2006/relationships/image" Target="media/image9.png"/>
</Relationships>
</file>

<file path=word/_rels/header12.xml.rels><?xml version="1.0" encoding="UTF-8"?>
<Relationships xmlns="http://schemas.openxmlformats.org/package/2006/relationships"><Relationship Id="rId1" Type="http://schemas.openxmlformats.org/officeDocument/2006/relationships/image" Target="media/image9.png"/>
</Relationships>
</file>

<file path=word/_rels/header13.xml.rels><?xml version="1.0" encoding="UTF-8"?>
<Relationships xmlns="http://schemas.openxmlformats.org/package/2006/relationships"><Relationship Id="rId1" Type="http://schemas.openxmlformats.org/officeDocument/2006/relationships/image" Target="media/image9.png"/>
</Relationships>
</file>

<file path=word/_rels/header14.xml.rels><?xml version="1.0" encoding="UTF-8"?>
<Relationships xmlns="http://schemas.openxmlformats.org/package/2006/relationships"><Relationship Id="rId1" Type="http://schemas.openxmlformats.org/officeDocument/2006/relationships/image" Target="media/image9.png"/>
</Relationships>
</file>

<file path=word/charts/_rels/chart1.xml.rels><?xml version="1.0" encoding="UTF-8"?>
<Relationships xmlns="http://schemas.openxmlformats.org/package/2006/relationships"><Relationship Id="rId1" Type="http://schemas.openxmlformats.org/officeDocument/2006/relationships/package" Target="../embeddings/Microsoft_Excel_Worksheet.xlsx"/>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autoTitleDeleted val="1"/>
    <c:plotArea>
      <c:layout>
        <c:manualLayout>
          <c:layoutTarget val="inner"/>
          <c:xMode val="edge"/>
          <c:yMode val="edge"/>
          <c:x val="0.2330625"/>
          <c:y val="0.0246666666666667"/>
          <c:w val="0.5689375"/>
          <c:h val="0.975333333333333"/>
        </c:manualLayout>
      </c:layout>
      <c:doughnutChart>
        <c:varyColors val="1"/>
        <c:ser>
          <c:idx val="0"/>
          <c:order val="0"/>
          <c:tx>
            <c:strRef>
              <c:f>label 0</c:f>
              <c:strCache>
                <c:ptCount val="1"/>
                <c:pt idx="0">
                  <c:v>Verkauf</c:v>
                </c:pt>
              </c:strCache>
            </c:strRef>
          </c:tx>
          <c:spPr>
            <a:solidFill>
              <a:srgbClr val="4472c4"/>
            </a:solidFill>
            <a:ln w="0">
              <a:noFill/>
            </a:ln>
          </c:spPr>
          <c:explosion val="0"/>
          <c:dPt>
            <c:idx val="0"/>
            <c:spPr>
              <a:solidFill>
                <a:srgbClr val="4472c4"/>
              </a:solidFill>
              <a:ln w="0">
                <a:noFill/>
              </a:ln>
            </c:spPr>
          </c:dPt>
          <c:dPt>
            <c:idx val="1"/>
            <c:spPr>
              <a:solidFill>
                <a:srgbClr val="ed7d31"/>
              </a:solidFill>
              <a:ln w="0">
                <a:noFill/>
              </a:ln>
            </c:spPr>
          </c:dPt>
          <c:dPt>
            <c:idx val="2"/>
            <c:spPr>
              <a:solidFill>
                <a:srgbClr val="a5a5a5"/>
              </a:solidFill>
              <a:ln w="0">
                <a:noFill/>
              </a:ln>
            </c:spPr>
          </c:dPt>
          <c:dPt>
            <c:idx val="3"/>
            <c:spPr>
              <a:solidFill>
                <a:srgbClr val="ffc000"/>
              </a:solidFill>
              <a:ln w="0">
                <a:noFill/>
              </a:ln>
            </c:spPr>
          </c:dPt>
          <c:dPt>
            <c:idx val="4"/>
            <c:spPr>
              <a:solidFill>
                <a:srgbClr val="5b9bd5"/>
              </a:solidFill>
              <a:ln w="0">
                <a:noFill/>
              </a:ln>
            </c:spPr>
          </c:dPt>
          <c:dPt>
            <c:idx val="5"/>
            <c:spPr>
              <a:solidFill>
                <a:srgbClr val="70ad47"/>
              </a:solidFill>
              <a:ln w="0">
                <a:noFill/>
              </a:ln>
            </c:spPr>
          </c:dPt>
          <c:dPt>
            <c:idx val="6"/>
            <c:spPr>
              <a:solidFill>
                <a:srgbClr val="264478"/>
              </a:solidFill>
              <a:ln w="0">
                <a:noFill/>
              </a:ln>
            </c:spPr>
          </c:dPt>
          <c:dLbls>
            <c:dLbl>
              <c:idx val="0"/>
              <c:txPr>
                <a:bodyPr wrap="none"/>
                <a:lstStyle/>
                <a:p>
                  <a:pPr>
                    <a:defRPr b="0" sz="1000" strike="noStrike" u="none">
                      <a:uFillTx/>
                      <a:latin typeface="Nimbus Sans"/>
                    </a:defRPr>
                  </a:pPr>
                </a:p>
              </c:txPr>
              <c:showLegendKey val="0"/>
              <c:showVal val="0"/>
              <c:showCatName val="0"/>
              <c:showSerName val="0"/>
              <c:showPercent val="0"/>
              <c:separator> </c:separator>
            </c:dLbl>
            <c:dLbl>
              <c:idx val="1"/>
              <c:txPr>
                <a:bodyPr wrap="none"/>
                <a:lstStyle/>
                <a:p>
                  <a:pPr>
                    <a:defRPr b="0" sz="1000" strike="noStrike" u="none">
                      <a:uFillTx/>
                      <a:latin typeface="Nimbus Sans"/>
                    </a:defRPr>
                  </a:pPr>
                </a:p>
              </c:txPr>
              <c:showLegendKey val="0"/>
              <c:showVal val="0"/>
              <c:showCatName val="0"/>
              <c:showSerName val="0"/>
              <c:showPercent val="0"/>
              <c:separator> </c:separator>
            </c:dLbl>
            <c:dLbl>
              <c:idx val="2"/>
              <c:txPr>
                <a:bodyPr wrap="none"/>
                <a:lstStyle/>
                <a:p>
                  <a:pPr>
                    <a:defRPr b="0" sz="1000" strike="noStrike" u="none">
                      <a:uFillTx/>
                      <a:latin typeface="Nimbus Sans"/>
                    </a:defRPr>
                  </a:pPr>
                </a:p>
              </c:txPr>
              <c:showLegendKey val="0"/>
              <c:showVal val="0"/>
              <c:showCatName val="0"/>
              <c:showSerName val="0"/>
              <c:showPercent val="0"/>
              <c:separator> </c:separator>
            </c:dLbl>
            <c:dLbl>
              <c:idx val="3"/>
              <c:txPr>
                <a:bodyPr wrap="none"/>
                <a:lstStyle/>
                <a:p>
                  <a:pPr>
                    <a:defRPr b="0" sz="1000" strike="noStrike" u="none">
                      <a:uFillTx/>
                      <a:latin typeface="Nimbus Sans"/>
                    </a:defRPr>
                  </a:pPr>
                </a:p>
              </c:txPr>
              <c:showLegendKey val="0"/>
              <c:showVal val="0"/>
              <c:showCatName val="0"/>
              <c:showSerName val="0"/>
              <c:showPercent val="0"/>
              <c:separator> </c:separator>
            </c:dLbl>
            <c:dLbl>
              <c:idx val="4"/>
              <c:txPr>
                <a:bodyPr wrap="none"/>
                <a:lstStyle/>
                <a:p>
                  <a:pPr>
                    <a:defRPr b="0" sz="1000" strike="noStrike" u="none">
                      <a:uFillTx/>
                      <a:latin typeface="Nimbus Sans"/>
                    </a:defRPr>
                  </a:pPr>
                </a:p>
              </c:txPr>
              <c:showLegendKey val="0"/>
              <c:showVal val="0"/>
              <c:showCatName val="0"/>
              <c:showSerName val="0"/>
              <c:showPercent val="0"/>
              <c:separator> </c:separator>
            </c:dLbl>
            <c:dLbl>
              <c:idx val="5"/>
              <c:txPr>
                <a:bodyPr wrap="none"/>
                <a:lstStyle/>
                <a:p>
                  <a:pPr>
                    <a:defRPr b="0" sz="1000" strike="noStrike" u="none">
                      <a:uFillTx/>
                      <a:latin typeface="Nimbus Sans"/>
                    </a:defRPr>
                  </a:pPr>
                </a:p>
              </c:txPr>
              <c:showLegendKey val="0"/>
              <c:showVal val="0"/>
              <c:showCatName val="0"/>
              <c:showSerName val="0"/>
              <c:showPercent val="0"/>
              <c:separator> </c:separator>
            </c:dLbl>
            <c:dLbl>
              <c:idx val="6"/>
              <c:txPr>
                <a:bodyPr wrap="none"/>
                <a:lstStyle/>
                <a:p>
                  <a:pPr>
                    <a:defRPr b="0" sz="1000" strike="noStrike" u="none">
                      <a:uFillTx/>
                      <a:latin typeface="Nimbus Sans"/>
                    </a:defRPr>
                  </a:pPr>
                </a:p>
              </c:txPr>
              <c:showLegendKey val="0"/>
              <c:showVal val="0"/>
              <c:showCatName val="0"/>
              <c:showSerName val="0"/>
              <c:showPercent val="0"/>
              <c:separator> </c:separator>
            </c:dLbl>
            <c:txPr>
              <a:bodyPr wrap="none"/>
              <a:lstStyle/>
              <a:p>
                <a:pPr>
                  <a:defRPr b="0" sz="1000" strike="noStrike" u="none">
                    <a:uFillTx/>
                    <a:latin typeface="Nimbus Sans"/>
                  </a:defRPr>
                </a:pPr>
              </a:p>
            </c:txPr>
            <c:showLegendKey val="0"/>
            <c:showVal val="0"/>
            <c:showCatName val="0"/>
            <c:showSerName val="0"/>
            <c:showPercent val="0"/>
            <c:separator> </c:separator>
            <c:showLeaderLines val="1"/>
          </c:dLbls>
          <c:cat>
            <c:strRef>
              <c:f>categories</c:f>
              <c:strCache>
                <c:ptCount val="7"/>
                <c:pt idx="0">
                  <c:v>1. Quartal</c:v>
                </c:pt>
                <c:pt idx="1">
                  <c:v>2. Quartal</c:v>
                </c:pt>
                <c:pt idx="2">
                  <c:v>3. Quartal</c:v>
                </c:pt>
                <c:pt idx="3">
                  <c:v>4. Quartal</c:v>
                </c:pt>
                <c:pt idx="4">
                  <c:v/>
                </c:pt>
                <c:pt idx="5">
                  <c:v/>
                </c:pt>
                <c:pt idx="6">
                  <c:v/>
                </c:pt>
              </c:strCache>
            </c:strRef>
          </c:cat>
          <c:val>
            <c:numRef>
              <c:f>0</c:f>
              <c:numCache>
                <c:formatCode>General</c:formatCode>
                <c:ptCount val="7"/>
                <c:pt idx="0">
                  <c:v>7</c:v>
                </c:pt>
                <c:pt idx="1">
                  <c:v>7</c:v>
                </c:pt>
                <c:pt idx="2">
                  <c:v>7</c:v>
                </c:pt>
                <c:pt idx="3">
                  <c:v>7</c:v>
                </c:pt>
                <c:pt idx="4">
                  <c:v>7</c:v>
                </c:pt>
                <c:pt idx="5">
                  <c:v>7</c:v>
                </c:pt>
                <c:pt idx="6">
                  <c:v>7</c:v>
                </c:pt>
              </c:numCache>
            </c:numRef>
          </c:val>
        </c:ser>
        <c:firstSliceAng val="0"/>
        <c:holeSize val="50"/>
      </c:doughnutChart>
      <c:spPr>
        <a:noFill/>
        <a:ln w="0">
          <a:noFill/>
        </a:ln>
      </c:spPr>
    </c:plotArea>
    <c:plotVisOnly val="1"/>
    <c:dispBlanksAs val="gap"/>
  </c:chart>
  <c:spPr>
    <a:solidFill>
      <a:srgbClr val="ffffff"/>
    </a:solidFill>
    <a:ln w="9360">
      <a:solidFill>
        <a:srgbClr val="d9d9d9"/>
      </a:solidFill>
      <a:round/>
    </a:ln>
  </c:spPr>
  <c:externalData r:id="rId1"/>
</c:chartSpace>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91F99-34CA-4770-8360-7303F0E53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LibreOffice/25.2.0.3$Linux_X86_64 LibreOffice_project/520$Build-3</Application>
  <AppVersion>15.0000</AppVersion>
  <Pages>17</Pages>
  <Words>2706</Words>
  <Characters>19541</Characters>
  <CharactersWithSpaces>22036</CharactersWithSpaces>
  <Paragraphs>292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2023-09-23T17:29:00Z</dcterms:created>
  <dc:creator>Claudia Röhrsch</dc:creator>
  <dc:description/>
  <dc:language>en-US</dc:language>
  <cp:lastModifiedBy/>
  <dcterms:modified xsi:type="dcterms:W3CDTF">2025-02-11T08:09:09Z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