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CE60E" w14:textId="1154EE4F" w:rsidR="005B45A0" w:rsidRPr="00CD7D0E" w:rsidRDefault="00731794" w:rsidP="00CD7D0E">
      <w:pPr>
        <w:pBdr>
          <w:top w:val="single" w:sz="4" w:space="1" w:color="auto"/>
          <w:left w:val="single" w:sz="4" w:space="0" w:color="auto"/>
          <w:bottom w:val="single" w:sz="4" w:space="1" w:color="auto"/>
          <w:right w:val="single" w:sz="4" w:space="0" w:color="auto"/>
        </w:pBdr>
        <w:shd w:val="clear" w:color="auto" w:fill="E7E6E6" w:themeFill="background2"/>
        <w:spacing w:after="120"/>
        <w:jc w:val="center"/>
        <w:rPr>
          <w:rFonts w:ascii="Cambria Math" w:eastAsia="Calibri" w:hAnsi="Cambria Math"/>
          <w:b/>
          <w:sz w:val="28"/>
          <w:szCs w:val="28"/>
        </w:rPr>
      </w:pPr>
      <w:r>
        <w:rPr>
          <w:noProof/>
        </w:rPr>
        <w:drawing>
          <wp:anchor distT="0" distB="0" distL="114300" distR="114300" simplePos="0" relativeHeight="251770880" behindDoc="0" locked="0" layoutInCell="1" allowOverlap="1" wp14:anchorId="207DAA02" wp14:editId="7B1A9648">
            <wp:simplePos x="0" y="0"/>
            <wp:positionH relativeFrom="margin">
              <wp:posOffset>4971415</wp:posOffset>
            </wp:positionH>
            <wp:positionV relativeFrom="paragraph">
              <wp:posOffset>325120</wp:posOffset>
            </wp:positionV>
            <wp:extent cx="829945" cy="581025"/>
            <wp:effectExtent l="19050" t="19050" r="27305" b="28575"/>
            <wp:wrapNone/>
            <wp:docPr id="51" name="Grafik 51" descr="C:\Users\Claud\AppData\Local\Microsoft\Windows\INetCache\Content.MSO\6569971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aud\AppData\Local\Microsoft\Windows\INetCache\Content.MSO\65699714.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9945" cy="5810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DD39FD">
        <w:rPr>
          <w:noProof/>
        </w:rPr>
        <w:drawing>
          <wp:anchor distT="0" distB="0" distL="114300" distR="114300" simplePos="0" relativeHeight="251777024" behindDoc="0" locked="0" layoutInCell="1" allowOverlap="1" wp14:anchorId="4155320C" wp14:editId="55DFB2D7">
            <wp:simplePos x="0" y="0"/>
            <wp:positionH relativeFrom="margin">
              <wp:posOffset>5799455</wp:posOffset>
            </wp:positionH>
            <wp:positionV relativeFrom="paragraph">
              <wp:posOffset>250825</wp:posOffset>
            </wp:positionV>
            <wp:extent cx="885825" cy="885825"/>
            <wp:effectExtent l="0" t="0" r="0" b="0"/>
            <wp:wrapNone/>
            <wp:docPr id="52" name="Grafik 52" descr="Lu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magnifyingglass.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885825" cy="885825"/>
                    </a:xfrm>
                    <a:prstGeom prst="rect">
                      <a:avLst/>
                    </a:prstGeom>
                  </pic:spPr>
                </pic:pic>
              </a:graphicData>
            </a:graphic>
            <wp14:sizeRelH relativeFrom="margin">
              <wp14:pctWidth>0</wp14:pctWidth>
            </wp14:sizeRelH>
            <wp14:sizeRelV relativeFrom="margin">
              <wp14:pctHeight>0</wp14:pctHeight>
            </wp14:sizeRelV>
          </wp:anchor>
        </w:drawing>
      </w:r>
      <w:r w:rsidR="00F20C16">
        <w:rPr>
          <w:rFonts w:ascii="Cambria Math" w:hAnsi="Cambria Math"/>
          <w:b/>
          <w:noProof/>
          <w:sz w:val="28"/>
          <w:szCs w:val="28"/>
        </w:rPr>
        <w:t>1. Serviceanforderungen im IT-Bereich</w:t>
      </w:r>
    </w:p>
    <w:p w14:paraId="350133AA" w14:textId="4CB33068" w:rsidR="00DD39FD" w:rsidRDefault="00DD39FD" w:rsidP="005B45A0">
      <w:pPr>
        <w:spacing w:before="40" w:after="40"/>
        <w:rPr>
          <w:iCs/>
        </w:rPr>
      </w:pPr>
      <w:r w:rsidRPr="00820422">
        <w:rPr>
          <w:iCs/>
          <w:noProof/>
        </w:rPr>
        <mc:AlternateContent>
          <mc:Choice Requires="wps">
            <w:drawing>
              <wp:anchor distT="45720" distB="45720" distL="114300" distR="114300" simplePos="0" relativeHeight="251778048" behindDoc="0" locked="0" layoutInCell="1" allowOverlap="1" wp14:anchorId="00276675" wp14:editId="086589B4">
                <wp:simplePos x="0" y="0"/>
                <wp:positionH relativeFrom="column">
                  <wp:posOffset>5855335</wp:posOffset>
                </wp:positionH>
                <wp:positionV relativeFrom="paragraph">
                  <wp:posOffset>111143</wp:posOffset>
                </wp:positionV>
                <wp:extent cx="685800" cy="1404620"/>
                <wp:effectExtent l="0" t="95250" r="0" b="96520"/>
                <wp:wrapNone/>
                <wp:docPr id="3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049067">
                          <a:off x="0" y="0"/>
                          <a:ext cx="685800" cy="1404620"/>
                        </a:xfrm>
                        <a:prstGeom prst="rect">
                          <a:avLst/>
                        </a:prstGeom>
                        <a:noFill/>
                        <a:ln w="9525">
                          <a:noFill/>
                          <a:miter lim="800000"/>
                          <a:headEnd/>
                          <a:tailEnd/>
                        </a:ln>
                      </wps:spPr>
                      <wps:txbx>
                        <w:txbxContent>
                          <w:p w14:paraId="7CCF3E94" w14:textId="77777777" w:rsidR="00142B0B" w:rsidRPr="00391C19" w:rsidRDefault="00142B0B" w:rsidP="005B45A0">
                            <w:pPr>
                              <w:rPr>
                                <w:sz w:val="20"/>
                              </w:rPr>
                            </w:pPr>
                            <w:r w:rsidRPr="00391C19">
                              <w:rPr>
                                <w:sz w:val="20"/>
                              </w:rPr>
                              <w:t>LESEN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0276675" id="_x0000_t202" coordsize="21600,21600" o:spt="202" path="m,l,21600r21600,l21600,xe">
                <v:stroke joinstyle="miter"/>
                <v:path gradientshapeok="t" o:connecttype="rect"/>
              </v:shapetype>
              <v:shape id="Textfeld 2" o:spid="_x0000_s1026" type="#_x0000_t202" style="position:absolute;margin-left:461.05pt;margin-top:8.75pt;width:54pt;height:110.6pt;rotation:-1694032fd;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" filled="f" stroked="f">
                <v:textbox style="mso-fit-shape-to-text:t">
                  <w:txbxContent>
                    <w:p w14:paraId="7CCF3E94" w14:textId="77777777" w:rsidR="00142B0B" w:rsidRPr="00391C19" w:rsidRDefault="00142B0B" w:rsidP="005B45A0">
                      <w:pPr>
                        <w:rPr>
                          <w:sz w:val="20"/>
                        </w:rPr>
                      </w:pPr>
                      <w:r w:rsidRPr="00391C19">
                        <w:rPr>
                          <w:sz w:val="20"/>
                        </w:rPr>
                        <w:t>LESEN</w:t>
                      </w:r>
                    </w:p>
                  </w:txbxContent>
                </v:textbox>
              </v:shape>
            </w:pict>
          </mc:Fallback>
        </mc:AlternateContent>
      </w:r>
      <w:r w:rsidR="005B45A0">
        <w:rPr>
          <w:iCs/>
        </w:rPr>
        <w:t xml:space="preserve">Sie sind Azubi im IT-Unternehmen </w:t>
      </w:r>
      <w:proofErr w:type="spellStart"/>
      <w:r w:rsidR="005B45A0">
        <w:rPr>
          <w:iCs/>
        </w:rPr>
        <w:t>DataSol</w:t>
      </w:r>
      <w:proofErr w:type="spellEnd"/>
      <w:r w:rsidR="005B45A0">
        <w:rPr>
          <w:iCs/>
        </w:rPr>
        <w:t xml:space="preserve"> GmbH</w:t>
      </w:r>
      <w:r w:rsidR="00862817">
        <w:rPr>
          <w:iCs/>
        </w:rPr>
        <w:t>. In diesem Ausbildungsjahr</w:t>
      </w:r>
    </w:p>
    <w:p w14:paraId="15933B32" w14:textId="77777777" w:rsidR="00DD39FD" w:rsidRDefault="00862817" w:rsidP="005B45A0">
      <w:pPr>
        <w:spacing w:before="40" w:after="40"/>
        <w:rPr>
          <w:iCs/>
        </w:rPr>
      </w:pPr>
      <w:r>
        <w:rPr>
          <w:iCs/>
        </w:rPr>
        <w:t>sind Sie in der Abteilung Service/Support eingesetzt</w:t>
      </w:r>
      <w:r w:rsidR="00DD39FD">
        <w:rPr>
          <w:iCs/>
        </w:rPr>
        <w:t>.</w:t>
      </w:r>
    </w:p>
    <w:p w14:paraId="1F729409" w14:textId="35AB7E30" w:rsidR="005B45A0" w:rsidRDefault="00DD39FD" w:rsidP="005B45A0">
      <w:pPr>
        <w:spacing w:before="40" w:after="40"/>
        <w:rPr>
          <w:noProof/>
          <w:szCs w:val="28"/>
        </w:rPr>
      </w:pPr>
      <w:r>
        <w:rPr>
          <w:iCs/>
        </w:rPr>
        <w:t>Sie starten ihren Arbeitstag</w:t>
      </w:r>
      <w:r w:rsidR="005B45A0">
        <w:rPr>
          <w:iCs/>
        </w:rPr>
        <w:t xml:space="preserve"> und erhalten folgenden Zeitungsausschnitt:</w:t>
      </w:r>
      <w:r w:rsidR="005B45A0" w:rsidRPr="00820422">
        <w:rPr>
          <w:noProof/>
          <w:szCs w:val="28"/>
        </w:rPr>
        <w:t xml:space="preserve"> </w:t>
      </w:r>
    </w:p>
    <w:p w14:paraId="0F14D6AD" w14:textId="77777777" w:rsidR="00731794" w:rsidRDefault="00731794" w:rsidP="005B45A0">
      <w:pPr>
        <w:spacing w:before="40" w:after="40"/>
        <w:rPr>
          <w:iCs/>
        </w:rPr>
      </w:pPr>
    </w:p>
    <w:p w14:paraId="09A5D4F2" w14:textId="058E8849" w:rsidR="005B45A0" w:rsidRDefault="005B45A0" w:rsidP="005B45A0">
      <w:pPr>
        <w:spacing w:before="40" w:after="40" w:line="360" w:lineRule="auto"/>
        <w:rPr>
          <w:iCs/>
        </w:rPr>
      </w:pPr>
      <w:r>
        <w:rPr>
          <w:noProof/>
        </w:rPr>
        <mc:AlternateContent>
          <mc:Choice Requires="wps">
            <w:drawing>
              <wp:anchor distT="0" distB="0" distL="114300" distR="114300" simplePos="0" relativeHeight="251771904" behindDoc="0" locked="0" layoutInCell="1" allowOverlap="1" wp14:anchorId="1B099C80" wp14:editId="74457DFA">
                <wp:simplePos x="0" y="0"/>
                <wp:positionH relativeFrom="margin">
                  <wp:posOffset>-60385</wp:posOffset>
                </wp:positionH>
                <wp:positionV relativeFrom="paragraph">
                  <wp:posOffset>36303</wp:posOffset>
                </wp:positionV>
                <wp:extent cx="6702725" cy="3743325"/>
                <wp:effectExtent l="0" t="0" r="22225" b="28575"/>
                <wp:wrapNone/>
                <wp:docPr id="39" name="Rechteck 39"/>
                <wp:cNvGraphicFramePr/>
                <a:graphic xmlns:a="http://schemas.openxmlformats.org/drawingml/2006/main">
                  <a:graphicData uri="http://schemas.microsoft.com/office/word/2010/wordprocessingShape">
                    <wps:wsp>
                      <wps:cNvSpPr/>
                      <wps:spPr>
                        <a:xfrm>
                          <a:off x="0" y="0"/>
                          <a:ext cx="6702725" cy="37433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8F03BE" id="Rechteck 39" o:spid="_x0000_s1026" style="position:absolute;margin-left:-4.75pt;margin-top:2.85pt;width:527.75pt;height:294.75pt;z-index:2517719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" filled="f" strokecolor="black [3213]" strokeweight="1.5pt">
                <w10:wrap anchorx="margin"/>
              </v:rect>
            </w:pict>
          </mc:Fallback>
        </mc:AlternateContent>
      </w:r>
      <w:r>
        <w:rPr>
          <w:noProof/>
        </w:rPr>
        <w:drawing>
          <wp:inline distT="0" distB="0" distL="0" distR="0" wp14:anchorId="675A87B3" wp14:editId="1714BD6A">
            <wp:extent cx="6381750" cy="1066800"/>
            <wp:effectExtent l="0" t="0" r="0" b="0"/>
            <wp:docPr id="62" name="Grafik 6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Grafik 62" descr="Ein Bild, das Text enthält.&#10;&#10;Automatisch generierte Beschreibung"/>
                    <pic:cNvPicPr/>
                  </pic:nvPicPr>
                  <pic:blipFill>
                    <a:blip r:embed="rId13"/>
                    <a:stretch>
                      <a:fillRect/>
                    </a:stretch>
                  </pic:blipFill>
                  <pic:spPr>
                    <a:xfrm>
                      <a:off x="0" y="0"/>
                      <a:ext cx="6381750" cy="1066800"/>
                    </a:xfrm>
                    <a:prstGeom prst="rect">
                      <a:avLst/>
                    </a:prstGeom>
                  </pic:spPr>
                </pic:pic>
              </a:graphicData>
            </a:graphic>
          </wp:inline>
        </w:drawing>
      </w:r>
    </w:p>
    <w:p w14:paraId="39E6F9D1" w14:textId="1CE0E11B" w:rsidR="005B45A0" w:rsidRDefault="005B45A0" w:rsidP="005B45A0">
      <w:pPr>
        <w:spacing w:before="40" w:after="40" w:line="360" w:lineRule="auto"/>
        <w:rPr>
          <w:iCs/>
        </w:rPr>
      </w:pPr>
      <w:r w:rsidRPr="0082747E">
        <w:rPr>
          <w:iCs/>
        </w:rPr>
        <w:t>In der sich stark wandelnden, digitalisierten Welt – sei es Vernetzung von Büroarbeitsplätzen, per EDV gesteuerte Maschinen und Logistik aber auch virtuelle bzw. digitale Umsetzung von Hardwaresystemen etc., d. h. allgemein der Anforderung vielerlei IT-Anwendungen und IT-Services bereitzustellen – sind IT-Abteilungen wie auch reine IT-Unternehmen Servicedienstleister für die internen wie auch externen Kunden. Aufgrund der vielfältigen Aufgaben, die auch aufgrund vieler Neuerungen ein großes Spezialwissen erfordern, wäre eine interne Bewältigung ein Ding der Unmöglichkeit, weshalb IT-Unternehmen i. d. R. auch Services für ihre Kunden anbieten. Außerdem sind die Anteile der Erlöse aus Serviceaufträgen im Vergleich zum Vertrieb aus Hard- und Software in den letzten Jahrzehnten immer mehr gestiegen und machen mittlerweile in vielen Unternehmen den größeren Anteil aus.</w:t>
      </w:r>
      <w:r>
        <w:rPr>
          <w:iCs/>
        </w:rPr>
        <w:t xml:space="preserve"> </w:t>
      </w:r>
      <w:r w:rsidRPr="0082747E">
        <w:rPr>
          <w:iCs/>
        </w:rPr>
        <w:t xml:space="preserve">Daher ist es unabdinglich, IT-Services, Managementarten und rechtliche Anforderungen zu unterscheiden.  </w:t>
      </w:r>
    </w:p>
    <w:p w14:paraId="0A014CC9" w14:textId="711168B9" w:rsidR="00862817" w:rsidRDefault="00862817" w:rsidP="005B45A0">
      <w:pPr>
        <w:spacing w:before="40" w:after="40" w:line="360" w:lineRule="auto"/>
        <w:rPr>
          <w:iCs/>
        </w:rPr>
      </w:pPr>
    </w:p>
    <w:tbl>
      <w:tblPr>
        <w:tblStyle w:val="Tabellenraster"/>
        <w:tblW w:w="10485" w:type="dxa"/>
        <w:tblLook w:val="04A0" w:firstRow="1" w:lastRow="0" w:firstColumn="1" w:lastColumn="0" w:noHBand="0" w:noVBand="1"/>
      </w:tblPr>
      <w:tblGrid>
        <w:gridCol w:w="846"/>
        <w:gridCol w:w="9639"/>
      </w:tblGrid>
      <w:tr w:rsidR="00862817" w14:paraId="60DFEE8B" w14:textId="77777777" w:rsidTr="00DD39FD">
        <w:trPr>
          <w:cantSplit/>
          <w:trHeight w:val="1134"/>
        </w:trPr>
        <w:tc>
          <w:tcPr>
            <w:tcW w:w="846" w:type="dxa"/>
            <w:shd w:val="clear" w:color="auto" w:fill="000000" w:themeFill="text1"/>
            <w:vAlign w:val="center"/>
          </w:tcPr>
          <w:p w14:paraId="3C0B957C" w14:textId="77777777" w:rsidR="00862817" w:rsidRPr="00F46B95" w:rsidRDefault="00862817" w:rsidP="00142B0B">
            <w:pPr>
              <w:pStyle w:val="Textkrper"/>
              <w:spacing w:before="1" w:after="240"/>
              <w:ind w:right="210"/>
              <w:rPr>
                <w:b/>
                <w:sz w:val="2"/>
                <w:szCs w:val="2"/>
              </w:rPr>
            </w:pPr>
            <w:bookmarkStart w:id="0" w:name="_Hlk121461303"/>
            <w:r w:rsidRPr="00F46B95">
              <w:rPr>
                <w:b/>
                <w:noProof/>
                <w:sz w:val="2"/>
                <w:szCs w:val="2"/>
              </w:rPr>
              <w:drawing>
                <wp:anchor distT="0" distB="0" distL="114300" distR="114300" simplePos="0" relativeHeight="251821056" behindDoc="0" locked="0" layoutInCell="1" allowOverlap="1" wp14:anchorId="09CF2F47" wp14:editId="6C557608">
                  <wp:simplePos x="0" y="0"/>
                  <wp:positionH relativeFrom="column">
                    <wp:posOffset>-5080</wp:posOffset>
                  </wp:positionH>
                  <wp:positionV relativeFrom="paragraph">
                    <wp:posOffset>-401955</wp:posOffset>
                  </wp:positionV>
                  <wp:extent cx="397510" cy="397510"/>
                  <wp:effectExtent l="0" t="0" r="2540" b="2540"/>
                  <wp:wrapSquare wrapText="bothSides"/>
                  <wp:docPr id="23" name="Grafik 23"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Stift mit einfarbiger Füllun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97510" cy="397510"/>
                          </a:xfrm>
                          <a:prstGeom prst="rect">
                            <a:avLst/>
                          </a:prstGeom>
                        </pic:spPr>
                      </pic:pic>
                    </a:graphicData>
                  </a:graphic>
                  <wp14:sizeRelH relativeFrom="page">
                    <wp14:pctWidth>0</wp14:pctWidth>
                  </wp14:sizeRelH>
                  <wp14:sizeRelV relativeFrom="page">
                    <wp14:pctHeight>0</wp14:pctHeight>
                  </wp14:sizeRelV>
                </wp:anchor>
              </w:drawing>
            </w:r>
          </w:p>
        </w:tc>
        <w:tc>
          <w:tcPr>
            <w:tcW w:w="9639" w:type="dxa"/>
          </w:tcPr>
          <w:p w14:paraId="23729462" w14:textId="72CD3986" w:rsidR="00862817" w:rsidRPr="00862817" w:rsidRDefault="00862817" w:rsidP="00142B0B">
            <w:pPr>
              <w:pStyle w:val="Textkrper"/>
              <w:spacing w:before="1" w:after="60"/>
              <w:ind w:right="210"/>
              <w:rPr>
                <w:rFonts w:ascii="Times New Roman" w:hAnsi="Times New Roman" w:cs="Times New Roman"/>
                <w:b/>
                <w:sz w:val="24"/>
                <w:szCs w:val="24"/>
                <w:u w:val="single"/>
              </w:rPr>
            </w:pPr>
            <w:r>
              <w:rPr>
                <w:noProof/>
              </w:rPr>
              <w:drawing>
                <wp:anchor distT="0" distB="0" distL="114300" distR="114300" simplePos="0" relativeHeight="251786240" behindDoc="0" locked="0" layoutInCell="1" allowOverlap="1" wp14:anchorId="1E7D9A87" wp14:editId="4DB42513">
                  <wp:simplePos x="0" y="0"/>
                  <wp:positionH relativeFrom="column">
                    <wp:posOffset>5340985</wp:posOffset>
                  </wp:positionH>
                  <wp:positionV relativeFrom="paragraph">
                    <wp:posOffset>120650</wp:posOffset>
                  </wp:positionV>
                  <wp:extent cx="363070" cy="363070"/>
                  <wp:effectExtent l="0" t="0" r="0" b="0"/>
                  <wp:wrapNone/>
                  <wp:docPr id="200" name="Grafik 200" descr="Gehirn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Grafik 200" descr="Gehirn mit einfarbiger Füllung"/>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3070" cy="363070"/>
                          </a:xfrm>
                          <a:prstGeom prst="rect">
                            <a:avLst/>
                          </a:prstGeom>
                        </pic:spPr>
                      </pic:pic>
                    </a:graphicData>
                  </a:graphic>
                  <wp14:sizeRelH relativeFrom="margin">
                    <wp14:pctWidth>0</wp14:pctWidth>
                  </wp14:sizeRelH>
                  <wp14:sizeRelV relativeFrom="margin">
                    <wp14:pctHeight>0</wp14:pctHeight>
                  </wp14:sizeRelV>
                </wp:anchor>
              </w:drawing>
            </w:r>
            <w:r w:rsidRPr="00862817">
              <w:rPr>
                <w:rFonts w:ascii="Times New Roman" w:hAnsi="Times New Roman" w:cs="Times New Roman"/>
                <w:b/>
                <w:sz w:val="24"/>
                <w:szCs w:val="24"/>
                <w:u w:val="single"/>
              </w:rPr>
              <w:t>Arbeitsauftrag:</w:t>
            </w:r>
          </w:p>
          <w:p w14:paraId="0AC561FE" w14:textId="4ECC866B" w:rsidR="00862817" w:rsidRPr="00862817" w:rsidRDefault="00862817" w:rsidP="00862817">
            <w:pPr>
              <w:tabs>
                <w:tab w:val="left" w:pos="9135"/>
              </w:tabs>
              <w:rPr>
                <w:noProof/>
                <w:szCs w:val="24"/>
              </w:rPr>
            </w:pPr>
            <w:r w:rsidRPr="00862817">
              <w:rPr>
                <w:noProof/>
                <w:szCs w:val="24"/>
              </w:rPr>
              <w:t>Beantworten Sie nachfolgende Fragen:</w:t>
            </w:r>
          </w:p>
          <w:p w14:paraId="514D0B17" w14:textId="4551EBBB" w:rsidR="00862817" w:rsidRPr="00862817" w:rsidRDefault="00862817" w:rsidP="00862817">
            <w:pPr>
              <w:pStyle w:val="Listenabsatz"/>
              <w:numPr>
                <w:ilvl w:val="0"/>
                <w:numId w:val="3"/>
              </w:numPr>
              <w:spacing w:before="40" w:after="40"/>
              <w:ind w:left="459" w:hanging="357"/>
              <w:rPr>
                <w:iCs/>
                <w:szCs w:val="24"/>
              </w:rPr>
            </w:pPr>
            <w:r w:rsidRPr="00862817">
              <w:rPr>
                <w:iCs/>
                <w:szCs w:val="24"/>
              </w:rPr>
              <w:t>Was sind „interne“ und „externe“ Kunden?</w:t>
            </w:r>
          </w:p>
          <w:p w14:paraId="13AF4594" w14:textId="64897393" w:rsidR="00862817" w:rsidRPr="00862817" w:rsidRDefault="00862817" w:rsidP="00862817">
            <w:pPr>
              <w:pStyle w:val="Listenabsatz"/>
              <w:numPr>
                <w:ilvl w:val="0"/>
                <w:numId w:val="3"/>
              </w:numPr>
              <w:spacing w:before="40" w:after="40"/>
              <w:ind w:left="459" w:hanging="357"/>
              <w:rPr>
                <w:iCs/>
                <w:szCs w:val="24"/>
              </w:rPr>
            </w:pPr>
            <w:r w:rsidRPr="00862817">
              <w:rPr>
                <w:iCs/>
                <w:szCs w:val="24"/>
              </w:rPr>
              <w:t>Welche IT- Servicearten für Kunden kennen Sie bereits?</w:t>
            </w:r>
          </w:p>
          <w:p w14:paraId="460CF889" w14:textId="2E187F29" w:rsidR="00862817" w:rsidRPr="00862817" w:rsidRDefault="00862817" w:rsidP="00862817">
            <w:pPr>
              <w:pStyle w:val="Listenabsatz"/>
              <w:numPr>
                <w:ilvl w:val="0"/>
                <w:numId w:val="3"/>
              </w:numPr>
              <w:spacing w:before="40" w:after="40"/>
              <w:ind w:left="459" w:hanging="357"/>
              <w:rPr>
                <w:iCs/>
                <w:szCs w:val="24"/>
              </w:rPr>
            </w:pPr>
            <w:r w:rsidRPr="00862817">
              <w:rPr>
                <w:iCs/>
                <w:szCs w:val="24"/>
              </w:rPr>
              <w:t xml:space="preserve">Was bedeutet es für die </w:t>
            </w:r>
            <w:proofErr w:type="spellStart"/>
            <w:r w:rsidRPr="00862817">
              <w:rPr>
                <w:iCs/>
                <w:szCs w:val="24"/>
              </w:rPr>
              <w:t>DataSol</w:t>
            </w:r>
            <w:proofErr w:type="spellEnd"/>
            <w:r w:rsidRPr="00862817">
              <w:rPr>
                <w:iCs/>
                <w:szCs w:val="24"/>
              </w:rPr>
              <w:t>, wenn sie einen Großteil ihrer Erlöse über Serviceaufträge generiert und nicht mehr wie zuvor aus dem Vertrieb von Hard- und Software?</w:t>
            </w:r>
          </w:p>
          <w:p w14:paraId="7DB34160" w14:textId="7285F1D2" w:rsidR="00E33309" w:rsidRPr="00E33309" w:rsidRDefault="00862817" w:rsidP="00E33309">
            <w:pPr>
              <w:pStyle w:val="Listenabsatz"/>
              <w:numPr>
                <w:ilvl w:val="0"/>
                <w:numId w:val="3"/>
              </w:numPr>
              <w:spacing w:before="40" w:after="40"/>
              <w:ind w:left="459" w:hanging="357"/>
              <w:rPr>
                <w:iCs/>
                <w:szCs w:val="24"/>
              </w:rPr>
            </w:pPr>
            <w:r w:rsidRPr="00862817">
              <w:rPr>
                <w:iCs/>
                <w:szCs w:val="24"/>
              </w:rPr>
              <w:t xml:space="preserve">Welche Beispiele kennen Sie für Managementarten und rechtliche Anforderungen? </w:t>
            </w:r>
          </w:p>
        </w:tc>
      </w:tr>
      <w:bookmarkEnd w:id="0"/>
    </w:tbl>
    <w:p w14:paraId="1ACF2742" w14:textId="77777777" w:rsidR="00DD39FD" w:rsidRDefault="00DD39FD" w:rsidP="005B45A0">
      <w:pPr>
        <w:spacing w:before="40" w:after="40" w:line="360" w:lineRule="auto"/>
        <w:rPr>
          <w:iCs/>
        </w:rPr>
      </w:pPr>
    </w:p>
    <w:p w14:paraId="15354277" w14:textId="77777777" w:rsidR="00E33309" w:rsidRDefault="00E33309" w:rsidP="00E33309">
      <w:r>
        <w:t>1.   Intern: Mitarbeiter innerhalb des Unternehmens; z.B. Kollege einer Abteilung</w:t>
      </w:r>
    </w:p>
    <w:p w14:paraId="0180F99B" w14:textId="60B4D9AA" w:rsidR="00E33309" w:rsidRDefault="00E33309" w:rsidP="00E33309">
      <w:r>
        <w:t xml:space="preserve">      </w:t>
      </w:r>
      <w:r w:rsidRPr="00E33309">
        <w:t>Extern: Kunden außerhalb des U</w:t>
      </w:r>
      <w:r>
        <w:t>nternehmens; z.B. Erdkunde, Zwischenhändler</w:t>
      </w:r>
    </w:p>
    <w:p w14:paraId="069A2D73" w14:textId="77777777" w:rsidR="00E33309" w:rsidRDefault="00E33309" w:rsidP="00E33309"/>
    <w:p w14:paraId="53DC70DA" w14:textId="79C5FF47" w:rsidR="00E33309" w:rsidRDefault="00E33309" w:rsidP="00E33309">
      <w:r>
        <w:t>3. Weiteres Geschäftsfeld; Personalstruktur verändert sich; bestehende Mitarbeiter weiter-/fortbilden; neu</w:t>
      </w:r>
      <w:r w:rsidR="00D00ED2">
        <w:t xml:space="preserve">e </w:t>
      </w:r>
      <w:r>
        <w:t>Abteilungen gründen (Aufbauorganisation)</w:t>
      </w:r>
    </w:p>
    <w:p w14:paraId="73753D74" w14:textId="77777777" w:rsidR="00E33309" w:rsidRDefault="00E33309" w:rsidP="00E33309">
      <w:pPr>
        <w:rPr>
          <w:lang w:val="en-US"/>
        </w:rPr>
      </w:pPr>
      <w:r w:rsidRPr="00E33309">
        <w:rPr>
          <w:lang w:val="en-US"/>
        </w:rPr>
        <w:t>4. IT-</w:t>
      </w:r>
      <w:proofErr w:type="spellStart"/>
      <w:r w:rsidRPr="00E33309">
        <w:rPr>
          <w:lang w:val="en-US"/>
        </w:rPr>
        <w:t>Servicemanagement</w:t>
      </w:r>
      <w:proofErr w:type="spellEnd"/>
      <w:r w:rsidRPr="00E33309">
        <w:rPr>
          <w:lang w:val="en-US"/>
        </w:rPr>
        <w:t>; S</w:t>
      </w:r>
      <w:r>
        <w:rPr>
          <w:lang w:val="en-US"/>
        </w:rPr>
        <w:t>ervice-Level-Management</w:t>
      </w:r>
    </w:p>
    <w:p w14:paraId="457AB55D" w14:textId="5CA7470E" w:rsidR="00E33309" w:rsidRPr="00437053" w:rsidRDefault="00E33309" w:rsidP="00E33309">
      <w:pPr>
        <w:rPr>
          <w:lang w:val="en-US"/>
        </w:rPr>
        <w:sectPr w:rsidR="00E33309" w:rsidRPr="00437053" w:rsidSect="00F20C16">
          <w:headerReference w:type="default" r:id="rId18"/>
          <w:pgSz w:w="11906" w:h="16838"/>
          <w:pgMar w:top="720" w:right="720" w:bottom="720" w:left="720" w:header="568" w:footer="398" w:gutter="0"/>
          <w:cols w:space="708"/>
          <w:docGrid w:linePitch="360"/>
        </w:sectPr>
      </w:pPr>
      <w:r w:rsidRPr="00437053">
        <w:rPr>
          <w:lang w:val="en-US"/>
        </w:rPr>
        <w:t xml:space="preserve">    </w:t>
      </w:r>
      <w:proofErr w:type="spellStart"/>
      <w:r w:rsidRPr="00437053">
        <w:rPr>
          <w:lang w:val="en-US"/>
        </w:rPr>
        <w:t>Rechtliche</w:t>
      </w:r>
      <w:proofErr w:type="spellEnd"/>
      <w:r w:rsidRPr="00437053">
        <w:rPr>
          <w:lang w:val="en-US"/>
        </w:rPr>
        <w:t xml:space="preserve"> </w:t>
      </w:r>
      <w:proofErr w:type="spellStart"/>
      <w:r w:rsidRPr="00437053">
        <w:rPr>
          <w:lang w:val="en-US"/>
        </w:rPr>
        <w:t>Anfordenrungen</w:t>
      </w:r>
      <w:proofErr w:type="spellEnd"/>
      <w:r w:rsidRPr="00437053">
        <w:rPr>
          <w:lang w:val="en-US"/>
        </w:rPr>
        <w:t>: DSVGO; HGB</w:t>
      </w:r>
    </w:p>
    <w:p w14:paraId="3E1C2676" w14:textId="22792AA2" w:rsidR="00CD7D0E" w:rsidRPr="00437053" w:rsidRDefault="00CD7D0E" w:rsidP="00CD7D0E">
      <w:pPr>
        <w:pBdr>
          <w:top w:val="single" w:sz="4" w:space="1" w:color="auto"/>
          <w:left w:val="single" w:sz="4" w:space="0" w:color="auto"/>
          <w:bottom w:val="single" w:sz="4" w:space="1" w:color="auto"/>
          <w:right w:val="single" w:sz="4" w:space="0" w:color="auto"/>
        </w:pBdr>
        <w:shd w:val="clear" w:color="auto" w:fill="E7E6E6" w:themeFill="background2"/>
        <w:spacing w:after="120"/>
        <w:jc w:val="center"/>
        <w:rPr>
          <w:rFonts w:ascii="Cambria Math" w:eastAsia="Calibri" w:hAnsi="Cambria Math"/>
          <w:b/>
          <w:sz w:val="28"/>
          <w:szCs w:val="28"/>
          <w:lang w:val="en-US"/>
        </w:rPr>
      </w:pPr>
      <w:r w:rsidRPr="00437053">
        <w:rPr>
          <w:rFonts w:ascii="Cambria Math" w:hAnsi="Cambria Math"/>
          <w:b/>
          <w:noProof/>
          <w:sz w:val="28"/>
          <w:szCs w:val="28"/>
          <w:lang w:val="en-US"/>
        </w:rPr>
        <w:lastRenderedPageBreak/>
        <w:t xml:space="preserve">2. </w:t>
      </w:r>
      <w:r w:rsidR="005564D6" w:rsidRPr="00437053">
        <w:rPr>
          <w:rFonts w:ascii="Cambria Math" w:hAnsi="Cambria Math"/>
          <w:b/>
          <w:noProof/>
          <w:sz w:val="28"/>
          <w:szCs w:val="28"/>
          <w:lang w:val="en-US"/>
        </w:rPr>
        <w:t>IT-</w:t>
      </w:r>
      <w:r w:rsidRPr="00437053">
        <w:rPr>
          <w:rFonts w:ascii="Cambria Math" w:hAnsi="Cambria Math"/>
          <w:b/>
          <w:noProof/>
          <w:sz w:val="28"/>
          <w:szCs w:val="28"/>
          <w:lang w:val="en-US"/>
        </w:rPr>
        <w:t>Services</w:t>
      </w:r>
    </w:p>
    <w:p w14:paraId="21F14EDE" w14:textId="2DCDA167" w:rsidR="001E1F40" w:rsidRPr="000D2666" w:rsidRDefault="001E1F40" w:rsidP="001E1F40">
      <w:pPr>
        <w:spacing w:before="40" w:after="40"/>
        <w:rPr>
          <w:iCs/>
        </w:rPr>
      </w:pPr>
      <w:r w:rsidRPr="000D2666">
        <w:rPr>
          <w:iCs/>
        </w:rPr>
        <w:t xml:space="preserve">Auf der Homepage der </w:t>
      </w:r>
      <w:proofErr w:type="spellStart"/>
      <w:r w:rsidRPr="000D2666">
        <w:rPr>
          <w:iCs/>
        </w:rPr>
        <w:t>Datasol</w:t>
      </w:r>
      <w:proofErr w:type="spellEnd"/>
      <w:r w:rsidRPr="000D2666">
        <w:rPr>
          <w:iCs/>
        </w:rPr>
        <w:t xml:space="preserve"> GmbH, werden die von den Kunden momentan schwerpunktmäßig nachgefragten Services dargestellt. </w:t>
      </w:r>
      <w:r w:rsidR="00943208">
        <w:rPr>
          <w:iCs/>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2551"/>
        <w:gridCol w:w="1418"/>
        <w:gridCol w:w="2603"/>
        <w:gridCol w:w="1756"/>
      </w:tblGrid>
      <w:tr w:rsidR="001E1F40" w:rsidRPr="001C6DAC" w14:paraId="7A8C9EE9" w14:textId="77777777" w:rsidTr="00943208">
        <w:trPr>
          <w:trHeight w:val="1041"/>
          <w:jc w:val="center"/>
        </w:trPr>
        <w:tc>
          <w:tcPr>
            <w:tcW w:w="9854" w:type="dxa"/>
            <w:gridSpan w:val="5"/>
            <w:shd w:val="clear" w:color="auto" w:fill="4BCA0C"/>
          </w:tcPr>
          <w:p w14:paraId="25495213" w14:textId="36898867" w:rsidR="001E1F40" w:rsidRPr="001006AF" w:rsidRDefault="001E1F40" w:rsidP="00943208">
            <w:pPr>
              <w:tabs>
                <w:tab w:val="left" w:pos="7533"/>
              </w:tabs>
              <w:rPr>
                <w:rFonts w:ascii="Franklin Gothic Book" w:hAnsi="Franklin Gothic Book"/>
                <w:b/>
                <w:bCs/>
                <w:noProof/>
                <w:color w:val="FFFFFF"/>
                <w:sz w:val="26"/>
                <w:szCs w:val="26"/>
              </w:rPr>
            </w:pPr>
            <w:r>
              <w:rPr>
                <w:noProof/>
              </w:rPr>
              <w:drawing>
                <wp:anchor distT="0" distB="0" distL="114300" distR="114300" simplePos="0" relativeHeight="251808768" behindDoc="0" locked="0" layoutInCell="1" allowOverlap="1" wp14:anchorId="17F730D1" wp14:editId="786C3752">
                  <wp:simplePos x="0" y="0"/>
                  <wp:positionH relativeFrom="margin">
                    <wp:posOffset>4664075</wp:posOffset>
                  </wp:positionH>
                  <wp:positionV relativeFrom="margin">
                    <wp:posOffset>73660</wp:posOffset>
                  </wp:positionV>
                  <wp:extent cx="768350" cy="533400"/>
                  <wp:effectExtent l="0" t="0" r="0" b="0"/>
                  <wp:wrapSquare wrapText="bothSides"/>
                  <wp:docPr id="225" name="Grafi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9" cstate="print">
                            <a:extLst>
                              <a:ext uri="{28A0092B-C50C-407E-A947-70E740481C1C}">
                                <a14:useLocalDpi xmlns:a14="http://schemas.microsoft.com/office/drawing/2010/main" val="0"/>
                              </a:ext>
                            </a:extLst>
                          </a:blip>
                          <a:srcRect l="55429" t="25797" r="24303" b="49225"/>
                          <a:stretch>
                            <a:fillRect/>
                          </a:stretch>
                        </pic:blipFill>
                        <pic:spPr bwMode="auto">
                          <a:xfrm>
                            <a:off x="0" y="0"/>
                            <a:ext cx="76835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943208">
              <w:rPr>
                <w:rFonts w:ascii="Franklin Gothic Book" w:hAnsi="Franklin Gothic Book"/>
                <w:b/>
                <w:bCs/>
                <w:noProof/>
                <w:color w:val="FFFFFF"/>
                <w:sz w:val="20"/>
              </w:rPr>
              <w:t xml:space="preserve"> </w:t>
            </w:r>
            <w:r w:rsidR="00943208">
              <w:rPr>
                <w:rFonts w:ascii="Franklin Gothic Book" w:hAnsi="Franklin Gothic Book"/>
                <w:b/>
                <w:bCs/>
                <w:noProof/>
                <w:color w:val="FFFFFF"/>
              </w:rPr>
              <w:br/>
            </w:r>
            <w:r w:rsidRPr="001006AF">
              <w:rPr>
                <w:rFonts w:ascii="Franklin Gothic Book" w:hAnsi="Franklin Gothic Book"/>
                <w:b/>
                <w:bCs/>
                <w:noProof/>
                <w:color w:val="FFFFFF"/>
              </w:rPr>
              <w:t xml:space="preserve">              </w:t>
            </w:r>
            <w:r w:rsidRPr="001006AF">
              <w:rPr>
                <w:rFonts w:ascii="Franklin Gothic Book" w:hAnsi="Franklin Gothic Book"/>
                <w:b/>
                <w:bCs/>
                <w:noProof/>
                <w:color w:val="FFFFFF"/>
                <w:sz w:val="26"/>
                <w:szCs w:val="26"/>
              </w:rPr>
              <w:t>Qualität überzeugt,</w:t>
            </w:r>
          </w:p>
          <w:p w14:paraId="55FD8964" w14:textId="2C3AC197" w:rsidR="001E1F40" w:rsidRPr="001C6DAC" w:rsidRDefault="001E1F40" w:rsidP="00943208">
            <w:pPr>
              <w:tabs>
                <w:tab w:val="left" w:pos="7533"/>
              </w:tabs>
              <w:spacing w:before="40" w:after="40" w:line="360" w:lineRule="auto"/>
              <w:rPr>
                <w:rFonts w:ascii="Franklin Gothic Book" w:hAnsi="Franklin Gothic Book"/>
                <w:iCs/>
                <w:color w:val="F2FFE5"/>
              </w:rPr>
            </w:pPr>
            <w:r w:rsidRPr="001006AF">
              <w:rPr>
                <w:rFonts w:ascii="Franklin Gothic Book" w:hAnsi="Franklin Gothic Book"/>
                <w:b/>
                <w:bCs/>
                <w:noProof/>
                <w:color w:val="FFFFFF"/>
                <w:sz w:val="26"/>
                <w:szCs w:val="26"/>
              </w:rPr>
              <w:t xml:space="preserve">                          Service entscheidet!   </w:t>
            </w:r>
          </w:p>
        </w:tc>
      </w:tr>
      <w:tr w:rsidR="001E1F40" w:rsidRPr="001C6DAC" w14:paraId="53C46FAB" w14:textId="77777777" w:rsidTr="00142B0B">
        <w:trPr>
          <w:jc w:val="center"/>
        </w:trPr>
        <w:tc>
          <w:tcPr>
            <w:tcW w:w="1526" w:type="dxa"/>
            <w:shd w:val="clear" w:color="auto" w:fill="CCFF99"/>
          </w:tcPr>
          <w:p w14:paraId="7FB94BD3" w14:textId="77777777" w:rsidR="001E1F40" w:rsidRPr="001C6DAC" w:rsidRDefault="001E1F40" w:rsidP="00142B0B">
            <w:pPr>
              <w:spacing w:before="40" w:after="40" w:line="360" w:lineRule="auto"/>
              <w:rPr>
                <w:rFonts w:ascii="Franklin Gothic Book" w:hAnsi="Franklin Gothic Book"/>
                <w:b/>
                <w:bCs/>
                <w:iCs/>
              </w:rPr>
            </w:pPr>
            <w:r w:rsidRPr="001C6DAC">
              <w:rPr>
                <w:rFonts w:ascii="Franklin Gothic Book" w:hAnsi="Franklin Gothic Book"/>
                <w:b/>
                <w:bCs/>
                <w:iCs/>
              </w:rPr>
              <w:t>STARTSEITE</w:t>
            </w:r>
          </w:p>
        </w:tc>
        <w:tc>
          <w:tcPr>
            <w:tcW w:w="2551" w:type="dxa"/>
            <w:shd w:val="clear" w:color="auto" w:fill="CCFF99"/>
          </w:tcPr>
          <w:p w14:paraId="029ECF2C" w14:textId="77777777" w:rsidR="001E1F40" w:rsidRPr="001C6DAC" w:rsidRDefault="001E1F40" w:rsidP="00142B0B">
            <w:pPr>
              <w:spacing w:before="40" w:after="40" w:line="360" w:lineRule="auto"/>
              <w:rPr>
                <w:rFonts w:ascii="Franklin Gothic Book" w:hAnsi="Franklin Gothic Book"/>
                <w:b/>
                <w:bCs/>
                <w:iCs/>
              </w:rPr>
            </w:pPr>
            <w:r w:rsidRPr="001C6DAC">
              <w:rPr>
                <w:rFonts w:ascii="Franklin Gothic Book" w:hAnsi="Franklin Gothic Book"/>
                <w:b/>
                <w:bCs/>
                <w:iCs/>
              </w:rPr>
              <w:t>LEISTUNGSÜBERSICHT</w:t>
            </w:r>
          </w:p>
        </w:tc>
        <w:tc>
          <w:tcPr>
            <w:tcW w:w="1418" w:type="dxa"/>
            <w:shd w:val="clear" w:color="auto" w:fill="CCFF99"/>
          </w:tcPr>
          <w:p w14:paraId="217E85A8" w14:textId="77777777" w:rsidR="001E1F40" w:rsidRPr="001C6DAC" w:rsidRDefault="001E1F40" w:rsidP="00142B0B">
            <w:pPr>
              <w:spacing w:before="40" w:after="40" w:line="360" w:lineRule="auto"/>
              <w:rPr>
                <w:rFonts w:ascii="Franklin Gothic Book" w:hAnsi="Franklin Gothic Book"/>
                <w:b/>
                <w:bCs/>
                <w:iCs/>
              </w:rPr>
            </w:pPr>
            <w:r w:rsidRPr="001C6DAC">
              <w:rPr>
                <w:rFonts w:ascii="Franklin Gothic Book" w:hAnsi="Franklin Gothic Book"/>
                <w:b/>
                <w:bCs/>
                <w:iCs/>
              </w:rPr>
              <w:t xml:space="preserve">ÜBER UNS </w:t>
            </w:r>
          </w:p>
        </w:tc>
        <w:tc>
          <w:tcPr>
            <w:tcW w:w="2603" w:type="dxa"/>
            <w:shd w:val="clear" w:color="auto" w:fill="CCFF99"/>
          </w:tcPr>
          <w:p w14:paraId="0DDA3A21" w14:textId="77777777" w:rsidR="001E1F40" w:rsidRPr="001C6DAC" w:rsidRDefault="001E1F40" w:rsidP="00142B0B">
            <w:pPr>
              <w:spacing w:before="40" w:after="40" w:line="360" w:lineRule="auto"/>
              <w:rPr>
                <w:rFonts w:ascii="Franklin Gothic Book" w:hAnsi="Franklin Gothic Book"/>
                <w:b/>
                <w:bCs/>
                <w:iCs/>
              </w:rPr>
            </w:pPr>
            <w:r w:rsidRPr="001C6DAC">
              <w:rPr>
                <w:rFonts w:ascii="Franklin Gothic Book" w:hAnsi="Franklin Gothic Book"/>
                <w:b/>
                <w:bCs/>
                <w:iCs/>
              </w:rPr>
              <w:t>FOLGE UNS ÜBER</w:t>
            </w:r>
          </w:p>
        </w:tc>
        <w:tc>
          <w:tcPr>
            <w:tcW w:w="1756" w:type="dxa"/>
            <w:shd w:val="clear" w:color="auto" w:fill="CCFF99"/>
          </w:tcPr>
          <w:p w14:paraId="07F4C208" w14:textId="77777777" w:rsidR="001E1F40" w:rsidRPr="001C6DAC" w:rsidRDefault="001E1F40" w:rsidP="00142B0B">
            <w:pPr>
              <w:spacing w:before="40" w:after="40" w:line="360" w:lineRule="auto"/>
              <w:rPr>
                <w:rFonts w:ascii="Franklin Gothic Book" w:hAnsi="Franklin Gothic Book"/>
                <w:b/>
                <w:bCs/>
                <w:iCs/>
              </w:rPr>
            </w:pPr>
            <w:r w:rsidRPr="001C6DAC">
              <w:rPr>
                <w:rFonts w:ascii="Franklin Gothic Book" w:hAnsi="Franklin Gothic Book"/>
                <w:b/>
                <w:bCs/>
                <w:iCs/>
              </w:rPr>
              <w:t>KARRIERE</w:t>
            </w:r>
          </w:p>
        </w:tc>
      </w:tr>
      <w:tr w:rsidR="001E1F40" w:rsidRPr="001C6DAC" w14:paraId="370A78A5" w14:textId="77777777" w:rsidTr="002A0401">
        <w:trPr>
          <w:trHeight w:val="3171"/>
          <w:jc w:val="center"/>
        </w:trPr>
        <w:tc>
          <w:tcPr>
            <w:tcW w:w="9854" w:type="dxa"/>
            <w:gridSpan w:val="5"/>
            <w:shd w:val="clear" w:color="auto" w:fill="DCFFB9"/>
          </w:tcPr>
          <w:p w14:paraId="31FCC6E4" w14:textId="77777777" w:rsidR="001E1F40" w:rsidRDefault="001E1F40" w:rsidP="00142B0B">
            <w:pPr>
              <w:shd w:val="clear" w:color="auto" w:fill="CCFF99"/>
              <w:spacing w:before="40" w:after="40" w:line="360" w:lineRule="auto"/>
              <w:jc w:val="center"/>
              <w:rPr>
                <w:rFonts w:ascii="Franklin Gothic Book" w:hAnsi="Franklin Gothic Book"/>
                <w:b/>
                <w:bCs/>
                <w:iCs/>
                <w:color w:val="595959"/>
              </w:rPr>
            </w:pPr>
            <w:r>
              <w:rPr>
                <w:noProof/>
              </w:rPr>
              <mc:AlternateContent>
                <mc:Choice Requires="wps">
                  <w:drawing>
                    <wp:anchor distT="45720" distB="45720" distL="114300" distR="114300" simplePos="0" relativeHeight="251810816" behindDoc="0" locked="0" layoutInCell="1" allowOverlap="1" wp14:anchorId="24C6C649" wp14:editId="78B1B43C">
                      <wp:simplePos x="0" y="0"/>
                      <wp:positionH relativeFrom="column">
                        <wp:posOffset>2873375</wp:posOffset>
                      </wp:positionH>
                      <wp:positionV relativeFrom="paragraph">
                        <wp:posOffset>67945</wp:posOffset>
                      </wp:positionV>
                      <wp:extent cx="3215005" cy="1864360"/>
                      <wp:effectExtent l="12065" t="10795" r="11430" b="10795"/>
                      <wp:wrapSquare wrapText="bothSides"/>
                      <wp:docPr id="222" name="Textfeld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5005" cy="1864360"/>
                              </a:xfrm>
                              <a:prstGeom prst="rect">
                                <a:avLst/>
                              </a:prstGeom>
                              <a:solidFill>
                                <a:srgbClr val="E7E6E6"/>
                              </a:solidFill>
                              <a:ln w="9525">
                                <a:solidFill>
                                  <a:srgbClr val="000000"/>
                                </a:solidFill>
                                <a:miter lim="800000"/>
                                <a:headEnd/>
                                <a:tailEnd/>
                              </a:ln>
                            </wps:spPr>
                            <wps:txbx>
                              <w:txbxContent>
                                <w:p w14:paraId="68486F21" w14:textId="77777777" w:rsidR="00142B0B" w:rsidRPr="00DF09B5" w:rsidRDefault="00142B0B" w:rsidP="001E1F40">
                                  <w:pPr>
                                    <w:rPr>
                                      <w:rFonts w:ascii="Franklin Gothic Book" w:hAnsi="Franklin Gothic Book"/>
                                      <w:b/>
                                      <w:bCs/>
                                      <w:color w:val="4BCA0C"/>
                                      <w:sz w:val="26"/>
                                      <w:szCs w:val="26"/>
                                      <w:lang w:val="en-US"/>
                                    </w:rPr>
                                  </w:pPr>
                                  <w:r w:rsidRPr="00DF09B5">
                                    <w:rPr>
                                      <w:rFonts w:ascii="Franklin Gothic Book" w:hAnsi="Franklin Gothic Book"/>
                                      <w:b/>
                                      <w:bCs/>
                                      <w:color w:val="4BCA0C"/>
                                      <w:sz w:val="26"/>
                                      <w:szCs w:val="26"/>
                                      <w:lang w:val="en-US"/>
                                    </w:rPr>
                                    <w:t>IT-Service</w:t>
                                  </w:r>
                                </w:p>
                                <w:p w14:paraId="3DDC28A5" w14:textId="77777777" w:rsidR="00142B0B" w:rsidRPr="00DF09B5" w:rsidRDefault="00142B0B" w:rsidP="001E1F40">
                                  <w:pPr>
                                    <w:rPr>
                                      <w:rFonts w:ascii="Franklin Gothic Book" w:hAnsi="Franklin Gothic Book"/>
                                      <w:sz w:val="22"/>
                                      <w:szCs w:val="22"/>
                                      <w:lang w:val="en-US"/>
                                    </w:rPr>
                                  </w:pPr>
                                </w:p>
                                <w:p w14:paraId="42100BBF" w14:textId="77777777" w:rsidR="00142B0B" w:rsidRPr="00DF09B5" w:rsidRDefault="00142B0B" w:rsidP="001E1F40">
                                  <w:pPr>
                                    <w:rPr>
                                      <w:rFonts w:ascii="Franklin Gothic Book" w:hAnsi="Franklin Gothic Book"/>
                                      <w:i/>
                                      <w:iCs/>
                                      <w:sz w:val="22"/>
                                      <w:szCs w:val="22"/>
                                      <w:lang w:val="en-US"/>
                                    </w:rPr>
                                  </w:pPr>
                                  <w:r w:rsidRPr="00DF09B5">
                                    <w:rPr>
                                      <w:rFonts w:ascii="Franklin Gothic Book" w:hAnsi="Franklin Gothic Book"/>
                                      <w:i/>
                                      <w:iCs/>
                                      <w:color w:val="4BCA0C"/>
                                      <w:sz w:val="22"/>
                                      <w:szCs w:val="22"/>
                                      <w:lang w:val="en-US"/>
                                    </w:rPr>
                                    <w:t>*</w:t>
                                  </w:r>
                                  <w:r w:rsidRPr="00DF09B5">
                                    <w:rPr>
                                      <w:rFonts w:ascii="Franklin Gothic Book" w:hAnsi="Franklin Gothic Book"/>
                                      <w:i/>
                                      <w:iCs/>
                                      <w:sz w:val="22"/>
                                      <w:szCs w:val="22"/>
                                      <w:lang w:val="en-US"/>
                                    </w:rPr>
                                    <w:t xml:space="preserve"> Vor-Ort-Service</w:t>
                                  </w:r>
                                  <w:r w:rsidRPr="00DF09B5">
                                    <w:rPr>
                                      <w:rFonts w:ascii="Franklin Gothic Book" w:hAnsi="Franklin Gothic Book"/>
                                      <w:i/>
                                      <w:iCs/>
                                      <w:sz w:val="22"/>
                                      <w:szCs w:val="22"/>
                                      <w:lang w:val="en-US"/>
                                    </w:rPr>
                                    <w:tab/>
                                    <w:t xml:space="preserve"> </w:t>
                                  </w:r>
                                  <w:r w:rsidRPr="00DF09B5">
                                    <w:rPr>
                                      <w:rFonts w:ascii="Franklin Gothic Book" w:hAnsi="Franklin Gothic Book"/>
                                      <w:i/>
                                      <w:iCs/>
                                      <w:color w:val="4BCA0C"/>
                                      <w:sz w:val="22"/>
                                      <w:szCs w:val="22"/>
                                      <w:lang w:val="en-US"/>
                                    </w:rPr>
                                    <w:t>*</w:t>
                                  </w:r>
                                  <w:r w:rsidRPr="00DF09B5">
                                    <w:rPr>
                                      <w:rFonts w:ascii="Franklin Gothic Book" w:hAnsi="Franklin Gothic Book"/>
                                      <w:i/>
                                      <w:iCs/>
                                      <w:sz w:val="22"/>
                                      <w:szCs w:val="22"/>
                                      <w:lang w:val="en-US"/>
                                    </w:rPr>
                                    <w:t xml:space="preserve"> IT-Betreuung</w:t>
                                  </w:r>
                                </w:p>
                                <w:p w14:paraId="7C9F7500" w14:textId="72C97128" w:rsidR="00142B0B" w:rsidRPr="00DF09B5" w:rsidRDefault="00142B0B" w:rsidP="001E1F40">
                                  <w:pPr>
                                    <w:rPr>
                                      <w:rFonts w:ascii="Franklin Gothic Book" w:hAnsi="Franklin Gothic Book"/>
                                      <w:i/>
                                      <w:iCs/>
                                      <w:sz w:val="22"/>
                                      <w:szCs w:val="22"/>
                                      <w:lang w:val="en-US"/>
                                    </w:rPr>
                                  </w:pPr>
                                  <w:r w:rsidRPr="00DF09B5">
                                    <w:rPr>
                                      <w:rFonts w:ascii="Franklin Gothic Book" w:hAnsi="Franklin Gothic Book"/>
                                      <w:i/>
                                      <w:iCs/>
                                      <w:color w:val="4BCA0C"/>
                                      <w:sz w:val="22"/>
                                      <w:szCs w:val="22"/>
                                      <w:lang w:val="en-US"/>
                                    </w:rPr>
                                    <w:t>*</w:t>
                                  </w:r>
                                  <w:r w:rsidRPr="00DF09B5">
                                    <w:rPr>
                                      <w:rFonts w:ascii="Franklin Gothic Book" w:hAnsi="Franklin Gothic Book"/>
                                      <w:i/>
                                      <w:iCs/>
                                      <w:sz w:val="22"/>
                                      <w:szCs w:val="22"/>
                                      <w:lang w:val="en-US"/>
                                    </w:rPr>
                                    <w:t xml:space="preserve"> IT-Management          </w:t>
                                  </w:r>
                                  <w:r w:rsidRPr="00DF09B5">
                                    <w:rPr>
                                      <w:rFonts w:ascii="Franklin Gothic Book" w:hAnsi="Franklin Gothic Book"/>
                                      <w:i/>
                                      <w:iCs/>
                                      <w:color w:val="4BCA0C"/>
                                      <w:sz w:val="22"/>
                                      <w:szCs w:val="22"/>
                                      <w:lang w:val="en-US"/>
                                    </w:rPr>
                                    <w:t>*</w:t>
                                  </w:r>
                                  <w:r w:rsidRPr="00DF09B5">
                                    <w:rPr>
                                      <w:rFonts w:ascii="Franklin Gothic Book" w:hAnsi="Franklin Gothic Book"/>
                                      <w:i/>
                                      <w:iCs/>
                                      <w:sz w:val="22"/>
                                      <w:szCs w:val="22"/>
                                      <w:lang w:val="en-US"/>
                                    </w:rPr>
                                    <w:t xml:space="preserve"> IT-Outso</w:t>
                                  </w:r>
                                  <w:r w:rsidR="00E740B0">
                                    <w:rPr>
                                      <w:rFonts w:ascii="Franklin Gothic Book" w:hAnsi="Franklin Gothic Book"/>
                                      <w:i/>
                                      <w:iCs/>
                                      <w:sz w:val="22"/>
                                      <w:szCs w:val="22"/>
                                      <w:lang w:val="en-US"/>
                                    </w:rPr>
                                    <w:t>u</w:t>
                                  </w:r>
                                  <w:r w:rsidRPr="00DF09B5">
                                    <w:rPr>
                                      <w:rFonts w:ascii="Franklin Gothic Book" w:hAnsi="Franklin Gothic Book"/>
                                      <w:i/>
                                      <w:iCs/>
                                      <w:sz w:val="22"/>
                                      <w:szCs w:val="22"/>
                                      <w:lang w:val="en-US"/>
                                    </w:rPr>
                                    <w:t>rcing</w:t>
                                  </w:r>
                                </w:p>
                                <w:p w14:paraId="0C58804F" w14:textId="77777777" w:rsidR="00142B0B" w:rsidRPr="00DF09B5" w:rsidRDefault="00142B0B" w:rsidP="001E1F40">
                                  <w:pPr>
                                    <w:rPr>
                                      <w:rFonts w:ascii="Franklin Gothic Book" w:hAnsi="Franklin Gothic Book"/>
                                      <w:i/>
                                      <w:iCs/>
                                      <w:sz w:val="22"/>
                                      <w:szCs w:val="22"/>
                                      <w:lang w:val="en-US"/>
                                    </w:rPr>
                                  </w:pPr>
                                  <w:r w:rsidRPr="00DF09B5">
                                    <w:rPr>
                                      <w:rFonts w:ascii="Franklin Gothic Book" w:hAnsi="Franklin Gothic Book"/>
                                      <w:i/>
                                      <w:iCs/>
                                      <w:color w:val="4BCA0C"/>
                                      <w:sz w:val="22"/>
                                      <w:szCs w:val="22"/>
                                      <w:lang w:val="en-US"/>
                                    </w:rPr>
                                    <w:t>*</w:t>
                                  </w:r>
                                  <w:r w:rsidRPr="00DF09B5">
                                    <w:rPr>
                                      <w:rFonts w:ascii="Franklin Gothic Book" w:hAnsi="Franklin Gothic Book"/>
                                      <w:i/>
                                      <w:iCs/>
                                      <w:sz w:val="22"/>
                                      <w:szCs w:val="22"/>
                                      <w:lang w:val="en-US"/>
                                    </w:rPr>
                                    <w:t xml:space="preserve"> IT-Vertrieb                   </w:t>
                                  </w:r>
                                  <w:r w:rsidRPr="00DF09B5">
                                    <w:rPr>
                                      <w:rFonts w:ascii="Franklin Gothic Book" w:hAnsi="Franklin Gothic Book"/>
                                      <w:i/>
                                      <w:iCs/>
                                      <w:color w:val="4BCA0C"/>
                                      <w:sz w:val="22"/>
                                      <w:szCs w:val="22"/>
                                      <w:lang w:val="en-US"/>
                                    </w:rPr>
                                    <w:t>*</w:t>
                                  </w:r>
                                  <w:r w:rsidRPr="00DF09B5">
                                    <w:rPr>
                                      <w:rFonts w:ascii="Franklin Gothic Book" w:hAnsi="Franklin Gothic Book"/>
                                      <w:i/>
                                      <w:iCs/>
                                      <w:sz w:val="22"/>
                                      <w:szCs w:val="22"/>
                                      <w:lang w:val="en-US"/>
                                    </w:rPr>
                                    <w:t xml:space="preserve"> User-Help-Desk</w:t>
                                  </w:r>
                                </w:p>
                                <w:p w14:paraId="3A3EFB31" w14:textId="77777777" w:rsidR="00142B0B" w:rsidRPr="00DF09B5" w:rsidRDefault="00142B0B" w:rsidP="001E1F40">
                                  <w:pPr>
                                    <w:rPr>
                                      <w:rFonts w:ascii="Franklin Gothic Book" w:hAnsi="Franklin Gothic Book"/>
                                      <w:i/>
                                      <w:iCs/>
                                      <w:sz w:val="22"/>
                                      <w:szCs w:val="22"/>
                                      <w:lang w:val="en-US"/>
                                    </w:rPr>
                                  </w:pPr>
                                </w:p>
                                <w:p w14:paraId="1D374BE3" w14:textId="77777777" w:rsidR="00142B0B" w:rsidRDefault="00142B0B" w:rsidP="001E1F40">
                                  <w:pPr>
                                    <w:jc w:val="center"/>
                                    <w:rPr>
                                      <w:rFonts w:ascii="Franklin Gothic Book" w:hAnsi="Franklin Gothic Book"/>
                                      <w:b/>
                                      <w:bCs/>
                                      <w:sz w:val="22"/>
                                      <w:szCs w:val="22"/>
                                    </w:rPr>
                                  </w:pPr>
                                  <w:r w:rsidRPr="00F00A05">
                                    <w:rPr>
                                      <w:rFonts w:ascii="Franklin Gothic Book" w:hAnsi="Franklin Gothic Book"/>
                                      <w:b/>
                                      <w:bCs/>
                                      <w:sz w:val="22"/>
                                      <w:szCs w:val="22"/>
                                    </w:rPr>
                                    <w:t>Sie haben Interesse an unseren IT-Dienstleistungen?</w:t>
                                  </w:r>
                                  <w:r>
                                    <w:rPr>
                                      <w:rFonts w:ascii="Franklin Gothic Book" w:hAnsi="Franklin Gothic Book"/>
                                      <w:b/>
                                      <w:bCs/>
                                      <w:sz w:val="22"/>
                                      <w:szCs w:val="22"/>
                                    </w:rPr>
                                    <w:t xml:space="preserve"> </w:t>
                                  </w:r>
                                </w:p>
                                <w:p w14:paraId="6D670912" w14:textId="77777777" w:rsidR="00142B0B" w:rsidRDefault="00142B0B" w:rsidP="001E1F40">
                                  <w:pPr>
                                    <w:jc w:val="center"/>
                                    <w:rPr>
                                      <w:rFonts w:ascii="Franklin Gothic Book" w:hAnsi="Franklin Gothic Book"/>
                                      <w:b/>
                                      <w:bCs/>
                                      <w:sz w:val="22"/>
                                      <w:szCs w:val="22"/>
                                    </w:rPr>
                                  </w:pPr>
                                </w:p>
                                <w:p w14:paraId="24D3EDEE" w14:textId="77777777" w:rsidR="00142B0B" w:rsidRDefault="00142B0B" w:rsidP="001E1F40">
                                  <w:pPr>
                                    <w:rPr>
                                      <w:rFonts w:ascii="Franklin Gothic Book" w:hAnsi="Franklin Gothic Book"/>
                                      <w:sz w:val="22"/>
                                      <w:szCs w:val="22"/>
                                    </w:rPr>
                                  </w:pPr>
                                  <w:r w:rsidRPr="00DE54D7">
                                    <w:rPr>
                                      <w:rFonts w:ascii="Franklin Gothic Book" w:hAnsi="Franklin Gothic Book"/>
                                      <w:sz w:val="22"/>
                                      <w:szCs w:val="22"/>
                                    </w:rPr>
                                    <w:t>Kontakt:</w:t>
                                  </w:r>
                                  <w:r>
                                    <w:rPr>
                                      <w:rFonts w:ascii="Franklin Gothic Book" w:hAnsi="Franklin Gothic Book"/>
                                      <w:sz w:val="22"/>
                                      <w:szCs w:val="22"/>
                                    </w:rPr>
                                    <w:t xml:space="preserve">   +49 (0) 911 970451-0</w:t>
                                  </w:r>
                                </w:p>
                                <w:p w14:paraId="715B76A2" w14:textId="77777777" w:rsidR="00142B0B" w:rsidRPr="00DE54D7" w:rsidRDefault="00142B0B" w:rsidP="001E1F40">
                                  <w:pPr>
                                    <w:rPr>
                                      <w:rFonts w:ascii="Franklin Gothic Book" w:hAnsi="Franklin Gothic Book"/>
                                      <w:sz w:val="22"/>
                                      <w:szCs w:val="22"/>
                                    </w:rPr>
                                  </w:pPr>
                                  <w:r>
                                    <w:rPr>
                                      <w:rFonts w:ascii="Franklin Gothic Book" w:hAnsi="Franklin Gothic Book"/>
                                      <w:sz w:val="22"/>
                                      <w:szCs w:val="22"/>
                                    </w:rPr>
                                    <w:t xml:space="preserve">                  oder </w:t>
                                  </w:r>
                                  <w:r w:rsidRPr="00DE54D7">
                                    <w:rPr>
                                      <w:rFonts w:ascii="Franklin Gothic Book" w:hAnsi="Franklin Gothic Book"/>
                                      <w:color w:val="4BCA0C"/>
                                      <w:sz w:val="22"/>
                                      <w:szCs w:val="22"/>
                                    </w:rPr>
                                    <w:t>Kontaktformular</w:t>
                                  </w:r>
                                </w:p>
                                <w:p w14:paraId="5CE32760" w14:textId="77777777" w:rsidR="00142B0B" w:rsidRDefault="00142B0B" w:rsidP="001E1F40">
                                  <w:pPr>
                                    <w:rPr>
                                      <w:rFonts w:ascii="Franklin Gothic Book" w:hAnsi="Franklin Gothic Book"/>
                                      <w:sz w:val="22"/>
                                      <w:szCs w:val="22"/>
                                    </w:rPr>
                                  </w:pPr>
                                </w:p>
                                <w:p w14:paraId="116A77E7" w14:textId="77777777" w:rsidR="00142B0B" w:rsidRPr="00F00A05" w:rsidRDefault="00142B0B" w:rsidP="001E1F40">
                                  <w:pPr>
                                    <w:rPr>
                                      <w:rFonts w:ascii="Franklin Gothic Book" w:hAnsi="Franklin Gothic Book"/>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C6C649" id="Textfeld 222" o:spid="_x0000_s1027" type="#_x0000_t202" style="position:absolute;left:0;text-align:left;margin-left:226.25pt;margin-top:5.35pt;width:253.15pt;height:146.8pt;z-index:251810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" fillcolor="#e7e6e6">
                      <v:textbox>
                        <w:txbxContent>
                          <w:p w14:paraId="68486F21" w14:textId="77777777" w:rsidR="00142B0B" w:rsidRPr="00DF09B5" w:rsidRDefault="00142B0B" w:rsidP="001E1F40">
                            <w:pPr>
                              <w:rPr>
                                <w:rFonts w:ascii="Franklin Gothic Book" w:hAnsi="Franklin Gothic Book"/>
                                <w:b/>
                                <w:bCs/>
                                <w:color w:val="4BCA0C"/>
                                <w:sz w:val="26"/>
                                <w:szCs w:val="26"/>
                                <w:lang w:val="en-US"/>
                              </w:rPr>
                            </w:pPr>
                            <w:r w:rsidRPr="00DF09B5">
                              <w:rPr>
                                <w:rFonts w:ascii="Franklin Gothic Book" w:hAnsi="Franklin Gothic Book"/>
                                <w:b/>
                                <w:bCs/>
                                <w:color w:val="4BCA0C"/>
                                <w:sz w:val="26"/>
                                <w:szCs w:val="26"/>
                                <w:lang w:val="en-US"/>
                              </w:rPr>
                              <w:t>IT-Service</w:t>
                            </w:r>
                          </w:p>
                          <w:p w14:paraId="3DDC28A5" w14:textId="77777777" w:rsidR="00142B0B" w:rsidRPr="00DF09B5" w:rsidRDefault="00142B0B" w:rsidP="001E1F40">
                            <w:pPr>
                              <w:rPr>
                                <w:rFonts w:ascii="Franklin Gothic Book" w:hAnsi="Franklin Gothic Book"/>
                                <w:sz w:val="22"/>
                                <w:szCs w:val="22"/>
                                <w:lang w:val="en-US"/>
                              </w:rPr>
                            </w:pPr>
                          </w:p>
                          <w:p w14:paraId="42100BBF" w14:textId="77777777" w:rsidR="00142B0B" w:rsidRPr="00DF09B5" w:rsidRDefault="00142B0B" w:rsidP="001E1F40">
                            <w:pPr>
                              <w:rPr>
                                <w:rFonts w:ascii="Franklin Gothic Book" w:hAnsi="Franklin Gothic Book"/>
                                <w:i/>
                                <w:iCs/>
                                <w:sz w:val="22"/>
                                <w:szCs w:val="22"/>
                                <w:lang w:val="en-US"/>
                              </w:rPr>
                            </w:pPr>
                            <w:r w:rsidRPr="00DF09B5">
                              <w:rPr>
                                <w:rFonts w:ascii="Franklin Gothic Book" w:hAnsi="Franklin Gothic Book"/>
                                <w:i/>
                                <w:iCs/>
                                <w:color w:val="4BCA0C"/>
                                <w:sz w:val="22"/>
                                <w:szCs w:val="22"/>
                                <w:lang w:val="en-US"/>
                              </w:rPr>
                              <w:t>*</w:t>
                            </w:r>
                            <w:r w:rsidRPr="00DF09B5">
                              <w:rPr>
                                <w:rFonts w:ascii="Franklin Gothic Book" w:hAnsi="Franklin Gothic Book"/>
                                <w:i/>
                                <w:iCs/>
                                <w:sz w:val="22"/>
                                <w:szCs w:val="22"/>
                                <w:lang w:val="en-US"/>
                              </w:rPr>
                              <w:t xml:space="preserve"> Vor-Ort-Service</w:t>
                            </w:r>
                            <w:r w:rsidRPr="00DF09B5">
                              <w:rPr>
                                <w:rFonts w:ascii="Franklin Gothic Book" w:hAnsi="Franklin Gothic Book"/>
                                <w:i/>
                                <w:iCs/>
                                <w:sz w:val="22"/>
                                <w:szCs w:val="22"/>
                                <w:lang w:val="en-US"/>
                              </w:rPr>
                              <w:tab/>
                              <w:t xml:space="preserve"> </w:t>
                            </w:r>
                            <w:r w:rsidRPr="00DF09B5">
                              <w:rPr>
                                <w:rFonts w:ascii="Franklin Gothic Book" w:hAnsi="Franklin Gothic Book"/>
                                <w:i/>
                                <w:iCs/>
                                <w:color w:val="4BCA0C"/>
                                <w:sz w:val="22"/>
                                <w:szCs w:val="22"/>
                                <w:lang w:val="en-US"/>
                              </w:rPr>
                              <w:t>*</w:t>
                            </w:r>
                            <w:r w:rsidRPr="00DF09B5">
                              <w:rPr>
                                <w:rFonts w:ascii="Franklin Gothic Book" w:hAnsi="Franklin Gothic Book"/>
                                <w:i/>
                                <w:iCs/>
                                <w:sz w:val="22"/>
                                <w:szCs w:val="22"/>
                                <w:lang w:val="en-US"/>
                              </w:rPr>
                              <w:t xml:space="preserve"> IT-Betreuung</w:t>
                            </w:r>
                          </w:p>
                          <w:p w14:paraId="7C9F7500" w14:textId="72C97128" w:rsidR="00142B0B" w:rsidRPr="00DF09B5" w:rsidRDefault="00142B0B" w:rsidP="001E1F40">
                            <w:pPr>
                              <w:rPr>
                                <w:rFonts w:ascii="Franklin Gothic Book" w:hAnsi="Franklin Gothic Book"/>
                                <w:i/>
                                <w:iCs/>
                                <w:sz w:val="22"/>
                                <w:szCs w:val="22"/>
                                <w:lang w:val="en-US"/>
                              </w:rPr>
                            </w:pPr>
                            <w:r w:rsidRPr="00DF09B5">
                              <w:rPr>
                                <w:rFonts w:ascii="Franklin Gothic Book" w:hAnsi="Franklin Gothic Book"/>
                                <w:i/>
                                <w:iCs/>
                                <w:color w:val="4BCA0C"/>
                                <w:sz w:val="22"/>
                                <w:szCs w:val="22"/>
                                <w:lang w:val="en-US"/>
                              </w:rPr>
                              <w:t>*</w:t>
                            </w:r>
                            <w:r w:rsidRPr="00DF09B5">
                              <w:rPr>
                                <w:rFonts w:ascii="Franklin Gothic Book" w:hAnsi="Franklin Gothic Book"/>
                                <w:i/>
                                <w:iCs/>
                                <w:sz w:val="22"/>
                                <w:szCs w:val="22"/>
                                <w:lang w:val="en-US"/>
                              </w:rPr>
                              <w:t xml:space="preserve"> IT-Management          </w:t>
                            </w:r>
                            <w:r w:rsidRPr="00DF09B5">
                              <w:rPr>
                                <w:rFonts w:ascii="Franklin Gothic Book" w:hAnsi="Franklin Gothic Book"/>
                                <w:i/>
                                <w:iCs/>
                                <w:color w:val="4BCA0C"/>
                                <w:sz w:val="22"/>
                                <w:szCs w:val="22"/>
                                <w:lang w:val="en-US"/>
                              </w:rPr>
                              <w:t>*</w:t>
                            </w:r>
                            <w:r w:rsidRPr="00DF09B5">
                              <w:rPr>
                                <w:rFonts w:ascii="Franklin Gothic Book" w:hAnsi="Franklin Gothic Book"/>
                                <w:i/>
                                <w:iCs/>
                                <w:sz w:val="22"/>
                                <w:szCs w:val="22"/>
                                <w:lang w:val="en-US"/>
                              </w:rPr>
                              <w:t xml:space="preserve"> IT-Outso</w:t>
                            </w:r>
                            <w:r w:rsidR="00E740B0">
                              <w:rPr>
                                <w:rFonts w:ascii="Franklin Gothic Book" w:hAnsi="Franklin Gothic Book"/>
                                <w:i/>
                                <w:iCs/>
                                <w:sz w:val="22"/>
                                <w:szCs w:val="22"/>
                                <w:lang w:val="en-US"/>
                              </w:rPr>
                              <w:t>u</w:t>
                            </w:r>
                            <w:r w:rsidRPr="00DF09B5">
                              <w:rPr>
                                <w:rFonts w:ascii="Franklin Gothic Book" w:hAnsi="Franklin Gothic Book"/>
                                <w:i/>
                                <w:iCs/>
                                <w:sz w:val="22"/>
                                <w:szCs w:val="22"/>
                                <w:lang w:val="en-US"/>
                              </w:rPr>
                              <w:t>rcing</w:t>
                            </w:r>
                          </w:p>
                          <w:p w14:paraId="0C58804F" w14:textId="77777777" w:rsidR="00142B0B" w:rsidRPr="00DF09B5" w:rsidRDefault="00142B0B" w:rsidP="001E1F40">
                            <w:pPr>
                              <w:rPr>
                                <w:rFonts w:ascii="Franklin Gothic Book" w:hAnsi="Franklin Gothic Book"/>
                                <w:i/>
                                <w:iCs/>
                                <w:sz w:val="22"/>
                                <w:szCs w:val="22"/>
                                <w:lang w:val="en-US"/>
                              </w:rPr>
                            </w:pPr>
                            <w:r w:rsidRPr="00DF09B5">
                              <w:rPr>
                                <w:rFonts w:ascii="Franklin Gothic Book" w:hAnsi="Franklin Gothic Book"/>
                                <w:i/>
                                <w:iCs/>
                                <w:color w:val="4BCA0C"/>
                                <w:sz w:val="22"/>
                                <w:szCs w:val="22"/>
                                <w:lang w:val="en-US"/>
                              </w:rPr>
                              <w:t>*</w:t>
                            </w:r>
                            <w:r w:rsidRPr="00DF09B5">
                              <w:rPr>
                                <w:rFonts w:ascii="Franklin Gothic Book" w:hAnsi="Franklin Gothic Book"/>
                                <w:i/>
                                <w:iCs/>
                                <w:sz w:val="22"/>
                                <w:szCs w:val="22"/>
                                <w:lang w:val="en-US"/>
                              </w:rPr>
                              <w:t xml:space="preserve"> IT-Vertrieb                   </w:t>
                            </w:r>
                            <w:r w:rsidRPr="00DF09B5">
                              <w:rPr>
                                <w:rFonts w:ascii="Franklin Gothic Book" w:hAnsi="Franklin Gothic Book"/>
                                <w:i/>
                                <w:iCs/>
                                <w:color w:val="4BCA0C"/>
                                <w:sz w:val="22"/>
                                <w:szCs w:val="22"/>
                                <w:lang w:val="en-US"/>
                              </w:rPr>
                              <w:t>*</w:t>
                            </w:r>
                            <w:r w:rsidRPr="00DF09B5">
                              <w:rPr>
                                <w:rFonts w:ascii="Franklin Gothic Book" w:hAnsi="Franklin Gothic Book"/>
                                <w:i/>
                                <w:iCs/>
                                <w:sz w:val="22"/>
                                <w:szCs w:val="22"/>
                                <w:lang w:val="en-US"/>
                              </w:rPr>
                              <w:t xml:space="preserve"> User-Help-Desk</w:t>
                            </w:r>
                          </w:p>
                          <w:p w14:paraId="3A3EFB31" w14:textId="77777777" w:rsidR="00142B0B" w:rsidRPr="00DF09B5" w:rsidRDefault="00142B0B" w:rsidP="001E1F40">
                            <w:pPr>
                              <w:rPr>
                                <w:rFonts w:ascii="Franklin Gothic Book" w:hAnsi="Franklin Gothic Book"/>
                                <w:i/>
                                <w:iCs/>
                                <w:sz w:val="22"/>
                                <w:szCs w:val="22"/>
                                <w:lang w:val="en-US"/>
                              </w:rPr>
                            </w:pPr>
                          </w:p>
                          <w:p w14:paraId="1D374BE3" w14:textId="77777777" w:rsidR="00142B0B" w:rsidRDefault="00142B0B" w:rsidP="001E1F40">
                            <w:pPr>
                              <w:jc w:val="center"/>
                              <w:rPr>
                                <w:rFonts w:ascii="Franklin Gothic Book" w:hAnsi="Franklin Gothic Book"/>
                                <w:b/>
                                <w:bCs/>
                                <w:sz w:val="22"/>
                                <w:szCs w:val="22"/>
                              </w:rPr>
                            </w:pPr>
                            <w:r w:rsidRPr="00F00A05">
                              <w:rPr>
                                <w:rFonts w:ascii="Franklin Gothic Book" w:hAnsi="Franklin Gothic Book"/>
                                <w:b/>
                                <w:bCs/>
                                <w:sz w:val="22"/>
                                <w:szCs w:val="22"/>
                              </w:rPr>
                              <w:t>Sie haben Interesse an unseren IT-Dienstleistungen?</w:t>
                            </w:r>
                            <w:r>
                              <w:rPr>
                                <w:rFonts w:ascii="Franklin Gothic Book" w:hAnsi="Franklin Gothic Book"/>
                                <w:b/>
                                <w:bCs/>
                                <w:sz w:val="22"/>
                                <w:szCs w:val="22"/>
                              </w:rPr>
                              <w:t xml:space="preserve"> </w:t>
                            </w:r>
                          </w:p>
                          <w:p w14:paraId="6D670912" w14:textId="77777777" w:rsidR="00142B0B" w:rsidRDefault="00142B0B" w:rsidP="001E1F40">
                            <w:pPr>
                              <w:jc w:val="center"/>
                              <w:rPr>
                                <w:rFonts w:ascii="Franklin Gothic Book" w:hAnsi="Franklin Gothic Book"/>
                                <w:b/>
                                <w:bCs/>
                                <w:sz w:val="22"/>
                                <w:szCs w:val="22"/>
                              </w:rPr>
                            </w:pPr>
                          </w:p>
                          <w:p w14:paraId="24D3EDEE" w14:textId="77777777" w:rsidR="00142B0B" w:rsidRDefault="00142B0B" w:rsidP="001E1F40">
                            <w:pPr>
                              <w:rPr>
                                <w:rFonts w:ascii="Franklin Gothic Book" w:hAnsi="Franklin Gothic Book"/>
                                <w:sz w:val="22"/>
                                <w:szCs w:val="22"/>
                              </w:rPr>
                            </w:pPr>
                            <w:r w:rsidRPr="00DE54D7">
                              <w:rPr>
                                <w:rFonts w:ascii="Franklin Gothic Book" w:hAnsi="Franklin Gothic Book"/>
                                <w:sz w:val="22"/>
                                <w:szCs w:val="22"/>
                              </w:rPr>
                              <w:t>Kontakt:</w:t>
                            </w:r>
                            <w:r>
                              <w:rPr>
                                <w:rFonts w:ascii="Franklin Gothic Book" w:hAnsi="Franklin Gothic Book"/>
                                <w:sz w:val="22"/>
                                <w:szCs w:val="22"/>
                              </w:rPr>
                              <w:t xml:space="preserve">   +49 (0) 911 970451-0</w:t>
                            </w:r>
                          </w:p>
                          <w:p w14:paraId="715B76A2" w14:textId="77777777" w:rsidR="00142B0B" w:rsidRPr="00DE54D7" w:rsidRDefault="00142B0B" w:rsidP="001E1F40">
                            <w:pPr>
                              <w:rPr>
                                <w:rFonts w:ascii="Franklin Gothic Book" w:hAnsi="Franklin Gothic Book"/>
                                <w:sz w:val="22"/>
                                <w:szCs w:val="22"/>
                              </w:rPr>
                            </w:pPr>
                            <w:r>
                              <w:rPr>
                                <w:rFonts w:ascii="Franklin Gothic Book" w:hAnsi="Franklin Gothic Book"/>
                                <w:sz w:val="22"/>
                                <w:szCs w:val="22"/>
                              </w:rPr>
                              <w:t xml:space="preserve">                  oder </w:t>
                            </w:r>
                            <w:r w:rsidRPr="00DE54D7">
                              <w:rPr>
                                <w:rFonts w:ascii="Franklin Gothic Book" w:hAnsi="Franklin Gothic Book"/>
                                <w:color w:val="4BCA0C"/>
                                <w:sz w:val="22"/>
                                <w:szCs w:val="22"/>
                              </w:rPr>
                              <w:t>Kontaktformular</w:t>
                            </w:r>
                          </w:p>
                          <w:p w14:paraId="5CE32760" w14:textId="77777777" w:rsidR="00142B0B" w:rsidRDefault="00142B0B" w:rsidP="001E1F40">
                            <w:pPr>
                              <w:rPr>
                                <w:rFonts w:ascii="Franklin Gothic Book" w:hAnsi="Franklin Gothic Book"/>
                                <w:sz w:val="22"/>
                                <w:szCs w:val="22"/>
                              </w:rPr>
                            </w:pPr>
                          </w:p>
                          <w:p w14:paraId="116A77E7" w14:textId="77777777" w:rsidR="00142B0B" w:rsidRPr="00F00A05" w:rsidRDefault="00142B0B" w:rsidP="001E1F40">
                            <w:pPr>
                              <w:rPr>
                                <w:rFonts w:ascii="Franklin Gothic Book" w:hAnsi="Franklin Gothic Book"/>
                                <w:sz w:val="22"/>
                                <w:szCs w:val="22"/>
                              </w:rPr>
                            </w:pPr>
                          </w:p>
                        </w:txbxContent>
                      </v:textbox>
                      <w10:wrap type="square"/>
                    </v:shape>
                  </w:pict>
                </mc:Fallback>
              </mc:AlternateContent>
            </w:r>
            <w:r>
              <w:rPr>
                <w:rFonts w:ascii="Franklin Gothic Book" w:hAnsi="Franklin Gothic Book"/>
                <w:iCs/>
                <w:noProof/>
              </w:rPr>
              <mc:AlternateContent>
                <mc:Choice Requires="wps">
                  <w:drawing>
                    <wp:anchor distT="0" distB="0" distL="114300" distR="114300" simplePos="0" relativeHeight="251811840" behindDoc="0" locked="0" layoutInCell="1" allowOverlap="1" wp14:anchorId="545C65B5" wp14:editId="77B6B561">
                      <wp:simplePos x="0" y="0"/>
                      <wp:positionH relativeFrom="column">
                        <wp:posOffset>2632075</wp:posOffset>
                      </wp:positionH>
                      <wp:positionV relativeFrom="paragraph">
                        <wp:posOffset>4445</wp:posOffset>
                      </wp:positionV>
                      <wp:extent cx="177165" cy="304800"/>
                      <wp:effectExtent l="12065" t="20320" r="26035" b="12065"/>
                      <wp:wrapNone/>
                      <wp:docPr id="223" name="Gleichschenkliges Dreieck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77165" cy="304800"/>
                              </a:xfrm>
                              <a:prstGeom prst="triangle">
                                <a:avLst>
                                  <a:gd name="adj" fmla="val 50000"/>
                                </a:avLst>
                              </a:prstGeom>
                              <a:solidFill>
                                <a:srgbClr val="4BCA0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90613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leichschenkliges Dreieck 223" o:spid="_x0000_s1026" type="#_x0000_t5" style="position:absolute;margin-left:207.25pt;margin-top:.35pt;width:13.95pt;height:24pt;rotation:90;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" fillcolor="#4bca0c"/>
                  </w:pict>
                </mc:Fallback>
              </mc:AlternateContent>
            </w:r>
            <w:r>
              <w:rPr>
                <w:noProof/>
              </w:rPr>
              <mc:AlternateContent>
                <mc:Choice Requires="wps">
                  <w:drawing>
                    <wp:anchor distT="45720" distB="45720" distL="114300" distR="114300" simplePos="0" relativeHeight="251809792" behindDoc="0" locked="0" layoutInCell="1" allowOverlap="1" wp14:anchorId="37594845" wp14:editId="7736469F">
                      <wp:simplePos x="0" y="0"/>
                      <wp:positionH relativeFrom="column">
                        <wp:posOffset>876935</wp:posOffset>
                      </wp:positionH>
                      <wp:positionV relativeFrom="paragraph">
                        <wp:posOffset>17145</wp:posOffset>
                      </wp:positionV>
                      <wp:extent cx="1651000" cy="981710"/>
                      <wp:effectExtent l="13335" t="9525" r="12065" b="8890"/>
                      <wp:wrapSquare wrapText="bothSides"/>
                      <wp:docPr id="224" name="Textfeld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0" cy="981710"/>
                              </a:xfrm>
                              <a:prstGeom prst="rect">
                                <a:avLst/>
                              </a:prstGeom>
                              <a:solidFill>
                                <a:srgbClr val="E7E6E6"/>
                              </a:solidFill>
                              <a:ln w="9525">
                                <a:solidFill>
                                  <a:srgbClr val="000000"/>
                                </a:solidFill>
                                <a:miter lim="800000"/>
                                <a:headEnd/>
                                <a:tailEnd/>
                              </a:ln>
                            </wps:spPr>
                            <wps:txbx>
                              <w:txbxContent>
                                <w:p w14:paraId="10E46EF2" w14:textId="77777777" w:rsidR="00142B0B" w:rsidRPr="00F00A05" w:rsidRDefault="00142B0B" w:rsidP="001E1F40">
                                  <w:pPr>
                                    <w:shd w:val="clear" w:color="auto" w:fill="E7E6E6"/>
                                    <w:rPr>
                                      <w:rFonts w:ascii="Franklin Gothic Book" w:hAnsi="Franklin Gothic Book"/>
                                      <w:b/>
                                      <w:bCs/>
                                      <w:color w:val="4BCA0C"/>
                                      <w:sz w:val="22"/>
                                      <w:szCs w:val="22"/>
                                    </w:rPr>
                                  </w:pPr>
                                  <w:r w:rsidRPr="00F00A05">
                                    <w:rPr>
                                      <w:rFonts w:ascii="Franklin Gothic Book" w:hAnsi="Franklin Gothic Book"/>
                                      <w:b/>
                                      <w:bCs/>
                                      <w:color w:val="4BCA0C"/>
                                      <w:sz w:val="22"/>
                                      <w:szCs w:val="22"/>
                                    </w:rPr>
                                    <w:t>IT-Service</w:t>
                                  </w:r>
                                </w:p>
                                <w:p w14:paraId="2680E5F9" w14:textId="77777777" w:rsidR="00142B0B" w:rsidRPr="00D608F2" w:rsidRDefault="00142B0B" w:rsidP="001E1F40">
                                  <w:pPr>
                                    <w:pBdr>
                                      <w:top w:val="single" w:sz="6" w:space="1" w:color="auto"/>
                                      <w:bottom w:val="single" w:sz="6" w:space="1" w:color="auto"/>
                                    </w:pBdr>
                                    <w:shd w:val="clear" w:color="auto" w:fill="E7E6E6"/>
                                    <w:rPr>
                                      <w:rFonts w:ascii="Franklin Gothic Book" w:hAnsi="Franklin Gothic Book"/>
                                      <w:sz w:val="22"/>
                                      <w:szCs w:val="22"/>
                                    </w:rPr>
                                  </w:pPr>
                                  <w:r w:rsidRPr="00D608F2">
                                    <w:rPr>
                                      <w:rFonts w:ascii="Franklin Gothic Book" w:hAnsi="Franklin Gothic Book"/>
                                      <w:sz w:val="22"/>
                                      <w:szCs w:val="22"/>
                                    </w:rPr>
                                    <w:t>IT-Infrastrukturen</w:t>
                                  </w:r>
                                </w:p>
                                <w:p w14:paraId="3A0353CE" w14:textId="77777777" w:rsidR="00142B0B" w:rsidRPr="00D608F2" w:rsidRDefault="00142B0B" w:rsidP="001E1F40">
                                  <w:pPr>
                                    <w:shd w:val="clear" w:color="auto" w:fill="E7E6E6"/>
                                    <w:rPr>
                                      <w:rFonts w:ascii="Franklin Gothic Book" w:hAnsi="Franklin Gothic Book"/>
                                      <w:sz w:val="22"/>
                                      <w:szCs w:val="22"/>
                                    </w:rPr>
                                  </w:pPr>
                                  <w:r w:rsidRPr="00D608F2">
                                    <w:rPr>
                                      <w:rFonts w:ascii="Franklin Gothic Book" w:hAnsi="Franklin Gothic Book"/>
                                      <w:sz w:val="22"/>
                                      <w:szCs w:val="22"/>
                                    </w:rPr>
                                    <w:t>Prozessautomatisierung</w:t>
                                  </w:r>
                                </w:p>
                                <w:p w14:paraId="2CB2D137" w14:textId="77777777" w:rsidR="00142B0B" w:rsidRPr="00D608F2" w:rsidRDefault="00142B0B" w:rsidP="001E1F40">
                                  <w:pPr>
                                    <w:pBdr>
                                      <w:top w:val="single" w:sz="6" w:space="1" w:color="auto"/>
                                      <w:bottom w:val="single" w:sz="6" w:space="1" w:color="auto"/>
                                    </w:pBdr>
                                    <w:shd w:val="clear" w:color="auto" w:fill="E7E6E6"/>
                                    <w:rPr>
                                      <w:rFonts w:ascii="Franklin Gothic Book" w:hAnsi="Franklin Gothic Book"/>
                                      <w:sz w:val="22"/>
                                      <w:szCs w:val="22"/>
                                    </w:rPr>
                                  </w:pPr>
                                  <w:r w:rsidRPr="00D608F2">
                                    <w:rPr>
                                      <w:rFonts w:ascii="Franklin Gothic Book" w:hAnsi="Franklin Gothic Book"/>
                                      <w:sz w:val="22"/>
                                      <w:szCs w:val="22"/>
                                    </w:rPr>
                                    <w:t>Software</w:t>
                                  </w:r>
                                </w:p>
                                <w:p w14:paraId="6310FA7A" w14:textId="77777777" w:rsidR="00142B0B" w:rsidRPr="00D608F2" w:rsidRDefault="00142B0B" w:rsidP="001E1F40">
                                  <w:pPr>
                                    <w:shd w:val="clear" w:color="auto" w:fill="E7E6E6"/>
                                    <w:rPr>
                                      <w:rFonts w:ascii="Franklin Gothic Book" w:hAnsi="Franklin Gothic Book"/>
                                      <w:sz w:val="22"/>
                                      <w:szCs w:val="22"/>
                                    </w:rPr>
                                  </w:pPr>
                                  <w:r w:rsidRPr="00D608F2">
                                    <w:rPr>
                                      <w:rFonts w:ascii="Franklin Gothic Book" w:hAnsi="Franklin Gothic Book"/>
                                      <w:sz w:val="22"/>
                                      <w:szCs w:val="22"/>
                                    </w:rPr>
                                    <w:t>IT-Beratung</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7594845" id="Textfeld 224" o:spid="_x0000_s1028" type="#_x0000_t202" style="position:absolute;left:0;text-align:left;margin-left:69.05pt;margin-top:1.35pt;width:130pt;height:77.3pt;z-index:251809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" fillcolor="#e7e6e6">
                      <v:textbox style="mso-fit-shape-to-text:t">
                        <w:txbxContent>
                          <w:p w14:paraId="10E46EF2" w14:textId="77777777" w:rsidR="00142B0B" w:rsidRPr="00F00A05" w:rsidRDefault="00142B0B" w:rsidP="001E1F40">
                            <w:pPr>
                              <w:shd w:val="clear" w:color="auto" w:fill="E7E6E6"/>
                              <w:rPr>
                                <w:rFonts w:ascii="Franklin Gothic Book" w:hAnsi="Franklin Gothic Book"/>
                                <w:b/>
                                <w:bCs/>
                                <w:color w:val="4BCA0C"/>
                                <w:sz w:val="22"/>
                                <w:szCs w:val="22"/>
                              </w:rPr>
                            </w:pPr>
                            <w:r w:rsidRPr="00F00A05">
                              <w:rPr>
                                <w:rFonts w:ascii="Franklin Gothic Book" w:hAnsi="Franklin Gothic Book"/>
                                <w:b/>
                                <w:bCs/>
                                <w:color w:val="4BCA0C"/>
                                <w:sz w:val="22"/>
                                <w:szCs w:val="22"/>
                              </w:rPr>
                              <w:t>IT-Service</w:t>
                            </w:r>
                          </w:p>
                          <w:p w14:paraId="2680E5F9" w14:textId="77777777" w:rsidR="00142B0B" w:rsidRPr="00D608F2" w:rsidRDefault="00142B0B" w:rsidP="001E1F40">
                            <w:pPr>
                              <w:pBdr>
                                <w:top w:val="single" w:sz="6" w:space="1" w:color="auto"/>
                                <w:bottom w:val="single" w:sz="6" w:space="1" w:color="auto"/>
                              </w:pBdr>
                              <w:shd w:val="clear" w:color="auto" w:fill="E7E6E6"/>
                              <w:rPr>
                                <w:rFonts w:ascii="Franklin Gothic Book" w:hAnsi="Franklin Gothic Book"/>
                                <w:sz w:val="22"/>
                                <w:szCs w:val="22"/>
                              </w:rPr>
                            </w:pPr>
                            <w:r w:rsidRPr="00D608F2">
                              <w:rPr>
                                <w:rFonts w:ascii="Franklin Gothic Book" w:hAnsi="Franklin Gothic Book"/>
                                <w:sz w:val="22"/>
                                <w:szCs w:val="22"/>
                              </w:rPr>
                              <w:t>IT-Infrastrukturen</w:t>
                            </w:r>
                          </w:p>
                          <w:p w14:paraId="3A0353CE" w14:textId="77777777" w:rsidR="00142B0B" w:rsidRPr="00D608F2" w:rsidRDefault="00142B0B" w:rsidP="001E1F40">
                            <w:pPr>
                              <w:shd w:val="clear" w:color="auto" w:fill="E7E6E6"/>
                              <w:rPr>
                                <w:rFonts w:ascii="Franklin Gothic Book" w:hAnsi="Franklin Gothic Book"/>
                                <w:sz w:val="22"/>
                                <w:szCs w:val="22"/>
                              </w:rPr>
                            </w:pPr>
                            <w:r w:rsidRPr="00D608F2">
                              <w:rPr>
                                <w:rFonts w:ascii="Franklin Gothic Book" w:hAnsi="Franklin Gothic Book"/>
                                <w:sz w:val="22"/>
                                <w:szCs w:val="22"/>
                              </w:rPr>
                              <w:t>Prozessautomatisierung</w:t>
                            </w:r>
                          </w:p>
                          <w:p w14:paraId="2CB2D137" w14:textId="77777777" w:rsidR="00142B0B" w:rsidRPr="00D608F2" w:rsidRDefault="00142B0B" w:rsidP="001E1F40">
                            <w:pPr>
                              <w:pBdr>
                                <w:top w:val="single" w:sz="6" w:space="1" w:color="auto"/>
                                <w:bottom w:val="single" w:sz="6" w:space="1" w:color="auto"/>
                              </w:pBdr>
                              <w:shd w:val="clear" w:color="auto" w:fill="E7E6E6"/>
                              <w:rPr>
                                <w:rFonts w:ascii="Franklin Gothic Book" w:hAnsi="Franklin Gothic Book"/>
                                <w:sz w:val="22"/>
                                <w:szCs w:val="22"/>
                              </w:rPr>
                            </w:pPr>
                            <w:r w:rsidRPr="00D608F2">
                              <w:rPr>
                                <w:rFonts w:ascii="Franklin Gothic Book" w:hAnsi="Franklin Gothic Book"/>
                                <w:sz w:val="22"/>
                                <w:szCs w:val="22"/>
                              </w:rPr>
                              <w:t>Software</w:t>
                            </w:r>
                          </w:p>
                          <w:p w14:paraId="6310FA7A" w14:textId="77777777" w:rsidR="00142B0B" w:rsidRPr="00D608F2" w:rsidRDefault="00142B0B" w:rsidP="001E1F40">
                            <w:pPr>
                              <w:shd w:val="clear" w:color="auto" w:fill="E7E6E6"/>
                              <w:rPr>
                                <w:rFonts w:ascii="Franklin Gothic Book" w:hAnsi="Franklin Gothic Book"/>
                                <w:sz w:val="22"/>
                                <w:szCs w:val="22"/>
                              </w:rPr>
                            </w:pPr>
                            <w:r w:rsidRPr="00D608F2">
                              <w:rPr>
                                <w:rFonts w:ascii="Franklin Gothic Book" w:hAnsi="Franklin Gothic Book"/>
                                <w:sz w:val="22"/>
                                <w:szCs w:val="22"/>
                              </w:rPr>
                              <w:t>IT-Beratung</w:t>
                            </w:r>
                          </w:p>
                        </w:txbxContent>
                      </v:textbox>
                      <w10:wrap type="square"/>
                    </v:shape>
                  </w:pict>
                </mc:Fallback>
              </mc:AlternateContent>
            </w:r>
          </w:p>
          <w:p w14:paraId="4966F584" w14:textId="77777777" w:rsidR="001E1F40" w:rsidRDefault="001E1F40" w:rsidP="00142B0B">
            <w:pPr>
              <w:shd w:val="clear" w:color="auto" w:fill="CCFF99"/>
              <w:spacing w:before="40" w:after="40" w:line="360" w:lineRule="auto"/>
              <w:jc w:val="center"/>
              <w:rPr>
                <w:rFonts w:ascii="Franklin Gothic Book" w:hAnsi="Franklin Gothic Book"/>
                <w:b/>
                <w:bCs/>
                <w:iCs/>
                <w:color w:val="595959"/>
              </w:rPr>
            </w:pPr>
          </w:p>
          <w:p w14:paraId="0DE596E2" w14:textId="44AFF0B7" w:rsidR="001E1F40" w:rsidRDefault="001E1F40" w:rsidP="00142B0B">
            <w:pPr>
              <w:shd w:val="clear" w:color="auto" w:fill="CCFF99"/>
              <w:spacing w:before="40" w:after="40" w:line="360" w:lineRule="auto"/>
              <w:jc w:val="center"/>
              <w:rPr>
                <w:rFonts w:ascii="Franklin Gothic Book" w:hAnsi="Franklin Gothic Book"/>
                <w:b/>
                <w:bCs/>
                <w:iCs/>
                <w:color w:val="595959"/>
              </w:rPr>
            </w:pPr>
          </w:p>
          <w:p w14:paraId="3BDA0BFB" w14:textId="77777777" w:rsidR="001E1F40" w:rsidRPr="001C6DAC" w:rsidRDefault="001E1F40" w:rsidP="00142B0B">
            <w:pPr>
              <w:shd w:val="clear" w:color="auto" w:fill="CCFF99"/>
              <w:spacing w:before="40" w:after="40" w:line="360" w:lineRule="auto"/>
              <w:jc w:val="center"/>
              <w:rPr>
                <w:rFonts w:ascii="Franklin Gothic Book" w:hAnsi="Franklin Gothic Book"/>
                <w:b/>
                <w:bCs/>
                <w:iCs/>
                <w:color w:val="595959"/>
              </w:rPr>
            </w:pPr>
          </w:p>
        </w:tc>
      </w:tr>
      <w:tr w:rsidR="001E1F40" w:rsidRPr="001C6DAC" w14:paraId="06481FC3" w14:textId="77777777" w:rsidTr="00142B0B">
        <w:trPr>
          <w:jc w:val="center"/>
        </w:trPr>
        <w:tc>
          <w:tcPr>
            <w:tcW w:w="9854" w:type="dxa"/>
            <w:gridSpan w:val="5"/>
            <w:shd w:val="clear" w:color="auto" w:fill="DCFFB9"/>
          </w:tcPr>
          <w:p w14:paraId="27C33154" w14:textId="77777777" w:rsidR="001E1F40" w:rsidRPr="001C6DAC" w:rsidRDefault="001E1F40" w:rsidP="00142B0B">
            <w:pPr>
              <w:shd w:val="clear" w:color="auto" w:fill="CCFF99"/>
              <w:spacing w:before="40" w:after="40" w:line="360" w:lineRule="auto"/>
              <w:jc w:val="center"/>
              <w:rPr>
                <w:rFonts w:ascii="Franklin Gothic Book" w:hAnsi="Franklin Gothic Book"/>
                <w:b/>
                <w:bCs/>
                <w:iCs/>
                <w:color w:val="595959"/>
              </w:rPr>
            </w:pPr>
            <w:r w:rsidRPr="001C6DAC">
              <w:rPr>
                <w:rFonts w:ascii="Franklin Gothic Book" w:hAnsi="Franklin Gothic Book"/>
                <w:b/>
                <w:bCs/>
                <w:iCs/>
                <w:color w:val="595959"/>
              </w:rPr>
              <w:t xml:space="preserve">                                                                                                                       Kontakt     Impressum</w:t>
            </w:r>
          </w:p>
        </w:tc>
      </w:tr>
    </w:tbl>
    <w:p w14:paraId="0542A1DE" w14:textId="1D7E466A" w:rsidR="001E1F40" w:rsidRDefault="001E1F40" w:rsidP="00CD7D0E">
      <w:pPr>
        <w:spacing w:before="40" w:after="40"/>
        <w:rPr>
          <w:iCs/>
        </w:rPr>
      </w:pPr>
    </w:p>
    <w:tbl>
      <w:tblPr>
        <w:tblStyle w:val="Tabellenraster"/>
        <w:tblW w:w="10485" w:type="dxa"/>
        <w:tblLook w:val="04A0" w:firstRow="1" w:lastRow="0" w:firstColumn="1" w:lastColumn="0" w:noHBand="0" w:noVBand="1"/>
      </w:tblPr>
      <w:tblGrid>
        <w:gridCol w:w="846"/>
        <w:gridCol w:w="9639"/>
      </w:tblGrid>
      <w:tr w:rsidR="002A0401" w14:paraId="32C40BB5" w14:textId="77777777" w:rsidTr="00142B0B">
        <w:trPr>
          <w:cantSplit/>
          <w:trHeight w:val="1134"/>
        </w:trPr>
        <w:tc>
          <w:tcPr>
            <w:tcW w:w="846" w:type="dxa"/>
            <w:shd w:val="clear" w:color="auto" w:fill="000000" w:themeFill="text1"/>
            <w:vAlign w:val="center"/>
          </w:tcPr>
          <w:p w14:paraId="394EAFE4" w14:textId="77777777" w:rsidR="002A0401" w:rsidRPr="00F46B95" w:rsidRDefault="002A0401" w:rsidP="00142B0B">
            <w:pPr>
              <w:pStyle w:val="Textkrper"/>
              <w:spacing w:before="1" w:after="240"/>
              <w:ind w:right="210"/>
              <w:rPr>
                <w:b/>
                <w:sz w:val="2"/>
                <w:szCs w:val="2"/>
              </w:rPr>
            </w:pPr>
            <w:r w:rsidRPr="00F46B95">
              <w:rPr>
                <w:b/>
                <w:noProof/>
                <w:sz w:val="2"/>
                <w:szCs w:val="2"/>
              </w:rPr>
              <w:drawing>
                <wp:anchor distT="0" distB="0" distL="114300" distR="114300" simplePos="0" relativeHeight="251834368" behindDoc="0" locked="0" layoutInCell="1" allowOverlap="1" wp14:anchorId="2601DD52" wp14:editId="30945FF7">
                  <wp:simplePos x="0" y="0"/>
                  <wp:positionH relativeFrom="column">
                    <wp:posOffset>-5080</wp:posOffset>
                  </wp:positionH>
                  <wp:positionV relativeFrom="paragraph">
                    <wp:posOffset>-401955</wp:posOffset>
                  </wp:positionV>
                  <wp:extent cx="397510" cy="397510"/>
                  <wp:effectExtent l="0" t="0" r="2540" b="2540"/>
                  <wp:wrapSquare wrapText="bothSides"/>
                  <wp:docPr id="10" name="Grafik 10"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Stift mit einfarbiger Füllun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97510" cy="397510"/>
                          </a:xfrm>
                          <a:prstGeom prst="rect">
                            <a:avLst/>
                          </a:prstGeom>
                        </pic:spPr>
                      </pic:pic>
                    </a:graphicData>
                  </a:graphic>
                  <wp14:sizeRelH relativeFrom="page">
                    <wp14:pctWidth>0</wp14:pctWidth>
                  </wp14:sizeRelH>
                  <wp14:sizeRelV relativeFrom="page">
                    <wp14:pctHeight>0</wp14:pctHeight>
                  </wp14:sizeRelV>
                </wp:anchor>
              </w:drawing>
            </w:r>
          </w:p>
        </w:tc>
        <w:tc>
          <w:tcPr>
            <w:tcW w:w="9639" w:type="dxa"/>
          </w:tcPr>
          <w:p w14:paraId="1ABE8A08" w14:textId="042EC017" w:rsidR="002A0401" w:rsidRPr="00862817" w:rsidRDefault="002A0401" w:rsidP="00142B0B">
            <w:pPr>
              <w:pStyle w:val="Textkrper"/>
              <w:spacing w:before="1" w:after="60"/>
              <w:ind w:right="210"/>
              <w:rPr>
                <w:rFonts w:ascii="Times New Roman" w:hAnsi="Times New Roman" w:cs="Times New Roman"/>
                <w:b/>
                <w:sz w:val="24"/>
                <w:szCs w:val="24"/>
                <w:u w:val="single"/>
              </w:rPr>
            </w:pPr>
            <w:r>
              <w:rPr>
                <w:noProof/>
              </w:rPr>
              <w:drawing>
                <wp:anchor distT="0" distB="0" distL="114300" distR="114300" simplePos="0" relativeHeight="251813888" behindDoc="0" locked="0" layoutInCell="1" allowOverlap="1" wp14:anchorId="6C0E2FE3" wp14:editId="2F22A091">
                  <wp:simplePos x="0" y="0"/>
                  <wp:positionH relativeFrom="margin">
                    <wp:posOffset>5560060</wp:posOffset>
                  </wp:positionH>
                  <wp:positionV relativeFrom="paragraph">
                    <wp:posOffset>121920</wp:posOffset>
                  </wp:positionV>
                  <wp:extent cx="314325" cy="314325"/>
                  <wp:effectExtent l="0" t="0" r="9525" b="9525"/>
                  <wp:wrapNone/>
                  <wp:docPr id="226" name="Grafik 226" descr="Benut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user.svg"/>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14325" cy="314325"/>
                          </a:xfrm>
                          <a:prstGeom prst="rect">
                            <a:avLst/>
                          </a:prstGeom>
                        </pic:spPr>
                      </pic:pic>
                    </a:graphicData>
                  </a:graphic>
                </wp:anchor>
              </w:drawing>
            </w:r>
            <w:r w:rsidR="00943208">
              <w:rPr>
                <w:rFonts w:ascii="Times New Roman" w:hAnsi="Times New Roman" w:cs="Times New Roman"/>
                <w:b/>
                <w:sz w:val="24"/>
                <w:szCs w:val="24"/>
                <w:u w:val="single"/>
              </w:rPr>
              <w:t xml:space="preserve">1. </w:t>
            </w:r>
            <w:r w:rsidRPr="00862817">
              <w:rPr>
                <w:rFonts w:ascii="Times New Roman" w:hAnsi="Times New Roman" w:cs="Times New Roman"/>
                <w:b/>
                <w:sz w:val="24"/>
                <w:szCs w:val="24"/>
                <w:u w:val="single"/>
              </w:rPr>
              <w:t>Arbeitsauftrag:</w:t>
            </w:r>
          </w:p>
          <w:p w14:paraId="1AC22455" w14:textId="64B1303A" w:rsidR="002A0401" w:rsidRPr="00862817" w:rsidRDefault="002A0401" w:rsidP="00142B0B">
            <w:pPr>
              <w:tabs>
                <w:tab w:val="left" w:pos="9135"/>
              </w:tabs>
              <w:rPr>
                <w:noProof/>
                <w:szCs w:val="24"/>
              </w:rPr>
            </w:pPr>
            <w:r w:rsidRPr="00862817">
              <w:rPr>
                <w:noProof/>
                <w:szCs w:val="24"/>
              </w:rPr>
              <w:t>Beantworten Sie nachfolgende Fragen:</w:t>
            </w:r>
          </w:p>
          <w:p w14:paraId="24F89909" w14:textId="624EE2A5" w:rsidR="002A0401" w:rsidRDefault="002A0401" w:rsidP="002A0401">
            <w:pPr>
              <w:pStyle w:val="Listenabsatz"/>
              <w:numPr>
                <w:ilvl w:val="0"/>
                <w:numId w:val="12"/>
              </w:numPr>
              <w:spacing w:before="40" w:after="40"/>
              <w:ind w:left="459" w:hanging="357"/>
              <w:rPr>
                <w:iCs/>
                <w:szCs w:val="24"/>
              </w:rPr>
            </w:pPr>
            <w:r>
              <w:rPr>
                <w:iCs/>
                <w:szCs w:val="24"/>
              </w:rPr>
              <w:t>Was versteht man unter den oben aufgelisteten IT-Services?</w:t>
            </w:r>
          </w:p>
          <w:p w14:paraId="7013C509" w14:textId="2AA784F4" w:rsidR="002A0401" w:rsidRPr="00862817" w:rsidRDefault="002A0401" w:rsidP="002A0401">
            <w:pPr>
              <w:pStyle w:val="Listenabsatz"/>
              <w:numPr>
                <w:ilvl w:val="0"/>
                <w:numId w:val="12"/>
              </w:numPr>
              <w:spacing w:before="40" w:after="40"/>
              <w:ind w:left="459" w:hanging="357"/>
              <w:rPr>
                <w:iCs/>
                <w:szCs w:val="24"/>
              </w:rPr>
            </w:pPr>
            <w:r>
              <w:rPr>
                <w:iCs/>
                <w:szCs w:val="24"/>
              </w:rPr>
              <w:t>Welche IT-Services bietet Ihr Ausbildungsbetrieb an?</w:t>
            </w:r>
          </w:p>
          <w:p w14:paraId="1FB6616B" w14:textId="6D1E50E7" w:rsidR="002A0401" w:rsidRPr="00862817" w:rsidRDefault="002A0401" w:rsidP="002A0401">
            <w:pPr>
              <w:pStyle w:val="Listenabsatz"/>
              <w:numPr>
                <w:ilvl w:val="0"/>
                <w:numId w:val="12"/>
              </w:numPr>
              <w:spacing w:before="40" w:after="40"/>
              <w:ind w:left="459" w:hanging="357"/>
              <w:rPr>
                <w:iCs/>
                <w:szCs w:val="24"/>
              </w:rPr>
            </w:pPr>
            <w:r>
              <w:rPr>
                <w:iCs/>
                <w:szCs w:val="24"/>
              </w:rPr>
              <w:t xml:space="preserve">Wie stellt Ihr Ausbildungsbetrieb seine IT-Services dar? </w:t>
            </w:r>
          </w:p>
        </w:tc>
      </w:tr>
    </w:tbl>
    <w:p w14:paraId="1C425F4C" w14:textId="77777777" w:rsidR="002A0401" w:rsidRDefault="002A0401" w:rsidP="00CD7D0E">
      <w:pPr>
        <w:spacing w:before="40" w:after="40"/>
        <w:rPr>
          <w:iCs/>
        </w:rPr>
      </w:pPr>
    </w:p>
    <w:p w14:paraId="74D0E939" w14:textId="78C050A2" w:rsidR="0005279F" w:rsidRDefault="00CD7D0E" w:rsidP="00CD7D0E">
      <w:pPr>
        <w:spacing w:before="40" w:after="40"/>
        <w:rPr>
          <w:iCs/>
        </w:rPr>
      </w:pPr>
      <w:r w:rsidRPr="00820422">
        <w:rPr>
          <w:iCs/>
        </w:rPr>
        <w:t xml:space="preserve">Bei der Unterscheidung von Services müssen unterschiedliche Aspekte wie Verwendungsart, </w:t>
      </w:r>
      <w:r w:rsidR="0005279F" w:rsidRPr="00820422">
        <w:rPr>
          <w:iCs/>
        </w:rPr>
        <w:t>Dringlichkeit, Ressourcen</w:t>
      </w:r>
      <w:r w:rsidR="0005279F">
        <w:rPr>
          <w:iCs/>
        </w:rPr>
        <w:t xml:space="preserve"> und</w:t>
      </w:r>
      <w:r w:rsidR="0005279F" w:rsidRPr="00820422">
        <w:rPr>
          <w:iCs/>
        </w:rPr>
        <w:t xml:space="preserve"> gesetzliche Grundlagen</w:t>
      </w:r>
      <w:r w:rsidR="0005279F">
        <w:rPr>
          <w:iCs/>
        </w:rPr>
        <w:t xml:space="preserve"> berücksichtigt werden. Zudem ist es von Relevanz </w:t>
      </w:r>
      <w:r w:rsidRPr="00820422">
        <w:rPr>
          <w:iCs/>
        </w:rPr>
        <w:t>an und vo</w:t>
      </w:r>
      <w:r w:rsidR="0005279F">
        <w:rPr>
          <w:iCs/>
        </w:rPr>
        <w:t>n welchem</w:t>
      </w:r>
      <w:r w:rsidRPr="00820422">
        <w:rPr>
          <w:iCs/>
        </w:rPr>
        <w:t xml:space="preserve"> Ort, an welche </w:t>
      </w:r>
      <w:r w:rsidR="0005279F">
        <w:rPr>
          <w:iCs/>
        </w:rPr>
        <w:t>IT-Systeme</w:t>
      </w:r>
      <w:r w:rsidRPr="00820422">
        <w:rPr>
          <w:iCs/>
        </w:rPr>
        <w:t xml:space="preserve"> und Servicepunkte</w:t>
      </w:r>
      <w:r w:rsidR="0005279F">
        <w:rPr>
          <w:iCs/>
        </w:rPr>
        <w:t xml:space="preserve"> angeknüpft werden soll</w:t>
      </w:r>
      <w:r w:rsidRPr="00820422">
        <w:rPr>
          <w:iCs/>
        </w:rPr>
        <w:t xml:space="preserve">. </w:t>
      </w:r>
    </w:p>
    <w:p w14:paraId="58FC46BF" w14:textId="5B9BB0D8" w:rsidR="00CD7D0E" w:rsidRDefault="00CD7D0E" w:rsidP="00CD7D0E">
      <w:pPr>
        <w:spacing w:before="40" w:after="40"/>
        <w:rPr>
          <w:iCs/>
        </w:rPr>
      </w:pPr>
      <w:r w:rsidRPr="00820422">
        <w:rPr>
          <w:iCs/>
        </w:rPr>
        <w:t>Daher existieren verschiedene Definitionen</w:t>
      </w:r>
      <w:r w:rsidR="0005279F">
        <w:rPr>
          <w:iCs/>
        </w:rPr>
        <w:t xml:space="preserve"> von dem </w:t>
      </w:r>
      <w:r w:rsidRPr="00820422">
        <w:rPr>
          <w:iCs/>
        </w:rPr>
        <w:t xml:space="preserve">Begriff „Service“. </w:t>
      </w:r>
    </w:p>
    <w:p w14:paraId="4EB68654" w14:textId="139C437A" w:rsidR="002A0401" w:rsidRDefault="00943208" w:rsidP="00CD7D0E">
      <w:pPr>
        <w:spacing w:before="40" w:after="40"/>
        <w:rPr>
          <w:iCs/>
        </w:rPr>
      </w:pPr>
      <w:r w:rsidRPr="002A0401">
        <w:rPr>
          <w:iCs/>
          <w:noProof/>
          <w:szCs w:val="24"/>
        </w:rPr>
        <w:drawing>
          <wp:anchor distT="0" distB="0" distL="114300" distR="114300" simplePos="0" relativeHeight="251840512" behindDoc="0" locked="0" layoutInCell="1" allowOverlap="1" wp14:anchorId="543FB6E3" wp14:editId="757561C4">
            <wp:simplePos x="0" y="0"/>
            <wp:positionH relativeFrom="column">
              <wp:posOffset>6228715</wp:posOffset>
            </wp:positionH>
            <wp:positionV relativeFrom="paragraph">
              <wp:posOffset>924560</wp:posOffset>
            </wp:positionV>
            <wp:extent cx="304800" cy="304800"/>
            <wp:effectExtent l="0" t="0" r="0" b="0"/>
            <wp:wrapNone/>
            <wp:docPr id="17" name="Grafik 17" descr="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martphone.svg"/>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04800" cy="304800"/>
                    </a:xfrm>
                    <a:prstGeom prst="rect">
                      <a:avLst/>
                    </a:prstGeom>
                  </pic:spPr>
                </pic:pic>
              </a:graphicData>
            </a:graphic>
            <wp14:sizeRelH relativeFrom="margin">
              <wp14:pctWidth>0</wp14:pctWidth>
            </wp14:sizeRelH>
            <wp14:sizeRelV relativeFrom="margin">
              <wp14:pctHeight>0</wp14:pctHeight>
            </wp14:sizeRelV>
          </wp:anchor>
        </w:drawing>
      </w:r>
    </w:p>
    <w:tbl>
      <w:tblPr>
        <w:tblStyle w:val="Tabellenraster"/>
        <w:tblW w:w="10485" w:type="dxa"/>
        <w:tblLook w:val="04A0" w:firstRow="1" w:lastRow="0" w:firstColumn="1" w:lastColumn="0" w:noHBand="0" w:noVBand="1"/>
      </w:tblPr>
      <w:tblGrid>
        <w:gridCol w:w="846"/>
        <w:gridCol w:w="9639"/>
      </w:tblGrid>
      <w:tr w:rsidR="002A0401" w14:paraId="06057E56" w14:textId="77777777" w:rsidTr="00142B0B">
        <w:trPr>
          <w:cantSplit/>
          <w:trHeight w:val="1134"/>
        </w:trPr>
        <w:tc>
          <w:tcPr>
            <w:tcW w:w="846" w:type="dxa"/>
            <w:shd w:val="clear" w:color="auto" w:fill="000000" w:themeFill="text1"/>
            <w:vAlign w:val="center"/>
          </w:tcPr>
          <w:p w14:paraId="200A985A" w14:textId="77777777" w:rsidR="002A0401" w:rsidRPr="00F46B95" w:rsidRDefault="002A0401" w:rsidP="00142B0B">
            <w:pPr>
              <w:pStyle w:val="Textkrper"/>
              <w:spacing w:before="1" w:after="240"/>
              <w:ind w:right="210"/>
              <w:rPr>
                <w:b/>
                <w:sz w:val="2"/>
                <w:szCs w:val="2"/>
              </w:rPr>
            </w:pPr>
            <w:r w:rsidRPr="00F46B95">
              <w:rPr>
                <w:b/>
                <w:noProof/>
                <w:sz w:val="2"/>
                <w:szCs w:val="2"/>
              </w:rPr>
              <w:lastRenderedPageBreak/>
              <w:drawing>
                <wp:anchor distT="0" distB="0" distL="114300" distR="114300" simplePos="0" relativeHeight="251837440" behindDoc="0" locked="0" layoutInCell="1" allowOverlap="1" wp14:anchorId="1BCC5BAC" wp14:editId="09E59254">
                  <wp:simplePos x="0" y="0"/>
                  <wp:positionH relativeFrom="column">
                    <wp:posOffset>-5080</wp:posOffset>
                  </wp:positionH>
                  <wp:positionV relativeFrom="paragraph">
                    <wp:posOffset>-401955</wp:posOffset>
                  </wp:positionV>
                  <wp:extent cx="397510" cy="397510"/>
                  <wp:effectExtent l="0" t="0" r="2540" b="2540"/>
                  <wp:wrapSquare wrapText="bothSides"/>
                  <wp:docPr id="12" name="Grafik 12"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Stift mit einfarbiger Füllun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97510" cy="397510"/>
                          </a:xfrm>
                          <a:prstGeom prst="rect">
                            <a:avLst/>
                          </a:prstGeom>
                        </pic:spPr>
                      </pic:pic>
                    </a:graphicData>
                  </a:graphic>
                  <wp14:sizeRelH relativeFrom="page">
                    <wp14:pctWidth>0</wp14:pctWidth>
                  </wp14:sizeRelH>
                  <wp14:sizeRelV relativeFrom="page">
                    <wp14:pctHeight>0</wp14:pctHeight>
                  </wp14:sizeRelV>
                </wp:anchor>
              </w:drawing>
            </w:r>
          </w:p>
        </w:tc>
        <w:tc>
          <w:tcPr>
            <w:tcW w:w="9639" w:type="dxa"/>
          </w:tcPr>
          <w:p w14:paraId="51836818" w14:textId="45190B69" w:rsidR="002A0401" w:rsidRPr="00862817" w:rsidRDefault="00943208" w:rsidP="00142B0B">
            <w:pPr>
              <w:pStyle w:val="Textkrper"/>
              <w:spacing w:before="1" w:after="60"/>
              <w:ind w:right="210"/>
              <w:rPr>
                <w:rFonts w:ascii="Times New Roman" w:hAnsi="Times New Roman" w:cs="Times New Roman"/>
                <w:b/>
                <w:sz w:val="24"/>
                <w:szCs w:val="24"/>
                <w:u w:val="single"/>
              </w:rPr>
            </w:pPr>
            <w:r>
              <w:rPr>
                <w:noProof/>
              </w:rPr>
              <w:drawing>
                <wp:anchor distT="0" distB="0" distL="114300" distR="114300" simplePos="0" relativeHeight="251839488" behindDoc="0" locked="0" layoutInCell="1" allowOverlap="1" wp14:anchorId="4A847BDA" wp14:editId="0237CDF6">
                  <wp:simplePos x="0" y="0"/>
                  <wp:positionH relativeFrom="margin">
                    <wp:posOffset>4802505</wp:posOffset>
                  </wp:positionH>
                  <wp:positionV relativeFrom="paragraph">
                    <wp:posOffset>104140</wp:posOffset>
                  </wp:positionV>
                  <wp:extent cx="409575" cy="409575"/>
                  <wp:effectExtent l="0" t="0" r="9525" b="9525"/>
                  <wp:wrapNone/>
                  <wp:docPr id="15" name="Grafik 15" descr="Ta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ance.svg"/>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409575" cy="4095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4"/>
                <w:szCs w:val="24"/>
                <w:u w:val="single"/>
              </w:rPr>
              <w:t xml:space="preserve">2. </w:t>
            </w:r>
            <w:r w:rsidR="002A0401" w:rsidRPr="00862817">
              <w:rPr>
                <w:rFonts w:ascii="Times New Roman" w:hAnsi="Times New Roman" w:cs="Times New Roman"/>
                <w:b/>
                <w:sz w:val="24"/>
                <w:szCs w:val="24"/>
                <w:u w:val="single"/>
              </w:rPr>
              <w:t>Arbeitsauftr</w:t>
            </w:r>
            <w:r w:rsidR="002A0401">
              <w:rPr>
                <w:rFonts w:ascii="Times New Roman" w:hAnsi="Times New Roman" w:cs="Times New Roman"/>
                <w:b/>
                <w:sz w:val="24"/>
                <w:szCs w:val="24"/>
                <w:u w:val="single"/>
              </w:rPr>
              <w:t>ag</w:t>
            </w:r>
            <w:r w:rsidR="002A0401" w:rsidRPr="00862817">
              <w:rPr>
                <w:rFonts w:ascii="Times New Roman" w:hAnsi="Times New Roman" w:cs="Times New Roman"/>
                <w:b/>
                <w:sz w:val="24"/>
                <w:szCs w:val="24"/>
                <w:u w:val="single"/>
              </w:rPr>
              <w:t>:</w:t>
            </w:r>
          </w:p>
          <w:p w14:paraId="728DE0DA" w14:textId="498DA322" w:rsidR="002A0401" w:rsidRPr="002A0401" w:rsidRDefault="002A0401" w:rsidP="002A0401">
            <w:pPr>
              <w:spacing w:before="40" w:after="40"/>
              <w:rPr>
                <w:iCs/>
                <w:szCs w:val="24"/>
              </w:rPr>
            </w:pPr>
            <w:r>
              <w:rPr>
                <w:noProof/>
              </w:rPr>
              <w:t>Recherchieren Sie</w:t>
            </w:r>
            <w:r w:rsidR="00277EC8">
              <w:rPr>
                <w:noProof/>
              </w:rPr>
              <w:t xml:space="preserve"> im Internet</w:t>
            </w:r>
            <w:r>
              <w:rPr>
                <w:noProof/>
              </w:rPr>
              <w:t xml:space="preserve">, wie </w:t>
            </w:r>
            <w:r w:rsidRPr="002A0401">
              <w:rPr>
                <w:iCs/>
                <w:szCs w:val="24"/>
              </w:rPr>
              <w:t>folgende Stellen „Service“ definieren:</w:t>
            </w:r>
            <w:r w:rsidRPr="002A0401">
              <w:rPr>
                <w:iCs/>
                <w:szCs w:val="24"/>
              </w:rPr>
              <w:tab/>
            </w:r>
          </w:p>
          <w:p w14:paraId="47F8124A" w14:textId="7527DC23" w:rsidR="002A0401" w:rsidRDefault="002A0401" w:rsidP="00CB6D91">
            <w:pPr>
              <w:pStyle w:val="Listenabsatz"/>
              <w:numPr>
                <w:ilvl w:val="0"/>
                <w:numId w:val="26"/>
              </w:numPr>
              <w:spacing w:before="40" w:after="40"/>
              <w:rPr>
                <w:iCs/>
                <w:szCs w:val="24"/>
              </w:rPr>
            </w:pPr>
            <w:r w:rsidRPr="002A0401">
              <w:rPr>
                <w:iCs/>
                <w:szCs w:val="24"/>
              </w:rPr>
              <w:t>Bundesamt für Sicherheit in der Informationstechn</w:t>
            </w:r>
            <w:r w:rsidR="00E740B0">
              <w:rPr>
                <w:iCs/>
                <w:szCs w:val="24"/>
              </w:rPr>
              <w:t>ik</w:t>
            </w:r>
            <w:r w:rsidRPr="002A0401">
              <w:rPr>
                <w:iCs/>
                <w:szCs w:val="24"/>
              </w:rPr>
              <w:t xml:space="preserve"> (BSI)</w:t>
            </w:r>
          </w:p>
          <w:p w14:paraId="0982639A" w14:textId="77777777" w:rsidR="009F1F4C" w:rsidRDefault="00CB6D91" w:rsidP="009F1F4C">
            <w:pPr>
              <w:spacing w:before="40" w:after="40"/>
              <w:rPr>
                <w:iCs/>
                <w:szCs w:val="24"/>
              </w:rPr>
            </w:pPr>
            <w:r w:rsidRPr="009F1F4C">
              <w:rPr>
                <w:iCs/>
                <w:szCs w:val="24"/>
              </w:rPr>
              <w:t xml:space="preserve">Ein Service wird verstanden al funktionale Dienstleistung eines Teilsystems, mit dem ein </w:t>
            </w:r>
          </w:p>
          <w:p w14:paraId="7CC38DE7" w14:textId="3B42B765" w:rsidR="00CB6D91" w:rsidRPr="009F1F4C" w:rsidRDefault="00CB6D91" w:rsidP="009F1F4C">
            <w:pPr>
              <w:spacing w:before="40" w:after="40"/>
              <w:rPr>
                <w:iCs/>
                <w:szCs w:val="24"/>
              </w:rPr>
            </w:pPr>
            <w:r w:rsidRPr="009F1F4C">
              <w:rPr>
                <w:iCs/>
                <w:szCs w:val="24"/>
              </w:rPr>
              <w:t>Beitrag zur Funktion des Gesamtsystems geleistet wird. (Ziel: Erfüllung Aufgabenstellung)</w:t>
            </w:r>
          </w:p>
          <w:p w14:paraId="12E28DE8" w14:textId="6AE87B51" w:rsidR="002A0401" w:rsidRDefault="002A0401" w:rsidP="009F1F4C">
            <w:pPr>
              <w:pStyle w:val="Listenabsatz"/>
              <w:numPr>
                <w:ilvl w:val="0"/>
                <w:numId w:val="26"/>
              </w:numPr>
              <w:spacing w:before="40" w:after="40"/>
              <w:rPr>
                <w:iCs/>
                <w:szCs w:val="24"/>
              </w:rPr>
            </w:pPr>
            <w:proofErr w:type="spellStart"/>
            <w:r w:rsidRPr="002A0401">
              <w:rPr>
                <w:iCs/>
                <w:szCs w:val="24"/>
              </w:rPr>
              <w:t>FitSM</w:t>
            </w:r>
            <w:proofErr w:type="spellEnd"/>
            <w:r w:rsidRPr="002A0401">
              <w:rPr>
                <w:iCs/>
                <w:szCs w:val="24"/>
              </w:rPr>
              <w:t xml:space="preserve"> (eine Standardfamilie für IT-Service-Management)</w:t>
            </w:r>
          </w:p>
          <w:p w14:paraId="4AE1A373" w14:textId="4DB0DF7E" w:rsidR="009F1F4C" w:rsidRPr="009F1F4C" w:rsidRDefault="009F1F4C" w:rsidP="009F1F4C">
            <w:pPr>
              <w:spacing w:before="40" w:after="40"/>
              <w:rPr>
                <w:iCs/>
                <w:szCs w:val="24"/>
              </w:rPr>
            </w:pPr>
            <w:r>
              <w:rPr>
                <w:iCs/>
                <w:szCs w:val="24"/>
              </w:rPr>
              <w:t>Mittel zur Bereitstellung von Mehrwert für Kunden, durch das Erreichen ihrer gewünschten Ziele. (Ziel: Kunden unterstützen)</w:t>
            </w:r>
          </w:p>
          <w:p w14:paraId="186ABBC6" w14:textId="68F460C2" w:rsidR="002A0401" w:rsidRDefault="002A0401" w:rsidP="009F1F4C">
            <w:pPr>
              <w:pStyle w:val="Listenabsatz"/>
              <w:numPr>
                <w:ilvl w:val="0"/>
                <w:numId w:val="26"/>
              </w:numPr>
              <w:spacing w:before="40" w:after="40"/>
              <w:rPr>
                <w:iCs/>
                <w:szCs w:val="24"/>
              </w:rPr>
            </w:pPr>
            <w:r w:rsidRPr="002A0401">
              <w:rPr>
                <w:iCs/>
                <w:szCs w:val="24"/>
              </w:rPr>
              <w:t>nach dem Standard ITIL 4</w:t>
            </w:r>
            <w:r w:rsidR="00943208">
              <w:rPr>
                <w:iCs/>
                <w:szCs w:val="24"/>
              </w:rPr>
              <w:t xml:space="preserve"> (IT-Service-Management</w:t>
            </w:r>
          </w:p>
          <w:p w14:paraId="4706BFAE" w14:textId="23996DC4" w:rsidR="009F1F4C" w:rsidRPr="009F1F4C" w:rsidRDefault="009F1F4C" w:rsidP="009F1F4C">
            <w:pPr>
              <w:spacing w:before="40" w:after="40"/>
              <w:rPr>
                <w:iCs/>
                <w:szCs w:val="24"/>
              </w:rPr>
            </w:pPr>
            <w:r>
              <w:rPr>
                <w:iCs/>
                <w:szCs w:val="24"/>
              </w:rPr>
              <w:t>Die gemeinsame Wertschöpfung (Value-Co-</w:t>
            </w:r>
            <w:proofErr w:type="spellStart"/>
            <w:r>
              <w:rPr>
                <w:iCs/>
                <w:szCs w:val="24"/>
              </w:rPr>
              <w:t>Creation</w:t>
            </w:r>
            <w:proofErr w:type="spellEnd"/>
            <w:r>
              <w:rPr>
                <w:iCs/>
                <w:szCs w:val="24"/>
              </w:rPr>
              <w:t>) zu ermöglichen. Indem Kunden Ergebnisse erreichen, ohne dass sie spezifische Kosten und Risiken vollständig tragen müssen. (Ziel: Gemeinsame (Weiter-) Entwicklung von Services).</w:t>
            </w:r>
          </w:p>
          <w:p w14:paraId="40653741" w14:textId="6EA0B8D2" w:rsidR="002A0401" w:rsidRPr="002A0401" w:rsidRDefault="002A0401" w:rsidP="0005279F">
            <w:pPr>
              <w:spacing w:before="40" w:after="40"/>
            </w:pPr>
            <w:r w:rsidRPr="0005279F">
              <w:rPr>
                <w:iCs/>
                <w:szCs w:val="24"/>
              </w:rPr>
              <w:t>Sprechen Sie sich mit Ihrem Banknachbarn</w:t>
            </w:r>
            <w:r>
              <w:t xml:space="preserve"> ab. </w:t>
            </w:r>
            <w:r w:rsidRPr="0005279F">
              <w:rPr>
                <w:iCs/>
                <w:szCs w:val="24"/>
              </w:rPr>
              <w:t xml:space="preserve"> </w:t>
            </w:r>
          </w:p>
        </w:tc>
      </w:tr>
    </w:tbl>
    <w:p w14:paraId="62CBE4C9" w14:textId="77777777" w:rsidR="0005279F" w:rsidRDefault="0005279F" w:rsidP="00CD7D0E">
      <w:pPr>
        <w:spacing w:before="40" w:after="40"/>
        <w:rPr>
          <w:iCs/>
        </w:rPr>
        <w:sectPr w:rsidR="0005279F" w:rsidSect="00C62EA8">
          <w:pgSz w:w="11906" w:h="16838"/>
          <w:pgMar w:top="720" w:right="720" w:bottom="720" w:left="720" w:header="708" w:footer="708" w:gutter="0"/>
          <w:cols w:space="708"/>
          <w:docGrid w:linePitch="360"/>
        </w:sectPr>
      </w:pPr>
    </w:p>
    <w:p w14:paraId="6DFB3CCE" w14:textId="331E6C01" w:rsidR="000D2666" w:rsidRDefault="005564D6" w:rsidP="005564D6">
      <w:pPr>
        <w:pBdr>
          <w:top w:val="single" w:sz="4" w:space="1" w:color="auto"/>
          <w:left w:val="single" w:sz="4" w:space="0" w:color="auto"/>
          <w:bottom w:val="single" w:sz="4" w:space="1" w:color="auto"/>
          <w:right w:val="single" w:sz="4" w:space="0" w:color="auto"/>
        </w:pBdr>
        <w:shd w:val="clear" w:color="auto" w:fill="E7E6E6" w:themeFill="background2"/>
        <w:spacing w:after="120"/>
        <w:jc w:val="center"/>
        <w:rPr>
          <w:rFonts w:ascii="Cambria Math" w:hAnsi="Cambria Math"/>
          <w:b/>
          <w:noProof/>
          <w:sz w:val="28"/>
          <w:szCs w:val="28"/>
        </w:rPr>
      </w:pPr>
      <w:r w:rsidRPr="005564D6">
        <w:rPr>
          <w:rFonts w:ascii="Cambria Math" w:hAnsi="Cambria Math"/>
          <w:b/>
          <w:noProof/>
          <w:sz w:val="28"/>
          <w:szCs w:val="28"/>
        </w:rPr>
        <w:lastRenderedPageBreak/>
        <w:t>3.</w:t>
      </w:r>
      <w:r>
        <w:rPr>
          <w:rFonts w:ascii="Cambria Math" w:hAnsi="Cambria Math"/>
          <w:b/>
          <w:noProof/>
          <w:sz w:val="28"/>
          <w:szCs w:val="28"/>
        </w:rPr>
        <w:t xml:space="preserve"> </w:t>
      </w:r>
      <w:r w:rsidRPr="005564D6">
        <w:rPr>
          <w:rFonts w:ascii="Cambria Math" w:hAnsi="Cambria Math"/>
          <w:b/>
          <w:noProof/>
          <w:sz w:val="28"/>
          <w:szCs w:val="28"/>
        </w:rPr>
        <w:t>IT-Service</w:t>
      </w:r>
      <w:r>
        <w:rPr>
          <w:rFonts w:ascii="Cambria Math" w:hAnsi="Cambria Math"/>
          <w:b/>
          <w:noProof/>
          <w:sz w:val="28"/>
          <w:szCs w:val="28"/>
        </w:rPr>
        <w:t>arten</w:t>
      </w:r>
      <w:r w:rsidR="007F15E4">
        <w:rPr>
          <w:rFonts w:ascii="Cambria Math" w:hAnsi="Cambria Math"/>
          <w:b/>
          <w:noProof/>
          <w:sz w:val="28"/>
          <w:szCs w:val="28"/>
        </w:rPr>
        <w:t xml:space="preserve"> -Überblick</w:t>
      </w:r>
      <w:r w:rsidR="00371DF3">
        <w:rPr>
          <w:rFonts w:ascii="Cambria Math" w:hAnsi="Cambria Math"/>
          <w:b/>
          <w:noProof/>
          <w:sz w:val="28"/>
          <w:szCs w:val="28"/>
        </w:rPr>
        <w:t>-</w:t>
      </w:r>
    </w:p>
    <w:p w14:paraId="4D0A81CD" w14:textId="08613426" w:rsidR="005564D6" w:rsidRDefault="005564D6" w:rsidP="005564D6">
      <w:pPr>
        <w:spacing w:before="40" w:after="40"/>
        <w:rPr>
          <w:iCs/>
        </w:rPr>
      </w:pPr>
      <w:r w:rsidRPr="005564D6">
        <w:rPr>
          <w:iCs/>
        </w:rPr>
        <w:t>Es wird Zeit, dass wir uns einen Überblick über die verschiedenen IT-Services verschaffen.</w:t>
      </w:r>
    </w:p>
    <w:p w14:paraId="141A5D4A" w14:textId="169B86D1" w:rsidR="00504AF1" w:rsidRDefault="00504AF1" w:rsidP="005564D6">
      <w:pPr>
        <w:spacing w:before="40" w:after="40"/>
        <w:rPr>
          <w:iCs/>
        </w:rPr>
      </w:pPr>
    </w:p>
    <w:tbl>
      <w:tblPr>
        <w:tblStyle w:val="Tabellenraster"/>
        <w:tblW w:w="10485" w:type="dxa"/>
        <w:tblLook w:val="04A0" w:firstRow="1" w:lastRow="0" w:firstColumn="1" w:lastColumn="0" w:noHBand="0" w:noVBand="1"/>
      </w:tblPr>
      <w:tblGrid>
        <w:gridCol w:w="846"/>
        <w:gridCol w:w="9639"/>
      </w:tblGrid>
      <w:tr w:rsidR="00504AF1" w14:paraId="7D150BD1" w14:textId="77777777" w:rsidTr="00142B0B">
        <w:trPr>
          <w:cantSplit/>
          <w:trHeight w:val="1134"/>
        </w:trPr>
        <w:tc>
          <w:tcPr>
            <w:tcW w:w="846" w:type="dxa"/>
            <w:shd w:val="clear" w:color="auto" w:fill="000000" w:themeFill="text1"/>
            <w:vAlign w:val="center"/>
          </w:tcPr>
          <w:p w14:paraId="7AE09024" w14:textId="77777777" w:rsidR="00504AF1" w:rsidRPr="00F46B95" w:rsidRDefault="00504AF1" w:rsidP="00142B0B">
            <w:pPr>
              <w:pStyle w:val="Textkrper"/>
              <w:spacing w:before="1" w:after="240"/>
              <w:ind w:right="210"/>
              <w:rPr>
                <w:b/>
                <w:sz w:val="2"/>
                <w:szCs w:val="2"/>
              </w:rPr>
            </w:pPr>
            <w:r w:rsidRPr="00F46B95">
              <w:rPr>
                <w:b/>
                <w:noProof/>
                <w:sz w:val="2"/>
                <w:szCs w:val="2"/>
              </w:rPr>
              <w:drawing>
                <wp:anchor distT="0" distB="0" distL="114300" distR="114300" simplePos="0" relativeHeight="251844608" behindDoc="0" locked="0" layoutInCell="1" allowOverlap="1" wp14:anchorId="2B7352C7" wp14:editId="023B6DE5">
                  <wp:simplePos x="0" y="0"/>
                  <wp:positionH relativeFrom="column">
                    <wp:posOffset>-5080</wp:posOffset>
                  </wp:positionH>
                  <wp:positionV relativeFrom="paragraph">
                    <wp:posOffset>-401955</wp:posOffset>
                  </wp:positionV>
                  <wp:extent cx="397510" cy="397510"/>
                  <wp:effectExtent l="0" t="0" r="2540" b="2540"/>
                  <wp:wrapSquare wrapText="bothSides"/>
                  <wp:docPr id="21" name="Grafik 21"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Stift mit einfarbiger Füllun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97510" cy="397510"/>
                          </a:xfrm>
                          <a:prstGeom prst="rect">
                            <a:avLst/>
                          </a:prstGeom>
                        </pic:spPr>
                      </pic:pic>
                    </a:graphicData>
                  </a:graphic>
                  <wp14:sizeRelH relativeFrom="page">
                    <wp14:pctWidth>0</wp14:pctWidth>
                  </wp14:sizeRelH>
                  <wp14:sizeRelV relativeFrom="page">
                    <wp14:pctHeight>0</wp14:pctHeight>
                  </wp14:sizeRelV>
                </wp:anchor>
              </w:drawing>
            </w:r>
          </w:p>
        </w:tc>
        <w:tc>
          <w:tcPr>
            <w:tcW w:w="9639" w:type="dxa"/>
          </w:tcPr>
          <w:p w14:paraId="1406BA01" w14:textId="70C64D51" w:rsidR="00504AF1" w:rsidRPr="00862817" w:rsidRDefault="00A75395" w:rsidP="00142B0B">
            <w:pPr>
              <w:pStyle w:val="Textkrper"/>
              <w:spacing w:before="1" w:after="60"/>
              <w:ind w:right="210"/>
              <w:rPr>
                <w:rFonts w:ascii="Times New Roman" w:hAnsi="Times New Roman" w:cs="Times New Roman"/>
                <w:b/>
                <w:sz w:val="24"/>
                <w:szCs w:val="24"/>
                <w:u w:val="single"/>
              </w:rPr>
            </w:pPr>
            <w:r w:rsidRPr="00A75395">
              <w:rPr>
                <w:iCs/>
                <w:noProof/>
                <w:szCs w:val="24"/>
              </w:rPr>
              <w:drawing>
                <wp:anchor distT="0" distB="0" distL="114300" distR="114300" simplePos="0" relativeHeight="251851776" behindDoc="0" locked="0" layoutInCell="1" allowOverlap="1" wp14:anchorId="318A3206" wp14:editId="0E93B282">
                  <wp:simplePos x="0" y="0"/>
                  <wp:positionH relativeFrom="column">
                    <wp:posOffset>5236210</wp:posOffset>
                  </wp:positionH>
                  <wp:positionV relativeFrom="paragraph">
                    <wp:posOffset>151765</wp:posOffset>
                  </wp:positionV>
                  <wp:extent cx="304800" cy="304800"/>
                  <wp:effectExtent l="0" t="0" r="0" b="0"/>
                  <wp:wrapNone/>
                  <wp:docPr id="28" name="Grafik 28" descr="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martphone.svg"/>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04800" cy="304800"/>
                          </a:xfrm>
                          <a:prstGeom prst="rect">
                            <a:avLst/>
                          </a:prstGeom>
                        </pic:spPr>
                      </pic:pic>
                    </a:graphicData>
                  </a:graphic>
                  <wp14:sizeRelH relativeFrom="margin">
                    <wp14:pctWidth>0</wp14:pctWidth>
                  </wp14:sizeRelH>
                  <wp14:sizeRelV relativeFrom="margin">
                    <wp14:pctHeight>0</wp14:pctHeight>
                  </wp14:sizeRelV>
                </wp:anchor>
              </w:drawing>
            </w:r>
            <w:r w:rsidRPr="00A75395">
              <w:rPr>
                <w:iCs/>
                <w:noProof/>
                <w:szCs w:val="24"/>
              </w:rPr>
              <w:drawing>
                <wp:anchor distT="0" distB="0" distL="114300" distR="114300" simplePos="0" relativeHeight="251850752" behindDoc="0" locked="0" layoutInCell="1" allowOverlap="1" wp14:anchorId="6A5A5658" wp14:editId="2227440A">
                  <wp:simplePos x="0" y="0"/>
                  <wp:positionH relativeFrom="margin">
                    <wp:posOffset>4361815</wp:posOffset>
                  </wp:positionH>
                  <wp:positionV relativeFrom="paragraph">
                    <wp:posOffset>90805</wp:posOffset>
                  </wp:positionV>
                  <wp:extent cx="409575" cy="409575"/>
                  <wp:effectExtent l="0" t="0" r="9525" b="9525"/>
                  <wp:wrapNone/>
                  <wp:docPr id="27" name="Grafik 27" descr="Ta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ance.svg"/>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409575" cy="409575"/>
                          </a:xfrm>
                          <a:prstGeom prst="rect">
                            <a:avLst/>
                          </a:prstGeom>
                        </pic:spPr>
                      </pic:pic>
                    </a:graphicData>
                  </a:graphic>
                  <wp14:sizeRelH relativeFrom="margin">
                    <wp14:pctWidth>0</wp14:pctWidth>
                  </wp14:sizeRelH>
                  <wp14:sizeRelV relativeFrom="margin">
                    <wp14:pctHeight>0</wp14:pctHeight>
                  </wp14:sizeRelV>
                </wp:anchor>
              </w:drawing>
            </w:r>
            <w:r w:rsidR="00504AF1" w:rsidRPr="00862817">
              <w:rPr>
                <w:rFonts w:ascii="Times New Roman" w:hAnsi="Times New Roman" w:cs="Times New Roman"/>
                <w:b/>
                <w:sz w:val="24"/>
                <w:szCs w:val="24"/>
                <w:u w:val="single"/>
              </w:rPr>
              <w:t>Arbeitsauftr</w:t>
            </w:r>
            <w:r w:rsidR="00504AF1">
              <w:rPr>
                <w:rFonts w:ascii="Times New Roman" w:hAnsi="Times New Roman" w:cs="Times New Roman"/>
                <w:b/>
                <w:sz w:val="24"/>
                <w:szCs w:val="24"/>
                <w:u w:val="single"/>
              </w:rPr>
              <w:t>ag</w:t>
            </w:r>
            <w:r w:rsidR="00504AF1" w:rsidRPr="00862817">
              <w:rPr>
                <w:rFonts w:ascii="Times New Roman" w:hAnsi="Times New Roman" w:cs="Times New Roman"/>
                <w:b/>
                <w:sz w:val="24"/>
                <w:szCs w:val="24"/>
                <w:u w:val="single"/>
              </w:rPr>
              <w:t>:</w:t>
            </w:r>
          </w:p>
          <w:p w14:paraId="21B94A78" w14:textId="23395377" w:rsidR="00371DF3" w:rsidRDefault="00371DF3" w:rsidP="00142B0B">
            <w:pPr>
              <w:spacing w:before="40" w:after="40"/>
            </w:pPr>
            <w:r>
              <w:t xml:space="preserve">Ergänzen Sie in dieser </w:t>
            </w:r>
            <w:r w:rsidRPr="00371DF3">
              <w:rPr>
                <w:bCs/>
              </w:rPr>
              <w:t>Übersicht</w:t>
            </w:r>
            <w:r>
              <w:rPr>
                <w:b/>
                <w:bCs/>
              </w:rPr>
              <w:t xml:space="preserve"> </w:t>
            </w:r>
            <w:r>
              <w:t xml:space="preserve">die Servicearten zu den passenden </w:t>
            </w:r>
          </w:p>
          <w:p w14:paraId="77672826" w14:textId="57C4C6CE" w:rsidR="00371DF3" w:rsidRDefault="00371DF3" w:rsidP="00142B0B">
            <w:pPr>
              <w:spacing w:before="40" w:after="40"/>
            </w:pPr>
            <w:r>
              <w:t>Beschreibungen der IT-Services.</w:t>
            </w:r>
          </w:p>
          <w:p w14:paraId="3DBC29C6" w14:textId="2105A637" w:rsidR="00A75395" w:rsidRDefault="00A75395" w:rsidP="00142B0B">
            <w:pPr>
              <w:spacing w:before="40" w:after="40"/>
            </w:pPr>
            <w:r>
              <w:rPr>
                <w:noProof/>
              </w:rPr>
              <w:drawing>
                <wp:anchor distT="0" distB="0" distL="114300" distR="114300" simplePos="0" relativeHeight="251848704" behindDoc="0" locked="0" layoutInCell="1" allowOverlap="1" wp14:anchorId="6F4A5A8E" wp14:editId="06C2E43D">
                  <wp:simplePos x="0" y="0"/>
                  <wp:positionH relativeFrom="column">
                    <wp:posOffset>4705985</wp:posOffset>
                  </wp:positionH>
                  <wp:positionV relativeFrom="paragraph">
                    <wp:posOffset>33655</wp:posOffset>
                  </wp:positionV>
                  <wp:extent cx="1295400" cy="1295400"/>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flipH="1">
                            <a:off x="0" y="0"/>
                            <a:ext cx="1295400" cy="1295400"/>
                          </a:xfrm>
                          <a:prstGeom prst="rect">
                            <a:avLst/>
                          </a:prstGeom>
                        </pic:spPr>
                      </pic:pic>
                    </a:graphicData>
                  </a:graphic>
                  <wp14:sizeRelH relativeFrom="margin">
                    <wp14:pctWidth>0</wp14:pctWidth>
                  </wp14:sizeRelH>
                  <wp14:sizeRelV relativeFrom="margin">
                    <wp14:pctHeight>0</wp14:pctHeight>
                  </wp14:sizeRelV>
                </wp:anchor>
              </w:drawing>
            </w:r>
          </w:p>
          <w:p w14:paraId="0BC7ABBB" w14:textId="65B5F5B8" w:rsidR="005F1D75" w:rsidRDefault="00371DF3" w:rsidP="00142B0B">
            <w:pPr>
              <w:spacing w:before="40" w:after="40"/>
            </w:pPr>
            <w:r>
              <w:t xml:space="preserve">Bearbeiten Sie dazu folgende </w:t>
            </w:r>
            <w:proofErr w:type="spellStart"/>
            <w:r>
              <w:t>Formsabfrage</w:t>
            </w:r>
            <w:proofErr w:type="spellEnd"/>
            <w:r>
              <w:t xml:space="preserve"> und </w:t>
            </w:r>
            <w:r w:rsidRPr="00371DF3">
              <w:rPr>
                <w:bCs/>
              </w:rPr>
              <w:t>ergänzen</w:t>
            </w:r>
            <w:r>
              <w:rPr>
                <w:b/>
                <w:bCs/>
              </w:rPr>
              <w:t xml:space="preserve"> </w:t>
            </w:r>
            <w:r>
              <w:t xml:space="preserve">Sie die gesuchten </w:t>
            </w:r>
          </w:p>
          <w:p w14:paraId="611A74D4" w14:textId="2587B0B9" w:rsidR="00504AF1" w:rsidRDefault="00371DF3" w:rsidP="00142B0B">
            <w:pPr>
              <w:spacing w:before="40" w:after="40"/>
              <w:rPr>
                <w:iCs/>
                <w:szCs w:val="24"/>
              </w:rPr>
            </w:pPr>
            <w:r w:rsidRPr="00371DF3">
              <w:rPr>
                <w:bCs/>
              </w:rPr>
              <w:t>Begriffe</w:t>
            </w:r>
            <w:r>
              <w:rPr>
                <w:b/>
                <w:bCs/>
              </w:rPr>
              <w:t xml:space="preserve"> </w:t>
            </w:r>
            <w:r>
              <w:t>in der Tabelle Ihres Arbeitsblattes.</w:t>
            </w:r>
            <w:r w:rsidR="00504AF1" w:rsidRPr="002A0401">
              <w:rPr>
                <w:iCs/>
                <w:szCs w:val="24"/>
              </w:rPr>
              <w:tab/>
            </w:r>
          </w:p>
          <w:p w14:paraId="407EDA37" w14:textId="77777777" w:rsidR="00A75395" w:rsidRDefault="00A75395" w:rsidP="00142B0B">
            <w:pPr>
              <w:spacing w:before="40" w:after="40"/>
              <w:rPr>
                <w:iCs/>
                <w:szCs w:val="24"/>
              </w:rPr>
            </w:pPr>
          </w:p>
          <w:p w14:paraId="67F836F8" w14:textId="024D3FC2" w:rsidR="00371DF3" w:rsidRDefault="00371DF3" w:rsidP="00142B0B">
            <w:pPr>
              <w:spacing w:before="40" w:after="40"/>
              <w:rPr>
                <w:iCs/>
                <w:szCs w:val="24"/>
              </w:rPr>
            </w:pPr>
            <w:r>
              <w:rPr>
                <w:iCs/>
                <w:szCs w:val="24"/>
              </w:rPr>
              <w:t xml:space="preserve">Nutzen Sie für die </w:t>
            </w:r>
            <w:proofErr w:type="spellStart"/>
            <w:r>
              <w:rPr>
                <w:iCs/>
                <w:szCs w:val="24"/>
              </w:rPr>
              <w:t>Formsabfrage</w:t>
            </w:r>
            <w:proofErr w:type="spellEnd"/>
            <w:r>
              <w:rPr>
                <w:iCs/>
                <w:szCs w:val="24"/>
              </w:rPr>
              <w:t xml:space="preserve"> entweder den QR-Code oder den Link.</w:t>
            </w:r>
          </w:p>
          <w:p w14:paraId="320ECE81" w14:textId="2E15E1C5" w:rsidR="00A75395" w:rsidRPr="002A0401" w:rsidRDefault="005F1D75" w:rsidP="00142B0B">
            <w:pPr>
              <w:spacing w:before="40" w:after="40"/>
            </w:pPr>
            <w:r>
              <w:rPr>
                <w:iCs/>
                <w:szCs w:val="24"/>
              </w:rPr>
              <w:br/>
            </w:r>
            <w:r w:rsidRPr="005F1D75">
              <w:t xml:space="preserve">                                                         </w:t>
            </w:r>
            <w:hyperlink r:id="rId27" w:history="1">
              <w:r w:rsidR="00371DF3" w:rsidRPr="005F1D75">
                <w:rPr>
                  <w:rStyle w:val="Hyperlink"/>
                  <w:color w:val="auto"/>
                </w:rPr>
                <w:t>https://forms.office.com/e/wa1mytTuaY</w:t>
              </w:r>
            </w:hyperlink>
          </w:p>
        </w:tc>
      </w:tr>
    </w:tbl>
    <w:p w14:paraId="45DD65C6" w14:textId="77777777" w:rsidR="005564D6" w:rsidRPr="002E2888" w:rsidRDefault="005564D6" w:rsidP="005564D6">
      <w:pPr>
        <w:tabs>
          <w:tab w:val="left" w:pos="3142"/>
        </w:tabs>
        <w:rPr>
          <w:iCs/>
        </w:rPr>
      </w:pP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4"/>
        <w:gridCol w:w="7226"/>
      </w:tblGrid>
      <w:tr w:rsidR="005564D6" w:rsidRPr="0034155C" w14:paraId="70CBCBBD" w14:textId="77777777" w:rsidTr="007F15E4">
        <w:tc>
          <w:tcPr>
            <w:tcW w:w="10490" w:type="dxa"/>
            <w:gridSpan w:val="2"/>
            <w:shd w:val="clear" w:color="auto" w:fill="E7E6E6"/>
          </w:tcPr>
          <w:p w14:paraId="599629BB" w14:textId="4B0CDCE2" w:rsidR="005564D6" w:rsidRPr="002E2888" w:rsidRDefault="005564D6" w:rsidP="00142B0B">
            <w:pPr>
              <w:spacing w:before="40" w:after="40"/>
              <w:jc w:val="center"/>
              <w:rPr>
                <w:rFonts w:ascii="Franklin Gothic Book" w:hAnsi="Franklin Gothic Book"/>
                <w:b/>
                <w:lang w:val="en-US"/>
              </w:rPr>
            </w:pPr>
            <w:r w:rsidRPr="002E2888">
              <w:rPr>
                <w:rFonts w:ascii="Franklin Gothic Book" w:hAnsi="Franklin Gothic Book"/>
                <w:b/>
                <w:lang w:val="en-US"/>
              </w:rPr>
              <w:t xml:space="preserve">IT-Services:  </w:t>
            </w:r>
            <w:proofErr w:type="spellStart"/>
            <w:r w:rsidRPr="002E2888">
              <w:rPr>
                <w:rFonts w:ascii="Franklin Gothic Book" w:hAnsi="Franklin Gothic Book"/>
                <w:b/>
                <w:lang w:val="en-US"/>
              </w:rPr>
              <w:t>Servicearten</w:t>
            </w:r>
            <w:proofErr w:type="spellEnd"/>
            <w:r w:rsidRPr="002E2888">
              <w:rPr>
                <w:rFonts w:ascii="Franklin Gothic Book" w:hAnsi="Franklin Gothic Book"/>
                <w:b/>
                <w:lang w:val="en-US"/>
              </w:rPr>
              <w:t xml:space="preserve"> der IT</w:t>
            </w:r>
          </w:p>
        </w:tc>
      </w:tr>
      <w:tr w:rsidR="005564D6" w:rsidRPr="009835F3" w14:paraId="65D0C631" w14:textId="77777777" w:rsidTr="007F15E4">
        <w:tc>
          <w:tcPr>
            <w:tcW w:w="3264" w:type="dxa"/>
            <w:shd w:val="clear" w:color="auto" w:fill="auto"/>
          </w:tcPr>
          <w:p w14:paraId="55540593" w14:textId="027495B2" w:rsidR="005564D6" w:rsidRPr="002E2888" w:rsidRDefault="00437053" w:rsidP="00142B0B">
            <w:pPr>
              <w:spacing w:before="40" w:after="40" w:line="360" w:lineRule="auto"/>
              <w:rPr>
                <w:rFonts w:ascii="Franklin Gothic Book" w:hAnsi="Franklin Gothic Book"/>
                <w:bCs/>
                <w:sz w:val="20"/>
                <w:lang w:val="en-US"/>
              </w:rPr>
            </w:pPr>
            <w:r w:rsidRPr="00437053">
              <w:rPr>
                <w:rFonts w:ascii="Franklin Gothic Book" w:hAnsi="Franklin Gothic Book"/>
                <w:bCs/>
                <w:sz w:val="20"/>
              </w:rPr>
              <w:t>IT-Vertrieb/ IT-Handel</w:t>
            </w:r>
          </w:p>
        </w:tc>
        <w:tc>
          <w:tcPr>
            <w:tcW w:w="7226" w:type="dxa"/>
            <w:shd w:val="clear" w:color="auto" w:fill="auto"/>
          </w:tcPr>
          <w:p w14:paraId="1366B23F" w14:textId="77777777" w:rsidR="005564D6" w:rsidRPr="00CD25CE" w:rsidRDefault="005564D6" w:rsidP="00142B0B">
            <w:pPr>
              <w:rPr>
                <w:rFonts w:ascii="Franklin Gothic Book" w:hAnsi="Franklin Gothic Book"/>
                <w:bCs/>
                <w:sz w:val="22"/>
                <w:szCs w:val="22"/>
              </w:rPr>
            </w:pPr>
            <w:r w:rsidRPr="00CD25CE">
              <w:rPr>
                <w:rFonts w:ascii="Franklin Gothic Book" w:hAnsi="Franklin Gothic Book"/>
                <w:bCs/>
                <w:sz w:val="22"/>
                <w:szCs w:val="22"/>
              </w:rPr>
              <w:t>Als Dienstleistung wird die Beschaffung von IT-Systemen und Komponenten – und wenn gewünscht – inklusive funktionstüchtigem Aufbau und Anschluss an das vorhandene Netzwerk verstanden</w:t>
            </w:r>
          </w:p>
        </w:tc>
      </w:tr>
      <w:tr w:rsidR="005564D6" w:rsidRPr="009835F3" w14:paraId="7FA2C550" w14:textId="77777777" w:rsidTr="00346C3D">
        <w:tc>
          <w:tcPr>
            <w:tcW w:w="3264" w:type="dxa"/>
            <w:tcBorders>
              <w:bottom w:val="single" w:sz="12" w:space="0" w:color="auto"/>
            </w:tcBorders>
            <w:shd w:val="clear" w:color="auto" w:fill="auto"/>
          </w:tcPr>
          <w:p w14:paraId="1550458E" w14:textId="7F6788A2" w:rsidR="005564D6" w:rsidRPr="009835F3" w:rsidRDefault="00437053" w:rsidP="00142B0B">
            <w:pPr>
              <w:spacing w:before="40" w:after="40" w:line="360" w:lineRule="auto"/>
              <w:rPr>
                <w:rFonts w:ascii="Franklin Gothic Book" w:hAnsi="Franklin Gothic Book"/>
                <w:bCs/>
                <w:sz w:val="20"/>
              </w:rPr>
            </w:pPr>
            <w:r w:rsidRPr="00437053">
              <w:rPr>
                <w:rFonts w:ascii="Franklin Gothic Book" w:hAnsi="Franklin Gothic Book"/>
                <w:bCs/>
                <w:sz w:val="20"/>
              </w:rPr>
              <w:t>IT-Service</w:t>
            </w:r>
          </w:p>
        </w:tc>
        <w:tc>
          <w:tcPr>
            <w:tcW w:w="7226" w:type="dxa"/>
            <w:tcBorders>
              <w:bottom w:val="single" w:sz="12" w:space="0" w:color="auto"/>
            </w:tcBorders>
            <w:shd w:val="clear" w:color="auto" w:fill="auto"/>
          </w:tcPr>
          <w:p w14:paraId="438926D0" w14:textId="77777777" w:rsidR="005564D6" w:rsidRPr="00CD25CE" w:rsidRDefault="005564D6" w:rsidP="00142B0B">
            <w:pPr>
              <w:rPr>
                <w:rFonts w:ascii="Franklin Gothic Book" w:hAnsi="Franklin Gothic Book"/>
                <w:bCs/>
                <w:sz w:val="22"/>
                <w:szCs w:val="22"/>
              </w:rPr>
            </w:pPr>
            <w:r w:rsidRPr="00CD25CE">
              <w:rPr>
                <w:rFonts w:ascii="Franklin Gothic Book" w:hAnsi="Franklin Gothic Book"/>
                <w:bCs/>
                <w:sz w:val="22"/>
                <w:szCs w:val="22"/>
              </w:rPr>
              <w:t>Service, der durch den Einsatz von und für IT ermöglicht wird</w:t>
            </w:r>
          </w:p>
        </w:tc>
      </w:tr>
      <w:tr w:rsidR="005564D6" w:rsidRPr="009835F3" w14:paraId="2F63AE3C" w14:textId="77777777" w:rsidTr="00346C3D">
        <w:tc>
          <w:tcPr>
            <w:tcW w:w="3264" w:type="dxa"/>
            <w:tcBorders>
              <w:top w:val="single" w:sz="12" w:space="0" w:color="auto"/>
              <w:bottom w:val="single" w:sz="12" w:space="0" w:color="auto"/>
              <w:right w:val="single" w:sz="12" w:space="0" w:color="auto"/>
            </w:tcBorders>
            <w:shd w:val="clear" w:color="auto" w:fill="auto"/>
          </w:tcPr>
          <w:p w14:paraId="7B80407B" w14:textId="77777777" w:rsidR="005564D6" w:rsidRPr="009131BA" w:rsidRDefault="00437053" w:rsidP="00142B0B">
            <w:pPr>
              <w:spacing w:before="40" w:after="40" w:line="360" w:lineRule="auto"/>
              <w:rPr>
                <w:rFonts w:ascii="Franklin Gothic Book" w:hAnsi="Franklin Gothic Book"/>
                <w:bCs/>
                <w:sz w:val="20"/>
                <w:lang w:val="en-US"/>
              </w:rPr>
            </w:pPr>
            <w:r w:rsidRPr="009131BA">
              <w:rPr>
                <w:rFonts w:ascii="Franklin Gothic Book" w:hAnsi="Franklin Gothic Book"/>
                <w:bCs/>
                <w:sz w:val="20"/>
                <w:lang w:val="en-US"/>
              </w:rPr>
              <w:t>Field Service</w:t>
            </w:r>
          </w:p>
          <w:p w14:paraId="45DCDA2B" w14:textId="77777777" w:rsidR="00437053" w:rsidRPr="009131BA" w:rsidRDefault="00437053" w:rsidP="00142B0B">
            <w:pPr>
              <w:spacing w:before="40" w:after="40" w:line="360" w:lineRule="auto"/>
              <w:rPr>
                <w:rFonts w:ascii="Franklin Gothic Book" w:hAnsi="Franklin Gothic Book"/>
                <w:bCs/>
                <w:sz w:val="20"/>
                <w:lang w:val="en-US"/>
              </w:rPr>
            </w:pPr>
            <w:proofErr w:type="spellStart"/>
            <w:r w:rsidRPr="009131BA">
              <w:rPr>
                <w:rFonts w:ascii="Franklin Gothic Book" w:hAnsi="Franklin Gothic Book"/>
                <w:bCs/>
                <w:sz w:val="20"/>
                <w:lang w:val="en-US"/>
              </w:rPr>
              <w:t>Vor</w:t>
            </w:r>
            <w:proofErr w:type="spellEnd"/>
            <w:r w:rsidRPr="009131BA">
              <w:rPr>
                <w:rFonts w:ascii="Franklin Gothic Book" w:hAnsi="Franklin Gothic Book"/>
                <w:bCs/>
                <w:sz w:val="20"/>
                <w:lang w:val="en-US"/>
              </w:rPr>
              <w:t>-Ort-Service</w:t>
            </w:r>
          </w:p>
          <w:p w14:paraId="22788068" w14:textId="517042D7" w:rsidR="009131BA" w:rsidRPr="009131BA" w:rsidRDefault="009131BA" w:rsidP="00142B0B">
            <w:pPr>
              <w:spacing w:before="40" w:after="40" w:line="360" w:lineRule="auto"/>
              <w:rPr>
                <w:rFonts w:ascii="Franklin Gothic Book" w:hAnsi="Franklin Gothic Book"/>
                <w:bCs/>
                <w:sz w:val="20"/>
                <w:lang w:val="en-US"/>
              </w:rPr>
            </w:pPr>
            <w:r w:rsidRPr="009131BA">
              <w:rPr>
                <w:rFonts w:ascii="Franklin Gothic Book" w:hAnsi="Franklin Gothic Book"/>
                <w:bCs/>
                <w:sz w:val="20"/>
                <w:lang w:val="en-US"/>
              </w:rPr>
              <w:t>Break/ Fix-Support</w:t>
            </w:r>
          </w:p>
        </w:tc>
        <w:tc>
          <w:tcPr>
            <w:tcW w:w="7226" w:type="dxa"/>
            <w:tcBorders>
              <w:top w:val="single" w:sz="12" w:space="0" w:color="auto"/>
              <w:left w:val="single" w:sz="12" w:space="0" w:color="auto"/>
              <w:bottom w:val="single" w:sz="12" w:space="0" w:color="auto"/>
            </w:tcBorders>
            <w:shd w:val="clear" w:color="auto" w:fill="auto"/>
          </w:tcPr>
          <w:p w14:paraId="03E2D074" w14:textId="77777777" w:rsidR="005564D6" w:rsidRPr="00346C3D" w:rsidRDefault="005564D6" w:rsidP="00142B0B">
            <w:pPr>
              <w:rPr>
                <w:rFonts w:ascii="Franklin Gothic Book" w:hAnsi="Franklin Gothic Book"/>
                <w:b/>
                <w:sz w:val="22"/>
                <w:szCs w:val="22"/>
              </w:rPr>
            </w:pPr>
            <w:r w:rsidRPr="00346C3D">
              <w:rPr>
                <w:rFonts w:ascii="Franklin Gothic Book" w:hAnsi="Franklin Gothic Book"/>
                <w:b/>
                <w:sz w:val="22"/>
                <w:szCs w:val="22"/>
              </w:rPr>
              <w:t>Ausführung von IT-Dienstleistungen nach Bedarf und Anforderungen des Auftraggebers von Technikern vor Ort; dem Kunden werden Arbeitszeit, eventuell Anfahrtskosten und eingesetzte Teile in Rechnung gestellt. Zur Optimierung dient Field-Service-Management (FSM)</w:t>
            </w:r>
          </w:p>
        </w:tc>
      </w:tr>
      <w:tr w:rsidR="005564D6" w:rsidRPr="009835F3" w14:paraId="0104EF02" w14:textId="77777777" w:rsidTr="00346C3D">
        <w:tc>
          <w:tcPr>
            <w:tcW w:w="3264" w:type="dxa"/>
            <w:tcBorders>
              <w:top w:val="single" w:sz="12" w:space="0" w:color="auto"/>
              <w:bottom w:val="single" w:sz="12" w:space="0" w:color="auto"/>
              <w:right w:val="single" w:sz="12" w:space="0" w:color="auto"/>
            </w:tcBorders>
            <w:shd w:val="clear" w:color="auto" w:fill="auto"/>
          </w:tcPr>
          <w:p w14:paraId="1E200133" w14:textId="02FECB5C" w:rsidR="005564D6" w:rsidRPr="009835F3" w:rsidRDefault="00437053" w:rsidP="00142B0B">
            <w:pPr>
              <w:spacing w:before="40" w:after="40" w:line="360" w:lineRule="auto"/>
              <w:rPr>
                <w:rFonts w:ascii="Franklin Gothic Book" w:hAnsi="Franklin Gothic Book"/>
                <w:bCs/>
                <w:sz w:val="20"/>
              </w:rPr>
            </w:pPr>
            <w:r w:rsidRPr="00437053">
              <w:rPr>
                <w:rFonts w:ascii="Franklin Gothic Book" w:hAnsi="Franklin Gothic Book"/>
                <w:bCs/>
                <w:sz w:val="20"/>
              </w:rPr>
              <w:t>On-Side-Management</w:t>
            </w:r>
          </w:p>
        </w:tc>
        <w:tc>
          <w:tcPr>
            <w:tcW w:w="7226" w:type="dxa"/>
            <w:tcBorders>
              <w:top w:val="single" w:sz="12" w:space="0" w:color="auto"/>
              <w:left w:val="single" w:sz="12" w:space="0" w:color="auto"/>
              <w:bottom w:val="single" w:sz="12" w:space="0" w:color="auto"/>
            </w:tcBorders>
            <w:shd w:val="clear" w:color="auto" w:fill="auto"/>
          </w:tcPr>
          <w:p w14:paraId="4CDACD5B" w14:textId="77777777" w:rsidR="005564D6" w:rsidRPr="00346C3D" w:rsidRDefault="005564D6" w:rsidP="00142B0B">
            <w:pPr>
              <w:rPr>
                <w:rFonts w:ascii="Franklin Gothic Book" w:hAnsi="Franklin Gothic Book"/>
                <w:b/>
                <w:sz w:val="22"/>
                <w:szCs w:val="22"/>
              </w:rPr>
            </w:pPr>
            <w:r w:rsidRPr="00346C3D">
              <w:rPr>
                <w:rFonts w:ascii="Franklin Gothic Book" w:hAnsi="Franklin Gothic Book"/>
                <w:b/>
                <w:sz w:val="22"/>
                <w:szCs w:val="22"/>
              </w:rPr>
              <w:t>Übernahme von Dienstleistungen in den Räumen des Kunden</w:t>
            </w:r>
          </w:p>
        </w:tc>
      </w:tr>
      <w:tr w:rsidR="005564D6" w:rsidRPr="009835F3" w14:paraId="0086F1F2" w14:textId="77777777" w:rsidTr="00346C3D">
        <w:tc>
          <w:tcPr>
            <w:tcW w:w="3264" w:type="dxa"/>
            <w:tcBorders>
              <w:top w:val="single" w:sz="12" w:space="0" w:color="auto"/>
            </w:tcBorders>
            <w:shd w:val="clear" w:color="auto" w:fill="auto"/>
          </w:tcPr>
          <w:p w14:paraId="3551D620" w14:textId="406F50DF" w:rsidR="005564D6" w:rsidRPr="009835F3" w:rsidRDefault="00437053" w:rsidP="00142B0B">
            <w:pPr>
              <w:spacing w:before="40" w:after="40" w:line="360" w:lineRule="auto"/>
              <w:rPr>
                <w:rFonts w:ascii="Franklin Gothic Book" w:hAnsi="Franklin Gothic Book"/>
                <w:bCs/>
                <w:sz w:val="20"/>
              </w:rPr>
            </w:pPr>
            <w:r w:rsidRPr="00437053">
              <w:rPr>
                <w:rFonts w:ascii="Franklin Gothic Book" w:hAnsi="Franklin Gothic Book"/>
                <w:bCs/>
                <w:sz w:val="20"/>
              </w:rPr>
              <w:t>Swap-Service</w:t>
            </w:r>
          </w:p>
        </w:tc>
        <w:tc>
          <w:tcPr>
            <w:tcW w:w="7226" w:type="dxa"/>
            <w:tcBorders>
              <w:top w:val="single" w:sz="12" w:space="0" w:color="auto"/>
            </w:tcBorders>
            <w:shd w:val="clear" w:color="auto" w:fill="auto"/>
          </w:tcPr>
          <w:p w14:paraId="1F905E86" w14:textId="77777777" w:rsidR="005564D6" w:rsidRPr="00CD25CE" w:rsidRDefault="005564D6" w:rsidP="00142B0B">
            <w:pPr>
              <w:rPr>
                <w:rFonts w:ascii="Franklin Gothic Book" w:hAnsi="Franklin Gothic Book"/>
                <w:bCs/>
                <w:sz w:val="22"/>
                <w:szCs w:val="22"/>
              </w:rPr>
            </w:pPr>
            <w:r w:rsidRPr="00CD25CE">
              <w:rPr>
                <w:rFonts w:ascii="Franklin Gothic Book" w:hAnsi="Franklin Gothic Book"/>
                <w:bCs/>
                <w:sz w:val="22"/>
                <w:szCs w:val="22"/>
              </w:rPr>
              <w:t>Es wird ein identisch aufgesetztes Gerät dem Mitarbeitenden als Ersatz zur Verfügung gestellt</w:t>
            </w:r>
          </w:p>
        </w:tc>
      </w:tr>
      <w:tr w:rsidR="005564D6" w:rsidRPr="009835F3" w14:paraId="5465001F" w14:textId="77777777" w:rsidTr="007F15E4">
        <w:tc>
          <w:tcPr>
            <w:tcW w:w="3264" w:type="dxa"/>
            <w:shd w:val="clear" w:color="auto" w:fill="auto"/>
          </w:tcPr>
          <w:p w14:paraId="4F092222" w14:textId="23815C04" w:rsidR="005564D6" w:rsidRDefault="00437053" w:rsidP="00142B0B">
            <w:pPr>
              <w:spacing w:before="40" w:after="40" w:line="360" w:lineRule="auto"/>
              <w:rPr>
                <w:rFonts w:ascii="Franklin Gothic Book" w:hAnsi="Franklin Gothic Book"/>
                <w:bCs/>
                <w:sz w:val="20"/>
              </w:rPr>
            </w:pPr>
            <w:r w:rsidRPr="00437053">
              <w:rPr>
                <w:rFonts w:ascii="Franklin Gothic Book" w:hAnsi="Franklin Gothic Book"/>
                <w:bCs/>
                <w:sz w:val="20"/>
              </w:rPr>
              <w:t>DIY-Service</w:t>
            </w:r>
          </w:p>
          <w:p w14:paraId="53FC6FAC" w14:textId="2C6F6405" w:rsidR="00437053" w:rsidRPr="00437053" w:rsidRDefault="00437053" w:rsidP="00437053">
            <w:pPr>
              <w:tabs>
                <w:tab w:val="left" w:pos="2030"/>
              </w:tabs>
              <w:rPr>
                <w:rFonts w:ascii="Franklin Gothic Book" w:hAnsi="Franklin Gothic Book"/>
                <w:sz w:val="20"/>
              </w:rPr>
            </w:pPr>
            <w:r>
              <w:rPr>
                <w:rFonts w:ascii="Franklin Gothic Book" w:hAnsi="Franklin Gothic Book"/>
                <w:sz w:val="20"/>
              </w:rPr>
              <w:tab/>
            </w:r>
          </w:p>
        </w:tc>
        <w:tc>
          <w:tcPr>
            <w:tcW w:w="7226" w:type="dxa"/>
            <w:shd w:val="clear" w:color="auto" w:fill="auto"/>
          </w:tcPr>
          <w:p w14:paraId="1654F5C3" w14:textId="77777777" w:rsidR="005564D6" w:rsidRPr="00CD25CE" w:rsidRDefault="005564D6" w:rsidP="00142B0B">
            <w:pPr>
              <w:rPr>
                <w:rFonts w:ascii="Franklin Gothic Book" w:hAnsi="Franklin Gothic Book"/>
                <w:bCs/>
                <w:sz w:val="22"/>
                <w:szCs w:val="22"/>
              </w:rPr>
            </w:pPr>
            <w:r w:rsidRPr="00CD25CE">
              <w:rPr>
                <w:rFonts w:ascii="Franklin Gothic Book" w:hAnsi="Franklin Gothic Book"/>
                <w:bCs/>
                <w:sz w:val="22"/>
                <w:szCs w:val="22"/>
              </w:rPr>
              <w:t>Do-It-Yourself-Service; mit Vereinbarung, wenn Kunden (z. B. von Herstellern) erlaubt ist, Servicearbeiten an Produkten selbst durchzuführen, ohne dass Gewährleistungsansprüche verloren gehen</w:t>
            </w:r>
          </w:p>
        </w:tc>
      </w:tr>
      <w:tr w:rsidR="005564D6" w:rsidRPr="009835F3" w14:paraId="7722C913" w14:textId="77777777" w:rsidTr="007F15E4">
        <w:tc>
          <w:tcPr>
            <w:tcW w:w="3264" w:type="dxa"/>
            <w:shd w:val="clear" w:color="auto" w:fill="auto"/>
          </w:tcPr>
          <w:p w14:paraId="41C28DA3" w14:textId="07792589" w:rsidR="005564D6" w:rsidRPr="009835F3" w:rsidRDefault="00437053" w:rsidP="00142B0B">
            <w:pPr>
              <w:spacing w:before="40" w:after="40" w:line="360" w:lineRule="auto"/>
              <w:rPr>
                <w:rFonts w:ascii="Franklin Gothic Book" w:hAnsi="Franklin Gothic Book"/>
                <w:bCs/>
                <w:sz w:val="20"/>
              </w:rPr>
            </w:pPr>
            <w:r w:rsidRPr="00437053">
              <w:rPr>
                <w:rFonts w:ascii="Franklin Gothic Book" w:hAnsi="Franklin Gothic Book"/>
                <w:bCs/>
                <w:sz w:val="20"/>
              </w:rPr>
              <w:t>Cloud-Services</w:t>
            </w:r>
          </w:p>
        </w:tc>
        <w:tc>
          <w:tcPr>
            <w:tcW w:w="7226" w:type="dxa"/>
            <w:shd w:val="clear" w:color="auto" w:fill="auto"/>
          </w:tcPr>
          <w:p w14:paraId="5FC08107" w14:textId="77777777" w:rsidR="005564D6" w:rsidRPr="00CD25CE" w:rsidRDefault="005564D6" w:rsidP="00142B0B">
            <w:pPr>
              <w:rPr>
                <w:rFonts w:ascii="Franklin Gothic Book" w:hAnsi="Franklin Gothic Book"/>
                <w:bCs/>
                <w:sz w:val="22"/>
                <w:szCs w:val="22"/>
              </w:rPr>
            </w:pPr>
            <w:r w:rsidRPr="00CD25CE">
              <w:rPr>
                <w:rFonts w:ascii="Franklin Gothic Book" w:hAnsi="Franklin Gothic Book"/>
                <w:bCs/>
                <w:sz w:val="22"/>
                <w:szCs w:val="22"/>
              </w:rPr>
              <w:t>Alle Services, die von Cloud-Providern angeboten werden</w:t>
            </w:r>
          </w:p>
        </w:tc>
      </w:tr>
      <w:tr w:rsidR="005564D6" w:rsidRPr="009835F3" w14:paraId="6EF32BAA" w14:textId="77777777" w:rsidTr="007F15E4">
        <w:tc>
          <w:tcPr>
            <w:tcW w:w="3264" w:type="dxa"/>
            <w:shd w:val="clear" w:color="auto" w:fill="auto"/>
          </w:tcPr>
          <w:p w14:paraId="0C88CE73" w14:textId="3D7E02FA" w:rsidR="005564D6" w:rsidRPr="009835F3" w:rsidRDefault="00437053" w:rsidP="00142B0B">
            <w:pPr>
              <w:spacing w:before="40" w:after="40" w:line="360" w:lineRule="auto"/>
              <w:rPr>
                <w:rFonts w:ascii="Franklin Gothic Book" w:hAnsi="Franklin Gothic Book"/>
                <w:bCs/>
                <w:sz w:val="20"/>
              </w:rPr>
            </w:pPr>
            <w:r w:rsidRPr="00437053">
              <w:rPr>
                <w:rFonts w:ascii="Franklin Gothic Book" w:hAnsi="Franklin Gothic Book"/>
                <w:bCs/>
                <w:sz w:val="20"/>
              </w:rPr>
              <w:t>Live-Chat</w:t>
            </w:r>
          </w:p>
        </w:tc>
        <w:tc>
          <w:tcPr>
            <w:tcW w:w="7226" w:type="dxa"/>
            <w:shd w:val="clear" w:color="auto" w:fill="auto"/>
          </w:tcPr>
          <w:p w14:paraId="7764BEA8" w14:textId="77777777" w:rsidR="005564D6" w:rsidRPr="00CD25CE" w:rsidRDefault="005564D6" w:rsidP="00142B0B">
            <w:pPr>
              <w:rPr>
                <w:rFonts w:ascii="Franklin Gothic Book" w:hAnsi="Franklin Gothic Book"/>
                <w:bCs/>
                <w:sz w:val="22"/>
                <w:szCs w:val="22"/>
              </w:rPr>
            </w:pPr>
            <w:r w:rsidRPr="00CD25CE">
              <w:rPr>
                <w:rFonts w:ascii="Franklin Gothic Book" w:hAnsi="Franklin Gothic Book"/>
                <w:bCs/>
                <w:sz w:val="22"/>
                <w:szCs w:val="22"/>
              </w:rPr>
              <w:t>Über eine App oder ein Widget wird bei Aufruf einer Webseite schnell ein Chat-Kontakt live zu einem Mitarbeiter des Webangebots hergestellt</w:t>
            </w:r>
          </w:p>
        </w:tc>
      </w:tr>
      <w:tr w:rsidR="005564D6" w:rsidRPr="009835F3" w14:paraId="1ADC2AF3" w14:textId="77777777" w:rsidTr="007F15E4">
        <w:tc>
          <w:tcPr>
            <w:tcW w:w="3264" w:type="dxa"/>
            <w:shd w:val="clear" w:color="auto" w:fill="auto"/>
          </w:tcPr>
          <w:p w14:paraId="01DF03AF" w14:textId="61110A7E" w:rsidR="005564D6" w:rsidRPr="009835F3" w:rsidRDefault="00437053" w:rsidP="00142B0B">
            <w:pPr>
              <w:spacing w:before="40" w:after="40" w:line="360" w:lineRule="auto"/>
              <w:rPr>
                <w:rFonts w:ascii="Franklin Gothic Book" w:hAnsi="Franklin Gothic Book"/>
                <w:bCs/>
                <w:sz w:val="20"/>
              </w:rPr>
            </w:pPr>
            <w:r w:rsidRPr="00437053">
              <w:rPr>
                <w:rFonts w:ascii="Franklin Gothic Book" w:hAnsi="Franklin Gothic Book"/>
                <w:bCs/>
                <w:sz w:val="20"/>
              </w:rPr>
              <w:t>Chatbot</w:t>
            </w:r>
          </w:p>
        </w:tc>
        <w:tc>
          <w:tcPr>
            <w:tcW w:w="7226" w:type="dxa"/>
            <w:shd w:val="clear" w:color="auto" w:fill="auto"/>
          </w:tcPr>
          <w:p w14:paraId="639D0BD7" w14:textId="77777777" w:rsidR="005564D6" w:rsidRPr="00CD25CE" w:rsidRDefault="005564D6" w:rsidP="00142B0B">
            <w:pPr>
              <w:rPr>
                <w:rFonts w:ascii="Franklin Gothic Book" w:hAnsi="Franklin Gothic Book"/>
                <w:bCs/>
                <w:sz w:val="22"/>
                <w:szCs w:val="22"/>
              </w:rPr>
            </w:pPr>
            <w:r w:rsidRPr="00CD25CE">
              <w:rPr>
                <w:rFonts w:ascii="Franklin Gothic Book" w:hAnsi="Franklin Gothic Book"/>
                <w:bCs/>
                <w:sz w:val="22"/>
                <w:szCs w:val="22"/>
              </w:rPr>
              <w:t xml:space="preserve">App in Webseiten, als mobile App in </w:t>
            </w:r>
            <w:proofErr w:type="spellStart"/>
            <w:r w:rsidRPr="00CD25CE">
              <w:rPr>
                <w:rFonts w:ascii="Franklin Gothic Book" w:hAnsi="Franklin Gothic Book"/>
                <w:bCs/>
                <w:sz w:val="22"/>
                <w:szCs w:val="22"/>
              </w:rPr>
              <w:t>Social</w:t>
            </w:r>
            <w:proofErr w:type="spellEnd"/>
            <w:r w:rsidRPr="00CD25CE">
              <w:rPr>
                <w:rFonts w:ascii="Franklin Gothic Book" w:hAnsi="Franklin Gothic Book"/>
                <w:bCs/>
                <w:sz w:val="22"/>
                <w:szCs w:val="22"/>
              </w:rPr>
              <w:t xml:space="preserve"> Media etc. integriert, die mithilfe künstlicher Intelligenz (KI) automatisiert in der Lage ist, mit Benutzern zu kommunizieren. Hybrid-Chatbots bieten zusätzlich Live-Chats an</w:t>
            </w:r>
          </w:p>
        </w:tc>
      </w:tr>
      <w:tr w:rsidR="005564D6" w:rsidRPr="009835F3" w14:paraId="500E531F" w14:textId="77777777" w:rsidTr="00346C3D">
        <w:tc>
          <w:tcPr>
            <w:tcW w:w="3264" w:type="dxa"/>
            <w:tcBorders>
              <w:bottom w:val="single" w:sz="12" w:space="0" w:color="auto"/>
            </w:tcBorders>
            <w:shd w:val="clear" w:color="auto" w:fill="auto"/>
          </w:tcPr>
          <w:p w14:paraId="0B686FB7" w14:textId="38075032" w:rsidR="005564D6" w:rsidRPr="009835F3" w:rsidRDefault="00437053" w:rsidP="00142B0B">
            <w:pPr>
              <w:spacing w:before="40" w:after="40" w:line="360" w:lineRule="auto"/>
              <w:rPr>
                <w:rFonts w:ascii="Franklin Gothic Book" w:hAnsi="Franklin Gothic Book"/>
                <w:bCs/>
                <w:sz w:val="20"/>
              </w:rPr>
            </w:pPr>
            <w:proofErr w:type="spellStart"/>
            <w:r w:rsidRPr="00437053">
              <w:rPr>
                <w:rFonts w:ascii="Franklin Gothic Book" w:hAnsi="Franklin Gothic Book"/>
                <w:bCs/>
                <w:sz w:val="20"/>
              </w:rPr>
              <w:t>Managed</w:t>
            </w:r>
            <w:proofErr w:type="spellEnd"/>
            <w:r w:rsidRPr="00437053">
              <w:rPr>
                <w:rFonts w:ascii="Franklin Gothic Book" w:hAnsi="Franklin Gothic Book"/>
                <w:bCs/>
                <w:sz w:val="20"/>
              </w:rPr>
              <w:t xml:space="preserve"> Services</w:t>
            </w:r>
          </w:p>
        </w:tc>
        <w:tc>
          <w:tcPr>
            <w:tcW w:w="7226" w:type="dxa"/>
            <w:tcBorders>
              <w:bottom w:val="single" w:sz="12" w:space="0" w:color="auto"/>
            </w:tcBorders>
            <w:shd w:val="clear" w:color="auto" w:fill="auto"/>
          </w:tcPr>
          <w:p w14:paraId="4092853D" w14:textId="77777777" w:rsidR="005564D6" w:rsidRPr="00CD25CE" w:rsidRDefault="005564D6" w:rsidP="00142B0B">
            <w:pPr>
              <w:rPr>
                <w:rFonts w:ascii="Franklin Gothic Book" w:hAnsi="Franklin Gothic Book"/>
                <w:bCs/>
                <w:sz w:val="22"/>
                <w:szCs w:val="22"/>
              </w:rPr>
            </w:pPr>
            <w:r w:rsidRPr="00CD25CE">
              <w:rPr>
                <w:rFonts w:ascii="Franklin Gothic Book" w:hAnsi="Franklin Gothic Book"/>
                <w:bCs/>
                <w:sz w:val="22"/>
                <w:szCs w:val="22"/>
              </w:rPr>
              <w:t>Dauerhafte, wiederkehrende IT-Service-Leistungen eines Serviceanbieters an einen Kunden; Art Umfang und Qualität werden vom Dienstleister (</w:t>
            </w:r>
            <w:proofErr w:type="spellStart"/>
            <w:r w:rsidRPr="00CD25CE">
              <w:rPr>
                <w:rFonts w:ascii="Franklin Gothic Book" w:hAnsi="Franklin Gothic Book"/>
                <w:bCs/>
                <w:sz w:val="22"/>
                <w:szCs w:val="22"/>
              </w:rPr>
              <w:t>Managed</w:t>
            </w:r>
            <w:proofErr w:type="spellEnd"/>
            <w:r w:rsidRPr="00CD25CE">
              <w:rPr>
                <w:rFonts w:ascii="Franklin Gothic Book" w:hAnsi="Franklin Gothic Book"/>
                <w:bCs/>
                <w:sz w:val="22"/>
                <w:szCs w:val="22"/>
              </w:rPr>
              <w:t xml:space="preserve"> Service Provider, MSP) vorab mit seinem Kunden in einem Service Level Agreement (SLA) festgelegt. Dieser umfasst z. B. proaktives Monitoring und Wartung, welche mittels Fernzugriff erfolgen, mit dem Ziel Probleme anzugehen, bevor diese zu Problemen mit den Kunden oder zu Systemausfällen führen</w:t>
            </w:r>
          </w:p>
        </w:tc>
      </w:tr>
      <w:tr w:rsidR="005564D6" w:rsidRPr="009835F3" w14:paraId="669201C0" w14:textId="77777777" w:rsidTr="00346C3D">
        <w:tc>
          <w:tcPr>
            <w:tcW w:w="3264" w:type="dxa"/>
            <w:tcBorders>
              <w:top w:val="single" w:sz="12" w:space="0" w:color="auto"/>
              <w:bottom w:val="single" w:sz="12" w:space="0" w:color="auto"/>
              <w:right w:val="single" w:sz="12" w:space="0" w:color="auto"/>
            </w:tcBorders>
            <w:shd w:val="clear" w:color="auto" w:fill="auto"/>
          </w:tcPr>
          <w:p w14:paraId="50979D8F" w14:textId="68A10A70" w:rsidR="005564D6" w:rsidRPr="009835F3" w:rsidRDefault="00437053" w:rsidP="00142B0B">
            <w:pPr>
              <w:spacing w:before="40" w:after="40" w:line="360" w:lineRule="auto"/>
              <w:rPr>
                <w:rFonts w:ascii="Franklin Gothic Book" w:hAnsi="Franklin Gothic Book"/>
                <w:bCs/>
                <w:sz w:val="20"/>
              </w:rPr>
            </w:pPr>
            <w:r w:rsidRPr="00437053">
              <w:rPr>
                <w:rFonts w:ascii="Franklin Gothic Book" w:hAnsi="Franklin Gothic Book"/>
                <w:bCs/>
                <w:sz w:val="20"/>
              </w:rPr>
              <w:t>Garantie</w:t>
            </w:r>
          </w:p>
        </w:tc>
        <w:tc>
          <w:tcPr>
            <w:tcW w:w="7226" w:type="dxa"/>
            <w:tcBorders>
              <w:top w:val="single" w:sz="12" w:space="0" w:color="auto"/>
              <w:left w:val="single" w:sz="12" w:space="0" w:color="auto"/>
              <w:bottom w:val="single" w:sz="12" w:space="0" w:color="auto"/>
            </w:tcBorders>
            <w:shd w:val="clear" w:color="auto" w:fill="auto"/>
          </w:tcPr>
          <w:p w14:paraId="638453DC" w14:textId="77777777" w:rsidR="005564D6" w:rsidRPr="00346C3D" w:rsidRDefault="005564D6" w:rsidP="00142B0B">
            <w:pPr>
              <w:rPr>
                <w:rFonts w:ascii="Franklin Gothic Book" w:hAnsi="Franklin Gothic Book"/>
                <w:b/>
                <w:sz w:val="22"/>
                <w:szCs w:val="22"/>
              </w:rPr>
            </w:pPr>
            <w:r w:rsidRPr="00346C3D">
              <w:rPr>
                <w:rFonts w:ascii="Franklin Gothic Book" w:hAnsi="Franklin Gothic Book"/>
                <w:b/>
                <w:sz w:val="22"/>
                <w:szCs w:val="22"/>
              </w:rPr>
              <w:t>Freiwilliger unentgeltlicher Service aufgrund von Gewährleistungs- oder Garantieansprüchen des Kunden</w:t>
            </w:r>
          </w:p>
        </w:tc>
      </w:tr>
      <w:tr w:rsidR="005564D6" w:rsidRPr="009835F3" w14:paraId="19DE07BE" w14:textId="77777777" w:rsidTr="00346C3D">
        <w:tc>
          <w:tcPr>
            <w:tcW w:w="3264" w:type="dxa"/>
            <w:tcBorders>
              <w:top w:val="single" w:sz="12" w:space="0" w:color="auto"/>
              <w:bottom w:val="single" w:sz="12" w:space="0" w:color="auto"/>
              <w:right w:val="single" w:sz="12" w:space="0" w:color="auto"/>
            </w:tcBorders>
            <w:shd w:val="clear" w:color="auto" w:fill="auto"/>
          </w:tcPr>
          <w:p w14:paraId="0A5A12FF" w14:textId="1CAE1042" w:rsidR="005564D6" w:rsidRPr="009835F3" w:rsidRDefault="00437053" w:rsidP="00142B0B">
            <w:pPr>
              <w:spacing w:before="40" w:after="40" w:line="360" w:lineRule="auto"/>
              <w:rPr>
                <w:rFonts w:ascii="Franklin Gothic Book" w:hAnsi="Franklin Gothic Book"/>
                <w:bCs/>
                <w:sz w:val="20"/>
              </w:rPr>
            </w:pPr>
            <w:r w:rsidRPr="00437053">
              <w:rPr>
                <w:rFonts w:ascii="Franklin Gothic Book" w:hAnsi="Franklin Gothic Book"/>
                <w:bCs/>
                <w:sz w:val="20"/>
              </w:rPr>
              <w:t>Kulanz</w:t>
            </w:r>
          </w:p>
        </w:tc>
        <w:tc>
          <w:tcPr>
            <w:tcW w:w="7226" w:type="dxa"/>
            <w:tcBorders>
              <w:top w:val="single" w:sz="12" w:space="0" w:color="auto"/>
              <w:left w:val="single" w:sz="12" w:space="0" w:color="auto"/>
              <w:bottom w:val="single" w:sz="12" w:space="0" w:color="auto"/>
            </w:tcBorders>
            <w:shd w:val="clear" w:color="auto" w:fill="auto"/>
          </w:tcPr>
          <w:p w14:paraId="3C9777DC" w14:textId="77777777" w:rsidR="005564D6" w:rsidRPr="00346C3D" w:rsidRDefault="005564D6" w:rsidP="00142B0B">
            <w:pPr>
              <w:rPr>
                <w:rFonts w:ascii="Franklin Gothic Book" w:hAnsi="Franklin Gothic Book"/>
                <w:b/>
                <w:sz w:val="22"/>
                <w:szCs w:val="22"/>
              </w:rPr>
            </w:pPr>
            <w:r w:rsidRPr="00346C3D">
              <w:rPr>
                <w:rFonts w:ascii="Franklin Gothic Book" w:hAnsi="Franklin Gothic Book"/>
                <w:b/>
                <w:sz w:val="22"/>
                <w:szCs w:val="22"/>
              </w:rPr>
              <w:t>Freiwilliger unentgeltlicher Service des Auftragnehmers</w:t>
            </w:r>
          </w:p>
        </w:tc>
      </w:tr>
      <w:tr w:rsidR="005564D6" w:rsidRPr="009835F3" w14:paraId="1D3BD5FA" w14:textId="77777777" w:rsidTr="00346C3D">
        <w:tc>
          <w:tcPr>
            <w:tcW w:w="3264" w:type="dxa"/>
            <w:tcBorders>
              <w:top w:val="single" w:sz="12" w:space="0" w:color="auto"/>
            </w:tcBorders>
            <w:shd w:val="clear" w:color="auto" w:fill="auto"/>
          </w:tcPr>
          <w:p w14:paraId="75DBCF2C" w14:textId="3B6AB300" w:rsidR="005564D6" w:rsidRPr="009835F3" w:rsidRDefault="00437053" w:rsidP="00437053">
            <w:pPr>
              <w:spacing w:before="40" w:after="40" w:line="360" w:lineRule="auto"/>
              <w:rPr>
                <w:rFonts w:ascii="Franklin Gothic Book" w:hAnsi="Franklin Gothic Book"/>
                <w:bCs/>
                <w:sz w:val="20"/>
              </w:rPr>
            </w:pPr>
            <w:r w:rsidRPr="00437053">
              <w:rPr>
                <w:rFonts w:ascii="Franklin Gothic Book" w:hAnsi="Franklin Gothic Book"/>
                <w:bCs/>
                <w:sz w:val="20"/>
              </w:rPr>
              <w:t>Helpdesk-Service</w:t>
            </w:r>
          </w:p>
        </w:tc>
        <w:tc>
          <w:tcPr>
            <w:tcW w:w="7226" w:type="dxa"/>
            <w:tcBorders>
              <w:top w:val="single" w:sz="12" w:space="0" w:color="auto"/>
            </w:tcBorders>
            <w:shd w:val="clear" w:color="auto" w:fill="auto"/>
          </w:tcPr>
          <w:p w14:paraId="0CA7D24F" w14:textId="77777777" w:rsidR="005564D6" w:rsidRPr="00CD25CE" w:rsidRDefault="005564D6" w:rsidP="00142B0B">
            <w:pPr>
              <w:rPr>
                <w:rFonts w:ascii="Franklin Gothic Book" w:hAnsi="Franklin Gothic Book"/>
                <w:bCs/>
                <w:sz w:val="22"/>
                <w:szCs w:val="22"/>
              </w:rPr>
            </w:pPr>
            <w:r w:rsidRPr="00CD25CE">
              <w:rPr>
                <w:rFonts w:ascii="Franklin Gothic Book" w:hAnsi="Franklin Gothic Book"/>
                <w:bCs/>
                <w:sz w:val="22"/>
                <w:szCs w:val="22"/>
              </w:rPr>
              <w:t>Services, die über einen Helpdesk online erfolgen</w:t>
            </w:r>
          </w:p>
        </w:tc>
      </w:tr>
      <w:tr w:rsidR="005564D6" w:rsidRPr="009835F3" w14:paraId="725A0D58" w14:textId="77777777" w:rsidTr="007F15E4">
        <w:tc>
          <w:tcPr>
            <w:tcW w:w="3264" w:type="dxa"/>
            <w:shd w:val="clear" w:color="auto" w:fill="auto"/>
          </w:tcPr>
          <w:p w14:paraId="1B8C90EB" w14:textId="4C813E4F" w:rsidR="005564D6" w:rsidRPr="009835F3" w:rsidRDefault="00437053" w:rsidP="00142B0B">
            <w:pPr>
              <w:spacing w:before="40" w:after="40" w:line="360" w:lineRule="auto"/>
              <w:rPr>
                <w:rFonts w:ascii="Franklin Gothic Book" w:hAnsi="Franklin Gothic Book"/>
                <w:bCs/>
                <w:sz w:val="20"/>
              </w:rPr>
            </w:pPr>
            <w:r w:rsidRPr="00437053">
              <w:rPr>
                <w:rFonts w:ascii="Franklin Gothic Book" w:hAnsi="Franklin Gothic Book"/>
                <w:bCs/>
                <w:sz w:val="20"/>
              </w:rPr>
              <w:lastRenderedPageBreak/>
              <w:t>Wartungsservice</w:t>
            </w:r>
          </w:p>
        </w:tc>
        <w:tc>
          <w:tcPr>
            <w:tcW w:w="7226" w:type="dxa"/>
            <w:shd w:val="clear" w:color="auto" w:fill="auto"/>
          </w:tcPr>
          <w:p w14:paraId="7AA04A94" w14:textId="77777777" w:rsidR="005564D6" w:rsidRPr="00CD25CE" w:rsidRDefault="005564D6" w:rsidP="00142B0B">
            <w:pPr>
              <w:rPr>
                <w:rFonts w:ascii="Franklin Gothic Book" w:hAnsi="Franklin Gothic Book"/>
                <w:bCs/>
                <w:sz w:val="22"/>
                <w:szCs w:val="22"/>
              </w:rPr>
            </w:pPr>
            <w:r w:rsidRPr="00CD25CE">
              <w:rPr>
                <w:rFonts w:ascii="Franklin Gothic Book" w:hAnsi="Franklin Gothic Book"/>
                <w:bCs/>
                <w:sz w:val="22"/>
                <w:szCs w:val="22"/>
              </w:rPr>
              <w:t>Service im Rahmen von Wartungsverträgen</w:t>
            </w:r>
          </w:p>
        </w:tc>
      </w:tr>
      <w:tr w:rsidR="005564D6" w:rsidRPr="009835F3" w14:paraId="44653438" w14:textId="77777777" w:rsidTr="007F15E4">
        <w:tc>
          <w:tcPr>
            <w:tcW w:w="3264" w:type="dxa"/>
            <w:shd w:val="clear" w:color="auto" w:fill="auto"/>
          </w:tcPr>
          <w:p w14:paraId="03BED34C" w14:textId="4AEDFA39" w:rsidR="005564D6" w:rsidRPr="009835F3" w:rsidRDefault="00437053" w:rsidP="00142B0B">
            <w:pPr>
              <w:spacing w:before="40" w:after="40" w:line="360" w:lineRule="auto"/>
              <w:rPr>
                <w:rFonts w:ascii="Franklin Gothic Book" w:hAnsi="Franklin Gothic Book"/>
                <w:bCs/>
                <w:sz w:val="20"/>
              </w:rPr>
            </w:pPr>
            <w:r w:rsidRPr="00437053">
              <w:rPr>
                <w:rFonts w:ascii="Franklin Gothic Book" w:hAnsi="Franklin Gothic Book"/>
                <w:bCs/>
                <w:sz w:val="20"/>
              </w:rPr>
              <w:t>Reparaturservice</w:t>
            </w:r>
          </w:p>
        </w:tc>
        <w:tc>
          <w:tcPr>
            <w:tcW w:w="7226" w:type="dxa"/>
            <w:shd w:val="clear" w:color="auto" w:fill="auto"/>
          </w:tcPr>
          <w:p w14:paraId="4ABCB47E" w14:textId="77777777" w:rsidR="005564D6" w:rsidRPr="00CD25CE" w:rsidRDefault="005564D6" w:rsidP="00142B0B">
            <w:pPr>
              <w:rPr>
                <w:rFonts w:ascii="Franklin Gothic Book" w:hAnsi="Franklin Gothic Book"/>
                <w:bCs/>
                <w:sz w:val="22"/>
                <w:szCs w:val="22"/>
              </w:rPr>
            </w:pPr>
            <w:r w:rsidRPr="00CD25CE">
              <w:rPr>
                <w:rFonts w:ascii="Franklin Gothic Book" w:hAnsi="Franklin Gothic Book"/>
                <w:bCs/>
                <w:sz w:val="22"/>
                <w:szCs w:val="22"/>
              </w:rPr>
              <w:t>Service von Reparaturleistungen</w:t>
            </w:r>
          </w:p>
        </w:tc>
      </w:tr>
      <w:tr w:rsidR="005564D6" w:rsidRPr="009835F3" w14:paraId="223AA96E" w14:textId="77777777" w:rsidTr="007F15E4">
        <w:tc>
          <w:tcPr>
            <w:tcW w:w="3264" w:type="dxa"/>
            <w:shd w:val="clear" w:color="auto" w:fill="auto"/>
          </w:tcPr>
          <w:p w14:paraId="17F1EC4C" w14:textId="77777777" w:rsidR="00437053" w:rsidRPr="00437053" w:rsidRDefault="00437053" w:rsidP="00437053">
            <w:pPr>
              <w:spacing w:before="40" w:after="40" w:line="360" w:lineRule="auto"/>
              <w:rPr>
                <w:rFonts w:ascii="Franklin Gothic Book" w:hAnsi="Franklin Gothic Book"/>
                <w:bCs/>
                <w:sz w:val="20"/>
              </w:rPr>
            </w:pPr>
            <w:r w:rsidRPr="00437053">
              <w:rPr>
                <w:rFonts w:ascii="Franklin Gothic Book" w:hAnsi="Franklin Gothic Book"/>
                <w:bCs/>
                <w:sz w:val="20"/>
              </w:rPr>
              <w:t>IT-Sourcing</w:t>
            </w:r>
          </w:p>
          <w:p w14:paraId="79911824" w14:textId="16A78D49" w:rsidR="005564D6" w:rsidRPr="009835F3" w:rsidRDefault="00437053" w:rsidP="00142B0B">
            <w:pPr>
              <w:spacing w:before="40" w:after="40" w:line="360" w:lineRule="auto"/>
              <w:rPr>
                <w:rFonts w:ascii="Franklin Gothic Book" w:hAnsi="Franklin Gothic Book"/>
                <w:bCs/>
                <w:sz w:val="20"/>
              </w:rPr>
            </w:pPr>
            <w:r w:rsidRPr="00437053">
              <w:rPr>
                <w:rFonts w:ascii="Franklin Gothic Book" w:hAnsi="Franklin Gothic Book"/>
                <w:bCs/>
                <w:sz w:val="20"/>
              </w:rPr>
              <w:t>IT-Outsourcing</w:t>
            </w:r>
          </w:p>
        </w:tc>
        <w:tc>
          <w:tcPr>
            <w:tcW w:w="7226" w:type="dxa"/>
            <w:shd w:val="clear" w:color="auto" w:fill="auto"/>
          </w:tcPr>
          <w:p w14:paraId="4E580813" w14:textId="77777777" w:rsidR="005564D6" w:rsidRPr="00CD25CE" w:rsidRDefault="005564D6" w:rsidP="00142B0B">
            <w:pPr>
              <w:rPr>
                <w:rFonts w:ascii="Franklin Gothic Book" w:hAnsi="Franklin Gothic Book"/>
                <w:bCs/>
                <w:sz w:val="22"/>
                <w:szCs w:val="22"/>
              </w:rPr>
            </w:pPr>
            <w:r w:rsidRPr="00CD25CE">
              <w:rPr>
                <w:rFonts w:ascii="Franklin Gothic Book" w:hAnsi="Franklin Gothic Book"/>
                <w:sz w:val="22"/>
                <w:szCs w:val="22"/>
                <w:shd w:val="clear" w:color="auto" w:fill="FFFFFF"/>
              </w:rPr>
              <w:t>Übernahme des Betriebs von Informationstechnologie für andere Unternehmen</w:t>
            </w:r>
          </w:p>
        </w:tc>
      </w:tr>
      <w:tr w:rsidR="005564D6" w:rsidRPr="009835F3" w14:paraId="433E190E" w14:textId="77777777" w:rsidTr="007F15E4">
        <w:tc>
          <w:tcPr>
            <w:tcW w:w="3264" w:type="dxa"/>
            <w:shd w:val="clear" w:color="auto" w:fill="auto"/>
          </w:tcPr>
          <w:p w14:paraId="3F82A359" w14:textId="3C395683" w:rsidR="005564D6" w:rsidRPr="009835F3" w:rsidRDefault="00437053" w:rsidP="00142B0B">
            <w:pPr>
              <w:spacing w:before="40" w:after="40" w:line="360" w:lineRule="auto"/>
              <w:rPr>
                <w:rFonts w:ascii="Franklin Gothic Book" w:hAnsi="Franklin Gothic Book"/>
                <w:bCs/>
                <w:sz w:val="20"/>
              </w:rPr>
            </w:pPr>
            <w:r w:rsidRPr="00437053">
              <w:rPr>
                <w:rFonts w:ascii="Franklin Gothic Book" w:hAnsi="Franklin Gothic Book"/>
                <w:bCs/>
                <w:sz w:val="20"/>
              </w:rPr>
              <w:t>IT-Einweisung</w:t>
            </w:r>
          </w:p>
        </w:tc>
        <w:tc>
          <w:tcPr>
            <w:tcW w:w="7226" w:type="dxa"/>
            <w:shd w:val="clear" w:color="auto" w:fill="auto"/>
          </w:tcPr>
          <w:p w14:paraId="11C164A0" w14:textId="77777777" w:rsidR="005564D6" w:rsidRPr="00CD25CE" w:rsidRDefault="005564D6" w:rsidP="00142B0B">
            <w:pPr>
              <w:rPr>
                <w:rFonts w:ascii="Franklin Gothic Book" w:hAnsi="Franklin Gothic Book"/>
                <w:bCs/>
                <w:sz w:val="22"/>
                <w:szCs w:val="22"/>
              </w:rPr>
            </w:pPr>
            <w:r w:rsidRPr="00CD25CE">
              <w:rPr>
                <w:rFonts w:ascii="Franklin Gothic Book" w:hAnsi="Franklin Gothic Book"/>
                <w:bCs/>
                <w:sz w:val="22"/>
                <w:szCs w:val="22"/>
              </w:rPr>
              <w:t>Service der Einweisung von Kunden und Mitarbeitern in die IT</w:t>
            </w:r>
          </w:p>
        </w:tc>
      </w:tr>
      <w:tr w:rsidR="005564D6" w:rsidRPr="009835F3" w14:paraId="29DFA313" w14:textId="77777777" w:rsidTr="007F15E4">
        <w:tc>
          <w:tcPr>
            <w:tcW w:w="3264" w:type="dxa"/>
            <w:shd w:val="clear" w:color="auto" w:fill="auto"/>
          </w:tcPr>
          <w:p w14:paraId="4053FA23" w14:textId="167E26D0" w:rsidR="005564D6" w:rsidRPr="009835F3" w:rsidRDefault="00437053" w:rsidP="00437053">
            <w:pPr>
              <w:spacing w:before="40" w:after="40" w:line="360" w:lineRule="auto"/>
              <w:rPr>
                <w:rFonts w:ascii="Franklin Gothic Book" w:hAnsi="Franklin Gothic Book"/>
                <w:bCs/>
                <w:sz w:val="20"/>
              </w:rPr>
            </w:pPr>
            <w:r w:rsidRPr="00437053">
              <w:rPr>
                <w:rFonts w:ascii="Franklin Gothic Book" w:hAnsi="Franklin Gothic Book"/>
                <w:bCs/>
                <w:sz w:val="20"/>
              </w:rPr>
              <w:t>IT-Training</w:t>
            </w:r>
            <w:r>
              <w:rPr>
                <w:rFonts w:ascii="Franklin Gothic Book" w:hAnsi="Franklin Gothic Book"/>
                <w:bCs/>
                <w:sz w:val="20"/>
              </w:rPr>
              <w:t xml:space="preserve">, </w:t>
            </w:r>
            <w:r w:rsidRPr="00437053">
              <w:rPr>
                <w:rFonts w:ascii="Franklin Gothic Book" w:hAnsi="Franklin Gothic Book"/>
                <w:bCs/>
                <w:sz w:val="20"/>
              </w:rPr>
              <w:t>IT-Schulung</w:t>
            </w:r>
          </w:p>
        </w:tc>
        <w:tc>
          <w:tcPr>
            <w:tcW w:w="7226" w:type="dxa"/>
            <w:shd w:val="clear" w:color="auto" w:fill="auto"/>
          </w:tcPr>
          <w:p w14:paraId="70AFF890" w14:textId="77777777" w:rsidR="005564D6" w:rsidRPr="00CD25CE" w:rsidRDefault="005564D6" w:rsidP="00142B0B">
            <w:pPr>
              <w:rPr>
                <w:rFonts w:ascii="Franklin Gothic Book" w:hAnsi="Franklin Gothic Book"/>
                <w:bCs/>
                <w:sz w:val="22"/>
                <w:szCs w:val="22"/>
              </w:rPr>
            </w:pPr>
            <w:r w:rsidRPr="00CD25CE">
              <w:rPr>
                <w:rFonts w:ascii="Franklin Gothic Book" w:hAnsi="Franklin Gothic Book"/>
                <w:bCs/>
                <w:sz w:val="22"/>
                <w:szCs w:val="22"/>
              </w:rPr>
              <w:t>Schulung von Kunden gegen Entgelt</w:t>
            </w:r>
          </w:p>
        </w:tc>
      </w:tr>
      <w:tr w:rsidR="005564D6" w:rsidRPr="009835F3" w14:paraId="15D5AA86" w14:textId="77777777" w:rsidTr="007F15E4">
        <w:tc>
          <w:tcPr>
            <w:tcW w:w="3264" w:type="dxa"/>
            <w:shd w:val="clear" w:color="auto" w:fill="auto"/>
          </w:tcPr>
          <w:p w14:paraId="037FE600" w14:textId="77777777" w:rsidR="005564D6" w:rsidRPr="009835F3" w:rsidRDefault="005564D6" w:rsidP="00142B0B">
            <w:pPr>
              <w:spacing w:before="40" w:after="40" w:line="360" w:lineRule="auto"/>
              <w:rPr>
                <w:rFonts w:ascii="Franklin Gothic Book" w:hAnsi="Franklin Gothic Book"/>
                <w:b/>
              </w:rPr>
            </w:pPr>
            <w:r w:rsidRPr="009835F3">
              <w:rPr>
                <w:rFonts w:ascii="Franklin Gothic Book" w:hAnsi="Franklin Gothic Book"/>
                <w:b/>
              </w:rPr>
              <w:t>Weitere</w:t>
            </w:r>
          </w:p>
        </w:tc>
        <w:tc>
          <w:tcPr>
            <w:tcW w:w="7226" w:type="dxa"/>
            <w:shd w:val="clear" w:color="auto" w:fill="auto"/>
          </w:tcPr>
          <w:p w14:paraId="5CA73629" w14:textId="77777777" w:rsidR="005564D6" w:rsidRPr="00CD25CE" w:rsidRDefault="005564D6" w:rsidP="00142B0B">
            <w:pPr>
              <w:rPr>
                <w:rFonts w:ascii="Franklin Gothic Book" w:hAnsi="Franklin Gothic Book"/>
                <w:bCs/>
                <w:sz w:val="22"/>
                <w:szCs w:val="22"/>
              </w:rPr>
            </w:pPr>
            <w:r w:rsidRPr="00CD25CE">
              <w:rPr>
                <w:rFonts w:ascii="Franklin Gothic Book" w:hAnsi="Franklin Gothic Book"/>
                <w:bCs/>
                <w:sz w:val="22"/>
                <w:szCs w:val="22"/>
              </w:rPr>
              <w:t>Beratung, Entwicklung, Projektmanagement etc.</w:t>
            </w:r>
          </w:p>
        </w:tc>
      </w:tr>
    </w:tbl>
    <w:p w14:paraId="7FE604C7" w14:textId="48800DFE" w:rsidR="00A75395" w:rsidRPr="00A75395" w:rsidRDefault="00A75395" w:rsidP="005564D6">
      <w:pPr>
        <w:tabs>
          <w:tab w:val="left" w:pos="3142"/>
        </w:tabs>
        <w:rPr>
          <w:sz w:val="2"/>
          <w:szCs w:val="2"/>
          <w:lang w:val="en-US"/>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9"/>
        <w:gridCol w:w="3228"/>
        <w:gridCol w:w="3998"/>
      </w:tblGrid>
      <w:tr w:rsidR="00A75395" w:rsidRPr="00560E36" w14:paraId="70D5C1DB" w14:textId="77777777" w:rsidTr="00346C3D">
        <w:tc>
          <w:tcPr>
            <w:tcW w:w="3259" w:type="dxa"/>
            <w:tcBorders>
              <w:top w:val="single" w:sz="12" w:space="0" w:color="auto"/>
              <w:bottom w:val="single" w:sz="12" w:space="0" w:color="auto"/>
              <w:right w:val="single" w:sz="12" w:space="0" w:color="auto"/>
            </w:tcBorders>
            <w:shd w:val="clear" w:color="auto" w:fill="auto"/>
          </w:tcPr>
          <w:p w14:paraId="7CF4C82E" w14:textId="230E591C" w:rsidR="00A75395" w:rsidRPr="009835F3" w:rsidRDefault="00437053" w:rsidP="00142B0B">
            <w:pPr>
              <w:spacing w:before="40" w:after="40" w:line="360" w:lineRule="auto"/>
              <w:rPr>
                <w:rFonts w:ascii="Franklin Gothic Book" w:hAnsi="Franklin Gothic Book"/>
                <w:bCs/>
                <w:sz w:val="20"/>
              </w:rPr>
            </w:pPr>
            <w:r w:rsidRPr="00437053">
              <w:rPr>
                <w:rFonts w:ascii="Franklin Gothic Book" w:hAnsi="Franklin Gothic Book"/>
                <w:bCs/>
                <w:sz w:val="20"/>
              </w:rPr>
              <w:t>Service-Verfügbarkeit</w:t>
            </w:r>
          </w:p>
        </w:tc>
        <w:tc>
          <w:tcPr>
            <w:tcW w:w="7226" w:type="dxa"/>
            <w:gridSpan w:val="2"/>
            <w:tcBorders>
              <w:top w:val="single" w:sz="12" w:space="0" w:color="auto"/>
              <w:left w:val="single" w:sz="12" w:space="0" w:color="auto"/>
              <w:bottom w:val="single" w:sz="12" w:space="0" w:color="auto"/>
            </w:tcBorders>
            <w:shd w:val="clear" w:color="auto" w:fill="auto"/>
          </w:tcPr>
          <w:p w14:paraId="55B08B1D" w14:textId="77777777" w:rsidR="00A75395" w:rsidRPr="00346C3D" w:rsidRDefault="00A75395" w:rsidP="00142B0B">
            <w:pPr>
              <w:rPr>
                <w:rFonts w:ascii="Franklin Gothic Book" w:hAnsi="Franklin Gothic Book"/>
                <w:b/>
                <w:sz w:val="22"/>
                <w:szCs w:val="22"/>
              </w:rPr>
            </w:pPr>
            <w:r w:rsidRPr="00346C3D">
              <w:rPr>
                <w:rFonts w:ascii="Franklin Gothic Book" w:hAnsi="Franklin Gothic Book"/>
                <w:b/>
                <w:sz w:val="22"/>
                <w:szCs w:val="22"/>
              </w:rPr>
              <w:t>z. B. 24/7 oder 12/5</w:t>
            </w:r>
          </w:p>
        </w:tc>
      </w:tr>
      <w:tr w:rsidR="00A75395" w:rsidRPr="00560E36" w14:paraId="04A75ED4" w14:textId="77777777" w:rsidTr="00346C3D">
        <w:tc>
          <w:tcPr>
            <w:tcW w:w="3259" w:type="dxa"/>
            <w:tcBorders>
              <w:top w:val="single" w:sz="12" w:space="0" w:color="auto"/>
              <w:bottom w:val="single" w:sz="12" w:space="0" w:color="auto"/>
            </w:tcBorders>
            <w:shd w:val="clear" w:color="auto" w:fill="auto"/>
          </w:tcPr>
          <w:p w14:paraId="537AE518" w14:textId="77450951" w:rsidR="00A75395" w:rsidRPr="009835F3" w:rsidRDefault="00437053" w:rsidP="00142B0B">
            <w:pPr>
              <w:spacing w:before="40" w:after="40" w:line="360" w:lineRule="auto"/>
              <w:rPr>
                <w:rFonts w:ascii="Franklin Gothic Book" w:hAnsi="Franklin Gothic Book"/>
                <w:bCs/>
                <w:sz w:val="20"/>
              </w:rPr>
            </w:pPr>
            <w:r w:rsidRPr="00437053">
              <w:rPr>
                <w:rFonts w:ascii="Franklin Gothic Book" w:hAnsi="Franklin Gothic Book"/>
                <w:bCs/>
                <w:sz w:val="20"/>
              </w:rPr>
              <w:t>Servicedesk</w:t>
            </w:r>
          </w:p>
        </w:tc>
        <w:tc>
          <w:tcPr>
            <w:tcW w:w="7226" w:type="dxa"/>
            <w:gridSpan w:val="2"/>
            <w:tcBorders>
              <w:top w:val="single" w:sz="12" w:space="0" w:color="auto"/>
              <w:bottom w:val="single" w:sz="12" w:space="0" w:color="auto"/>
            </w:tcBorders>
            <w:shd w:val="clear" w:color="auto" w:fill="auto"/>
          </w:tcPr>
          <w:p w14:paraId="2CB3B159" w14:textId="77777777" w:rsidR="00A75395" w:rsidRPr="00560E36" w:rsidRDefault="00A75395" w:rsidP="00142B0B">
            <w:pPr>
              <w:rPr>
                <w:rFonts w:ascii="Franklin Gothic Book" w:hAnsi="Franklin Gothic Book"/>
                <w:bCs/>
                <w:sz w:val="22"/>
                <w:szCs w:val="22"/>
              </w:rPr>
            </w:pPr>
            <w:r w:rsidRPr="00560E36">
              <w:rPr>
                <w:rFonts w:ascii="Franklin Gothic Book" w:hAnsi="Franklin Gothic Book"/>
                <w:bCs/>
                <w:sz w:val="22"/>
                <w:szCs w:val="22"/>
              </w:rPr>
              <w:t>Er ist eine Servicestelle für Endbenutzer, häufig auch User-Helpdesk genannt</w:t>
            </w:r>
          </w:p>
        </w:tc>
      </w:tr>
      <w:tr w:rsidR="00A75395" w:rsidRPr="00560E36" w14:paraId="4AC62B57" w14:textId="77777777" w:rsidTr="00346C3D">
        <w:tc>
          <w:tcPr>
            <w:tcW w:w="3259" w:type="dxa"/>
            <w:tcBorders>
              <w:top w:val="single" w:sz="12" w:space="0" w:color="auto"/>
              <w:bottom w:val="single" w:sz="12" w:space="0" w:color="auto"/>
              <w:right w:val="single" w:sz="12" w:space="0" w:color="auto"/>
            </w:tcBorders>
            <w:shd w:val="clear" w:color="auto" w:fill="auto"/>
          </w:tcPr>
          <w:p w14:paraId="23EDA709" w14:textId="3B52E329" w:rsidR="00A75395" w:rsidRPr="009835F3" w:rsidRDefault="00437053" w:rsidP="00437053">
            <w:pPr>
              <w:spacing w:before="40" w:after="40" w:line="360" w:lineRule="auto"/>
              <w:rPr>
                <w:rFonts w:ascii="Franklin Gothic Book" w:hAnsi="Franklin Gothic Book"/>
                <w:bCs/>
                <w:sz w:val="20"/>
              </w:rPr>
            </w:pPr>
            <w:r w:rsidRPr="00437053">
              <w:rPr>
                <w:rFonts w:ascii="Franklin Gothic Book" w:hAnsi="Franklin Gothic Book"/>
                <w:bCs/>
                <w:sz w:val="20"/>
              </w:rPr>
              <w:t>IT-Service-Management (ITSM)</w:t>
            </w:r>
          </w:p>
        </w:tc>
        <w:tc>
          <w:tcPr>
            <w:tcW w:w="7226" w:type="dxa"/>
            <w:gridSpan w:val="2"/>
            <w:tcBorders>
              <w:top w:val="single" w:sz="12" w:space="0" w:color="auto"/>
              <w:left w:val="single" w:sz="12" w:space="0" w:color="auto"/>
              <w:bottom w:val="single" w:sz="12" w:space="0" w:color="auto"/>
            </w:tcBorders>
            <w:shd w:val="clear" w:color="auto" w:fill="auto"/>
          </w:tcPr>
          <w:p w14:paraId="6F2DCAB3" w14:textId="77777777" w:rsidR="00A75395" w:rsidRPr="00346C3D" w:rsidRDefault="00A75395" w:rsidP="00142B0B">
            <w:pPr>
              <w:rPr>
                <w:rFonts w:ascii="Franklin Gothic Book" w:hAnsi="Franklin Gothic Book"/>
                <w:b/>
                <w:sz w:val="22"/>
                <w:szCs w:val="22"/>
              </w:rPr>
            </w:pPr>
            <w:r w:rsidRPr="00346C3D">
              <w:rPr>
                <w:rFonts w:ascii="Franklin Gothic Book" w:hAnsi="Franklin Gothic Book"/>
                <w:b/>
                <w:sz w:val="22"/>
                <w:szCs w:val="22"/>
              </w:rPr>
              <w:t>Gesamtheit der Aktivitäten, die von einem IT-Service-Provider oder -anbieter durchgeführt werden, um die den Kunden angebotenen IT-Services zu planen, bereitzustellen, zu betreiben und zu steuern</w:t>
            </w:r>
          </w:p>
        </w:tc>
      </w:tr>
      <w:tr w:rsidR="00A75395" w:rsidRPr="00560E36" w14:paraId="04306CE2" w14:textId="77777777" w:rsidTr="00346C3D">
        <w:tc>
          <w:tcPr>
            <w:tcW w:w="3259" w:type="dxa"/>
            <w:tcBorders>
              <w:top w:val="single" w:sz="12" w:space="0" w:color="auto"/>
            </w:tcBorders>
            <w:shd w:val="clear" w:color="auto" w:fill="auto"/>
          </w:tcPr>
          <w:p w14:paraId="032451A0" w14:textId="77777777" w:rsidR="00437053" w:rsidRPr="00437053" w:rsidRDefault="00437053" w:rsidP="00437053">
            <w:pPr>
              <w:spacing w:before="40" w:after="40" w:line="360" w:lineRule="auto"/>
              <w:rPr>
                <w:rFonts w:ascii="Franklin Gothic Book" w:hAnsi="Franklin Gothic Book"/>
                <w:bCs/>
                <w:sz w:val="20"/>
              </w:rPr>
            </w:pPr>
            <w:r w:rsidRPr="00437053">
              <w:rPr>
                <w:rFonts w:ascii="Franklin Gothic Book" w:hAnsi="Franklin Gothic Book"/>
                <w:bCs/>
                <w:sz w:val="20"/>
              </w:rPr>
              <w:t>Servicekatalog</w:t>
            </w:r>
          </w:p>
          <w:p w14:paraId="235C1FD9" w14:textId="77777777" w:rsidR="00437053" w:rsidRPr="00437053" w:rsidRDefault="00437053" w:rsidP="00437053">
            <w:pPr>
              <w:spacing w:before="40" w:after="40" w:line="360" w:lineRule="auto"/>
              <w:rPr>
                <w:rFonts w:ascii="Franklin Gothic Book" w:hAnsi="Franklin Gothic Book"/>
                <w:bCs/>
                <w:sz w:val="20"/>
              </w:rPr>
            </w:pPr>
            <w:r w:rsidRPr="00437053">
              <w:rPr>
                <w:rFonts w:ascii="Franklin Gothic Book" w:hAnsi="Franklin Gothic Book"/>
                <w:bCs/>
                <w:sz w:val="20"/>
              </w:rPr>
              <w:t>Serviceportfolio</w:t>
            </w:r>
          </w:p>
          <w:p w14:paraId="2F797B41" w14:textId="77777777" w:rsidR="00A75395" w:rsidRPr="009835F3" w:rsidRDefault="00A75395" w:rsidP="00142B0B">
            <w:pPr>
              <w:spacing w:before="40" w:after="40" w:line="360" w:lineRule="auto"/>
              <w:rPr>
                <w:rFonts w:ascii="Franklin Gothic Book" w:hAnsi="Franklin Gothic Book"/>
                <w:bCs/>
                <w:sz w:val="20"/>
              </w:rPr>
            </w:pPr>
          </w:p>
        </w:tc>
        <w:tc>
          <w:tcPr>
            <w:tcW w:w="7226" w:type="dxa"/>
            <w:gridSpan w:val="2"/>
            <w:tcBorders>
              <w:top w:val="single" w:sz="12" w:space="0" w:color="auto"/>
            </w:tcBorders>
            <w:shd w:val="clear" w:color="auto" w:fill="auto"/>
          </w:tcPr>
          <w:p w14:paraId="627A2D80" w14:textId="77777777" w:rsidR="00A75395" w:rsidRPr="00560E36" w:rsidRDefault="00A75395" w:rsidP="00142B0B">
            <w:pPr>
              <w:rPr>
                <w:rFonts w:ascii="Franklin Gothic Book" w:hAnsi="Franklin Gothic Book"/>
                <w:bCs/>
                <w:sz w:val="22"/>
                <w:szCs w:val="22"/>
              </w:rPr>
            </w:pPr>
            <w:r w:rsidRPr="00560E36">
              <w:rPr>
                <w:rFonts w:ascii="Franklin Gothic Book" w:hAnsi="Franklin Gothic Book"/>
                <w:bCs/>
                <w:sz w:val="22"/>
                <w:szCs w:val="22"/>
              </w:rPr>
              <w:t>Jede IT-Abteilung sollte für ihre internen Kunden und jeder IT-Service-Anbieter für seine externen Kunden ein Serviceportfolio zusammenstellen. Dazu sind einzelne Services in einem Servicekatalog zu umschreiben, Richtlinien festzulegen, mit welchen Vereinbarungen der Service SMART beschrieben werden soll und wer Verantwortlichkeiten für jeden Teil des Serviceportfolios oder des Servicekatalogs übernimmt</w:t>
            </w:r>
          </w:p>
        </w:tc>
      </w:tr>
      <w:tr w:rsidR="00A75395" w:rsidRPr="00560E36" w14:paraId="01C85988" w14:textId="77777777" w:rsidTr="00A75395">
        <w:tc>
          <w:tcPr>
            <w:tcW w:w="3259" w:type="dxa"/>
            <w:shd w:val="clear" w:color="auto" w:fill="auto"/>
          </w:tcPr>
          <w:p w14:paraId="50CDC45C" w14:textId="25FF8FE8" w:rsidR="00A75395" w:rsidRPr="009835F3" w:rsidRDefault="00437053" w:rsidP="00142B0B">
            <w:pPr>
              <w:spacing w:before="40" w:after="40" w:line="360" w:lineRule="auto"/>
              <w:rPr>
                <w:rFonts w:ascii="Franklin Gothic Book" w:hAnsi="Franklin Gothic Book"/>
                <w:bCs/>
                <w:sz w:val="20"/>
              </w:rPr>
            </w:pPr>
            <w:r w:rsidRPr="00437053">
              <w:rPr>
                <w:rFonts w:ascii="Franklin Gothic Book" w:hAnsi="Franklin Gothic Book"/>
                <w:bCs/>
                <w:sz w:val="20"/>
              </w:rPr>
              <w:t>Service-Level-Management (SLM)</w:t>
            </w:r>
          </w:p>
        </w:tc>
        <w:tc>
          <w:tcPr>
            <w:tcW w:w="7226" w:type="dxa"/>
            <w:gridSpan w:val="2"/>
            <w:shd w:val="clear" w:color="auto" w:fill="auto"/>
          </w:tcPr>
          <w:p w14:paraId="00F2E859" w14:textId="77777777" w:rsidR="00A75395" w:rsidRPr="00560E36" w:rsidRDefault="00A75395" w:rsidP="00142B0B">
            <w:pPr>
              <w:rPr>
                <w:rFonts w:ascii="Franklin Gothic Book" w:hAnsi="Franklin Gothic Book"/>
                <w:bCs/>
                <w:sz w:val="22"/>
                <w:szCs w:val="22"/>
              </w:rPr>
            </w:pPr>
            <w:r w:rsidRPr="00560E36">
              <w:rPr>
                <w:rFonts w:ascii="Franklin Gothic Book" w:hAnsi="Franklin Gothic Book"/>
                <w:bCs/>
                <w:sz w:val="22"/>
                <w:szCs w:val="22"/>
              </w:rPr>
              <w:t>Kundenanforderungen in Dienstleistungsprodukten der IT-Organisation werden je nach Wichtigkeit bzw. Priorität umgesetzt, die Services geplant und vertraglich vereinbart</w:t>
            </w:r>
          </w:p>
        </w:tc>
      </w:tr>
      <w:tr w:rsidR="00A75395" w:rsidRPr="00560E36" w14:paraId="560AF6C9" w14:textId="77777777" w:rsidTr="00A75395">
        <w:tc>
          <w:tcPr>
            <w:tcW w:w="3259" w:type="dxa"/>
            <w:shd w:val="clear" w:color="auto" w:fill="auto"/>
          </w:tcPr>
          <w:p w14:paraId="7E1F568C" w14:textId="1276B93F" w:rsidR="00A75395" w:rsidRPr="009835F3" w:rsidRDefault="00437053" w:rsidP="00437053">
            <w:pPr>
              <w:spacing w:before="40" w:after="40" w:line="360" w:lineRule="auto"/>
              <w:rPr>
                <w:rFonts w:ascii="Franklin Gothic Book" w:hAnsi="Franklin Gothic Book"/>
                <w:bCs/>
                <w:sz w:val="20"/>
              </w:rPr>
            </w:pPr>
            <w:r w:rsidRPr="00437053">
              <w:rPr>
                <w:rFonts w:ascii="Franklin Gothic Book" w:hAnsi="Franklin Gothic Book"/>
                <w:bCs/>
                <w:sz w:val="20"/>
              </w:rPr>
              <w:t>Key-Performance-Indikator (KPI)</w:t>
            </w:r>
          </w:p>
        </w:tc>
        <w:tc>
          <w:tcPr>
            <w:tcW w:w="7226" w:type="dxa"/>
            <w:gridSpan w:val="2"/>
            <w:shd w:val="clear" w:color="auto" w:fill="auto"/>
          </w:tcPr>
          <w:p w14:paraId="134841A4" w14:textId="77777777" w:rsidR="00A75395" w:rsidRPr="00560E36" w:rsidRDefault="00A75395" w:rsidP="00142B0B">
            <w:pPr>
              <w:rPr>
                <w:rFonts w:ascii="Franklin Gothic Book" w:hAnsi="Franklin Gothic Book"/>
                <w:bCs/>
                <w:sz w:val="22"/>
                <w:szCs w:val="22"/>
              </w:rPr>
            </w:pPr>
            <w:r w:rsidRPr="00560E36">
              <w:rPr>
                <w:rFonts w:ascii="Franklin Gothic Book" w:hAnsi="Franklin Gothic Book"/>
                <w:bCs/>
                <w:sz w:val="22"/>
                <w:szCs w:val="22"/>
              </w:rPr>
              <w:t>Leistungsindikatoren sind eine spezielle Unterklasse von Metriken/Messgrößen, die auf kritische Geschäftsziele abgestimmt sind, eine Schlüsselstellung haben und damit sehr wichtig sind. Im Service sind es für den Service wichtige Leistungsgrößen wie z. B. Serviceverfügbarkeit oder die Anzahl der Serviceunterbrechungen</w:t>
            </w:r>
          </w:p>
        </w:tc>
      </w:tr>
      <w:tr w:rsidR="00A75395" w:rsidRPr="00560E36" w14:paraId="5E9EF2A3" w14:textId="77777777" w:rsidTr="00346C3D">
        <w:tc>
          <w:tcPr>
            <w:tcW w:w="3259" w:type="dxa"/>
            <w:tcBorders>
              <w:bottom w:val="single" w:sz="12" w:space="0" w:color="auto"/>
            </w:tcBorders>
            <w:shd w:val="clear" w:color="auto" w:fill="auto"/>
          </w:tcPr>
          <w:p w14:paraId="6696BB5C" w14:textId="77777777" w:rsidR="00437053" w:rsidRPr="00437053" w:rsidRDefault="00437053" w:rsidP="00437053">
            <w:pPr>
              <w:spacing w:before="40" w:after="40" w:line="360" w:lineRule="auto"/>
              <w:rPr>
                <w:rFonts w:ascii="Franklin Gothic Book" w:hAnsi="Franklin Gothic Book"/>
                <w:bCs/>
                <w:sz w:val="20"/>
              </w:rPr>
            </w:pPr>
            <w:r w:rsidRPr="00437053">
              <w:rPr>
                <w:rFonts w:ascii="Franklin Gothic Book" w:hAnsi="Franklin Gothic Book"/>
                <w:bCs/>
                <w:sz w:val="20"/>
              </w:rPr>
              <w:t>Service-</w:t>
            </w:r>
            <w:proofErr w:type="spellStart"/>
            <w:r w:rsidRPr="00437053">
              <w:rPr>
                <w:rFonts w:ascii="Franklin Gothic Book" w:hAnsi="Franklin Gothic Book"/>
                <w:bCs/>
                <w:sz w:val="20"/>
              </w:rPr>
              <w:t>Oriented</w:t>
            </w:r>
            <w:proofErr w:type="spellEnd"/>
            <w:r w:rsidRPr="00437053">
              <w:rPr>
                <w:rFonts w:ascii="Franklin Gothic Book" w:hAnsi="Franklin Gothic Book"/>
                <w:bCs/>
                <w:sz w:val="20"/>
              </w:rPr>
              <w:t xml:space="preserve"> Architecture (SOA)</w:t>
            </w:r>
          </w:p>
          <w:p w14:paraId="7DAA5E6C" w14:textId="77777777" w:rsidR="00A75395" w:rsidRPr="009835F3" w:rsidRDefault="00A75395" w:rsidP="00142B0B">
            <w:pPr>
              <w:spacing w:before="40" w:after="40" w:line="360" w:lineRule="auto"/>
              <w:rPr>
                <w:rFonts w:ascii="Franklin Gothic Book" w:hAnsi="Franklin Gothic Book"/>
                <w:bCs/>
                <w:sz w:val="20"/>
              </w:rPr>
            </w:pPr>
          </w:p>
        </w:tc>
        <w:tc>
          <w:tcPr>
            <w:tcW w:w="7226" w:type="dxa"/>
            <w:gridSpan w:val="2"/>
            <w:tcBorders>
              <w:bottom w:val="single" w:sz="12" w:space="0" w:color="auto"/>
            </w:tcBorders>
            <w:shd w:val="clear" w:color="auto" w:fill="auto"/>
          </w:tcPr>
          <w:p w14:paraId="0BF55A89" w14:textId="77777777" w:rsidR="00A75395" w:rsidRPr="00560E36" w:rsidRDefault="00A75395" w:rsidP="00142B0B">
            <w:pPr>
              <w:rPr>
                <w:rFonts w:ascii="Franklin Gothic Book" w:hAnsi="Franklin Gothic Book"/>
                <w:bCs/>
                <w:sz w:val="22"/>
                <w:szCs w:val="22"/>
              </w:rPr>
            </w:pPr>
            <w:r w:rsidRPr="00560E36">
              <w:rPr>
                <w:rFonts w:ascii="Franklin Gothic Book" w:hAnsi="Franklin Gothic Book"/>
                <w:bCs/>
                <w:sz w:val="22"/>
                <w:szCs w:val="22"/>
              </w:rPr>
              <w:t>Geschäftsprozesse und Systeme werden modularisiert und mittels IT-Services verknüpft. Durch Modularisierung können komplexe Servicesysteme mit wiederverwendbaren Modulen kostengünstiger und schneller entwickelt werden. Interaktionen zwischen den Modulen werden mittels einer Beschreibungssprache definiert. SOA steht für serviceorientierte Architektur und dient der besseren Beschreibung der Integration von IT-Systemen, Services und Unternehmensprozessen</w:t>
            </w:r>
          </w:p>
        </w:tc>
      </w:tr>
      <w:tr w:rsidR="00A75395" w:rsidRPr="00560E36" w14:paraId="7B18B709" w14:textId="77777777" w:rsidTr="00346C3D">
        <w:tc>
          <w:tcPr>
            <w:tcW w:w="3259" w:type="dxa"/>
            <w:vMerge w:val="restart"/>
            <w:tcBorders>
              <w:top w:val="single" w:sz="12" w:space="0" w:color="auto"/>
              <w:right w:val="single" w:sz="12" w:space="0" w:color="auto"/>
            </w:tcBorders>
            <w:shd w:val="clear" w:color="auto" w:fill="auto"/>
          </w:tcPr>
          <w:p w14:paraId="12CF5240" w14:textId="77777777" w:rsidR="00A75395" w:rsidRPr="009835F3" w:rsidRDefault="00A75395" w:rsidP="00142B0B">
            <w:pPr>
              <w:spacing w:before="40" w:after="40"/>
              <w:rPr>
                <w:rFonts w:ascii="Franklin Gothic Book" w:hAnsi="Franklin Gothic Book"/>
                <w:b/>
                <w:bCs/>
                <w:iCs/>
              </w:rPr>
            </w:pPr>
          </w:p>
          <w:p w14:paraId="36931E78" w14:textId="77777777" w:rsidR="00A75395" w:rsidRPr="009835F3" w:rsidRDefault="00A75395" w:rsidP="00142B0B">
            <w:pPr>
              <w:spacing w:before="40" w:after="40"/>
              <w:rPr>
                <w:rFonts w:ascii="Franklin Gothic Book" w:hAnsi="Franklin Gothic Book"/>
                <w:b/>
                <w:bCs/>
                <w:iCs/>
              </w:rPr>
            </w:pPr>
          </w:p>
          <w:p w14:paraId="4504A46E" w14:textId="77777777" w:rsidR="00A75395" w:rsidRPr="009835F3" w:rsidRDefault="00A75395" w:rsidP="00142B0B">
            <w:pPr>
              <w:spacing w:before="40" w:after="40"/>
              <w:rPr>
                <w:rFonts w:ascii="Franklin Gothic Book" w:hAnsi="Franklin Gothic Book"/>
                <w:b/>
                <w:bCs/>
                <w:iCs/>
              </w:rPr>
            </w:pPr>
            <w:r w:rsidRPr="009835F3">
              <w:rPr>
                <w:rFonts w:ascii="Franklin Gothic Book" w:hAnsi="Franklin Gothic Book"/>
                <w:b/>
                <w:bCs/>
                <w:iCs/>
              </w:rPr>
              <w:t xml:space="preserve">Cloud-Plattformen </w:t>
            </w:r>
          </w:p>
          <w:p w14:paraId="5E24EAB3" w14:textId="77777777" w:rsidR="00A75395" w:rsidRPr="009835F3" w:rsidRDefault="00A75395" w:rsidP="00142B0B">
            <w:pPr>
              <w:spacing w:before="40" w:after="40"/>
              <w:rPr>
                <w:rFonts w:ascii="Franklin Gothic Book" w:hAnsi="Franklin Gothic Book"/>
                <w:b/>
                <w:bCs/>
                <w:iCs/>
              </w:rPr>
            </w:pPr>
            <w:r w:rsidRPr="009835F3">
              <w:rPr>
                <w:rFonts w:ascii="Franklin Gothic Book" w:hAnsi="Franklin Gothic Book"/>
                <w:b/>
                <w:bCs/>
                <w:iCs/>
              </w:rPr>
              <w:t>von Providern</w:t>
            </w:r>
          </w:p>
        </w:tc>
        <w:tc>
          <w:tcPr>
            <w:tcW w:w="3228" w:type="dxa"/>
            <w:tcBorders>
              <w:top w:val="single" w:sz="12" w:space="0" w:color="auto"/>
              <w:left w:val="single" w:sz="12" w:space="0" w:color="auto"/>
              <w:bottom w:val="single" w:sz="12" w:space="0" w:color="auto"/>
              <w:right w:val="single" w:sz="12" w:space="0" w:color="auto"/>
            </w:tcBorders>
            <w:shd w:val="clear" w:color="auto" w:fill="auto"/>
          </w:tcPr>
          <w:p w14:paraId="048DEFB7" w14:textId="77777777" w:rsidR="002A3CD2" w:rsidRPr="002A3CD2" w:rsidRDefault="002A3CD2" w:rsidP="002A3CD2">
            <w:pPr>
              <w:rPr>
                <w:rFonts w:ascii="Franklin Gothic Book" w:hAnsi="Franklin Gothic Book"/>
                <w:iCs/>
                <w:sz w:val="22"/>
                <w:szCs w:val="22"/>
                <w:lang w:val="en-US"/>
              </w:rPr>
            </w:pPr>
            <w:r w:rsidRPr="002A3CD2">
              <w:rPr>
                <w:rFonts w:ascii="Franklin Gothic Book" w:hAnsi="Franklin Gothic Book"/>
                <w:iCs/>
                <w:sz w:val="22"/>
                <w:szCs w:val="22"/>
                <w:lang w:val="en-US"/>
              </w:rPr>
              <w:t>Infrastructure as a Service (IaaS)</w:t>
            </w:r>
          </w:p>
          <w:p w14:paraId="494CAD98" w14:textId="5431F581" w:rsidR="00A75395" w:rsidRPr="00437053" w:rsidRDefault="002A3CD2" w:rsidP="002A3CD2">
            <w:pPr>
              <w:rPr>
                <w:rFonts w:ascii="Franklin Gothic Book" w:hAnsi="Franklin Gothic Book"/>
                <w:iCs/>
                <w:sz w:val="22"/>
                <w:szCs w:val="22"/>
                <w:lang w:val="en-US"/>
              </w:rPr>
            </w:pPr>
            <w:r w:rsidRPr="002A3CD2">
              <w:rPr>
                <w:rFonts w:ascii="Franklin Gothic Book" w:hAnsi="Franklin Gothic Book"/>
                <w:iCs/>
                <w:sz w:val="22"/>
                <w:szCs w:val="22"/>
                <w:lang w:val="en-US"/>
              </w:rPr>
              <w:br/>
            </w:r>
            <w:r w:rsidR="00437053" w:rsidRPr="00437053">
              <w:rPr>
                <w:rFonts w:ascii="Franklin Gothic Book" w:hAnsi="Franklin Gothic Book"/>
                <w:iCs/>
                <w:sz w:val="22"/>
                <w:szCs w:val="22"/>
                <w:lang w:val="en-US"/>
              </w:rPr>
              <w:br/>
            </w:r>
          </w:p>
        </w:tc>
        <w:tc>
          <w:tcPr>
            <w:tcW w:w="3998" w:type="dxa"/>
            <w:tcBorders>
              <w:top w:val="single" w:sz="12" w:space="0" w:color="auto"/>
              <w:left w:val="single" w:sz="12" w:space="0" w:color="auto"/>
              <w:bottom w:val="single" w:sz="12" w:space="0" w:color="auto"/>
            </w:tcBorders>
            <w:shd w:val="clear" w:color="auto" w:fill="auto"/>
          </w:tcPr>
          <w:p w14:paraId="1DAC6E85" w14:textId="77777777" w:rsidR="00A75395" w:rsidRPr="00346C3D" w:rsidRDefault="00A75395" w:rsidP="00142B0B">
            <w:pPr>
              <w:rPr>
                <w:rFonts w:ascii="Franklin Gothic Book" w:hAnsi="Franklin Gothic Book"/>
                <w:b/>
                <w:iCs/>
                <w:sz w:val="22"/>
                <w:szCs w:val="22"/>
              </w:rPr>
            </w:pPr>
            <w:r w:rsidRPr="00346C3D">
              <w:rPr>
                <w:rFonts w:ascii="Franklin Gothic Book" w:hAnsi="Franklin Gothic Book"/>
                <w:b/>
                <w:sz w:val="22"/>
                <w:szCs w:val="22"/>
              </w:rPr>
              <w:t>Es werden grundlegende IT-Ressourcen wie Rechenleistung, Speicherlösungen oder Netzwerkkapazitäten zur Verfügung gestellt</w:t>
            </w:r>
          </w:p>
        </w:tc>
      </w:tr>
      <w:tr w:rsidR="00A75395" w:rsidRPr="00560E36" w14:paraId="25A30323" w14:textId="77777777" w:rsidTr="00346C3D">
        <w:tc>
          <w:tcPr>
            <w:tcW w:w="3259" w:type="dxa"/>
            <w:vMerge/>
            <w:tcBorders>
              <w:right w:val="single" w:sz="12" w:space="0" w:color="auto"/>
            </w:tcBorders>
            <w:shd w:val="clear" w:color="auto" w:fill="auto"/>
          </w:tcPr>
          <w:p w14:paraId="7E32C27C" w14:textId="77777777" w:rsidR="00A75395" w:rsidRPr="009835F3" w:rsidRDefault="00A75395" w:rsidP="00142B0B">
            <w:pPr>
              <w:spacing w:before="40" w:after="40" w:line="360" w:lineRule="auto"/>
              <w:rPr>
                <w:rFonts w:ascii="Franklin Gothic Book" w:hAnsi="Franklin Gothic Book"/>
                <w:iCs/>
              </w:rPr>
            </w:pPr>
          </w:p>
        </w:tc>
        <w:tc>
          <w:tcPr>
            <w:tcW w:w="3228" w:type="dxa"/>
            <w:tcBorders>
              <w:top w:val="single" w:sz="12" w:space="0" w:color="auto"/>
              <w:left w:val="single" w:sz="12" w:space="0" w:color="auto"/>
              <w:bottom w:val="single" w:sz="12" w:space="0" w:color="auto"/>
              <w:right w:val="single" w:sz="12" w:space="0" w:color="auto"/>
            </w:tcBorders>
            <w:shd w:val="clear" w:color="auto" w:fill="auto"/>
          </w:tcPr>
          <w:p w14:paraId="71385186" w14:textId="77777777" w:rsidR="002A3CD2" w:rsidRPr="00437053" w:rsidRDefault="002A3CD2" w:rsidP="002A3CD2">
            <w:pPr>
              <w:rPr>
                <w:rFonts w:ascii="Franklin Gothic Book" w:hAnsi="Franklin Gothic Book"/>
                <w:iCs/>
                <w:sz w:val="22"/>
                <w:szCs w:val="22"/>
                <w:lang w:val="en-US"/>
              </w:rPr>
            </w:pPr>
            <w:r w:rsidRPr="00437053">
              <w:rPr>
                <w:rFonts w:ascii="Franklin Gothic Book" w:hAnsi="Franklin Gothic Book"/>
                <w:iCs/>
                <w:sz w:val="22"/>
                <w:szCs w:val="22"/>
                <w:lang w:val="en-US"/>
              </w:rPr>
              <w:t>Function as a Service (</w:t>
            </w:r>
            <w:proofErr w:type="spellStart"/>
            <w:r w:rsidRPr="00437053">
              <w:rPr>
                <w:rFonts w:ascii="Franklin Gothic Book" w:hAnsi="Franklin Gothic Book"/>
                <w:iCs/>
                <w:sz w:val="22"/>
                <w:szCs w:val="22"/>
                <w:lang w:val="en-US"/>
              </w:rPr>
              <w:t>FaaS</w:t>
            </w:r>
            <w:proofErr w:type="spellEnd"/>
            <w:r w:rsidRPr="00437053">
              <w:rPr>
                <w:rFonts w:ascii="Franklin Gothic Book" w:hAnsi="Franklin Gothic Book"/>
                <w:iCs/>
                <w:sz w:val="22"/>
                <w:szCs w:val="22"/>
                <w:lang w:val="en-US"/>
              </w:rPr>
              <w:t>)</w:t>
            </w:r>
          </w:p>
          <w:p w14:paraId="7C5C16BD" w14:textId="58EC02E8" w:rsidR="00A75395" w:rsidRPr="00437053" w:rsidRDefault="00437053" w:rsidP="00437053">
            <w:pPr>
              <w:rPr>
                <w:rFonts w:ascii="Franklin Gothic Book" w:hAnsi="Franklin Gothic Book"/>
                <w:iCs/>
                <w:sz w:val="22"/>
                <w:szCs w:val="22"/>
                <w:lang w:val="en-US"/>
              </w:rPr>
            </w:pPr>
            <w:r w:rsidRPr="00437053">
              <w:rPr>
                <w:rFonts w:ascii="Franklin Gothic Book" w:hAnsi="Franklin Gothic Book"/>
                <w:iCs/>
                <w:sz w:val="22"/>
                <w:szCs w:val="22"/>
                <w:lang w:val="en-US"/>
              </w:rPr>
              <w:br/>
            </w:r>
          </w:p>
        </w:tc>
        <w:tc>
          <w:tcPr>
            <w:tcW w:w="3998" w:type="dxa"/>
            <w:tcBorders>
              <w:top w:val="single" w:sz="12" w:space="0" w:color="auto"/>
              <w:left w:val="single" w:sz="12" w:space="0" w:color="auto"/>
              <w:bottom w:val="single" w:sz="12" w:space="0" w:color="auto"/>
            </w:tcBorders>
            <w:shd w:val="clear" w:color="auto" w:fill="auto"/>
          </w:tcPr>
          <w:p w14:paraId="73E14F10" w14:textId="77777777" w:rsidR="00A75395" w:rsidRPr="00346C3D" w:rsidRDefault="00A75395" w:rsidP="00142B0B">
            <w:pPr>
              <w:rPr>
                <w:rFonts w:ascii="Franklin Gothic Book" w:hAnsi="Franklin Gothic Book"/>
                <w:b/>
                <w:iCs/>
                <w:sz w:val="22"/>
                <w:szCs w:val="22"/>
              </w:rPr>
            </w:pPr>
            <w:r w:rsidRPr="00346C3D">
              <w:rPr>
                <w:rFonts w:ascii="Franklin Gothic Book" w:hAnsi="Franklin Gothic Book"/>
                <w:b/>
                <w:iCs/>
                <w:sz w:val="22"/>
                <w:szCs w:val="22"/>
              </w:rPr>
              <w:t>Diese Anbieter stellen vielfach verwendete Funktionen auf eine einfache Weise und leistungssteigernd/skalierbar zur Verfügung</w:t>
            </w:r>
          </w:p>
        </w:tc>
      </w:tr>
      <w:tr w:rsidR="00A75395" w:rsidRPr="00560E36" w14:paraId="6FE8BF29" w14:textId="77777777" w:rsidTr="00346C3D">
        <w:tc>
          <w:tcPr>
            <w:tcW w:w="3259" w:type="dxa"/>
            <w:vMerge/>
            <w:tcBorders>
              <w:right w:val="single" w:sz="12" w:space="0" w:color="auto"/>
            </w:tcBorders>
            <w:shd w:val="clear" w:color="auto" w:fill="auto"/>
          </w:tcPr>
          <w:p w14:paraId="79BC25F6" w14:textId="77777777" w:rsidR="00A75395" w:rsidRPr="009835F3" w:rsidRDefault="00A75395" w:rsidP="00142B0B">
            <w:pPr>
              <w:spacing w:before="40" w:after="40" w:line="360" w:lineRule="auto"/>
              <w:rPr>
                <w:rFonts w:ascii="Franklin Gothic Book" w:hAnsi="Franklin Gothic Book"/>
                <w:iCs/>
              </w:rPr>
            </w:pPr>
          </w:p>
        </w:tc>
        <w:tc>
          <w:tcPr>
            <w:tcW w:w="3228" w:type="dxa"/>
            <w:tcBorders>
              <w:top w:val="single" w:sz="12" w:space="0" w:color="auto"/>
              <w:left w:val="single" w:sz="12" w:space="0" w:color="auto"/>
              <w:bottom w:val="single" w:sz="12" w:space="0" w:color="auto"/>
              <w:right w:val="single" w:sz="12" w:space="0" w:color="auto"/>
            </w:tcBorders>
            <w:shd w:val="clear" w:color="auto" w:fill="auto"/>
          </w:tcPr>
          <w:p w14:paraId="54180D26" w14:textId="77777777" w:rsidR="00437053" w:rsidRPr="00437053" w:rsidRDefault="00437053" w:rsidP="00437053">
            <w:pPr>
              <w:rPr>
                <w:rFonts w:ascii="Franklin Gothic Book" w:hAnsi="Franklin Gothic Book"/>
                <w:iCs/>
                <w:sz w:val="22"/>
                <w:szCs w:val="22"/>
                <w:lang w:val="en-US"/>
              </w:rPr>
            </w:pPr>
            <w:r w:rsidRPr="00437053">
              <w:rPr>
                <w:rFonts w:ascii="Franklin Gothic Book" w:hAnsi="Franklin Gothic Book"/>
                <w:iCs/>
                <w:sz w:val="22"/>
                <w:szCs w:val="22"/>
                <w:lang w:val="en-US"/>
              </w:rPr>
              <w:t>Platform as a Service (PaaS)</w:t>
            </w:r>
          </w:p>
          <w:p w14:paraId="42093CD0" w14:textId="39BD3AE7" w:rsidR="00A75395" w:rsidRPr="00437053" w:rsidRDefault="00437053" w:rsidP="00437053">
            <w:pPr>
              <w:rPr>
                <w:rFonts w:ascii="Franklin Gothic Book" w:hAnsi="Franklin Gothic Book"/>
                <w:iCs/>
                <w:sz w:val="22"/>
                <w:szCs w:val="22"/>
                <w:lang w:val="en-US"/>
              </w:rPr>
            </w:pPr>
            <w:r w:rsidRPr="00437053">
              <w:rPr>
                <w:rFonts w:ascii="Franklin Gothic Book" w:hAnsi="Franklin Gothic Book"/>
                <w:iCs/>
                <w:sz w:val="22"/>
                <w:szCs w:val="22"/>
                <w:lang w:val="en-US"/>
              </w:rPr>
              <w:br/>
            </w:r>
          </w:p>
        </w:tc>
        <w:tc>
          <w:tcPr>
            <w:tcW w:w="3998" w:type="dxa"/>
            <w:tcBorders>
              <w:top w:val="single" w:sz="12" w:space="0" w:color="auto"/>
              <w:left w:val="single" w:sz="12" w:space="0" w:color="auto"/>
              <w:bottom w:val="single" w:sz="12" w:space="0" w:color="auto"/>
            </w:tcBorders>
            <w:shd w:val="clear" w:color="auto" w:fill="auto"/>
          </w:tcPr>
          <w:p w14:paraId="776EC782" w14:textId="77777777" w:rsidR="00A75395" w:rsidRPr="00346C3D" w:rsidRDefault="00A75395" w:rsidP="00142B0B">
            <w:pPr>
              <w:rPr>
                <w:rFonts w:ascii="Franklin Gothic Book" w:hAnsi="Franklin Gothic Book"/>
                <w:b/>
                <w:iCs/>
                <w:sz w:val="22"/>
                <w:szCs w:val="22"/>
              </w:rPr>
            </w:pPr>
            <w:r w:rsidRPr="00346C3D">
              <w:rPr>
                <w:rFonts w:ascii="Franklin Gothic Book" w:hAnsi="Franklin Gothic Book"/>
                <w:b/>
                <w:iCs/>
                <w:sz w:val="22"/>
                <w:szCs w:val="22"/>
              </w:rPr>
              <w:t>Auf dieser Basis können eigene Softwareanwendungen entwickelt werden</w:t>
            </w:r>
          </w:p>
        </w:tc>
      </w:tr>
      <w:tr w:rsidR="00A75395" w:rsidRPr="00560E36" w14:paraId="6BE20027" w14:textId="77777777" w:rsidTr="00346C3D">
        <w:tc>
          <w:tcPr>
            <w:tcW w:w="3259" w:type="dxa"/>
            <w:vMerge/>
            <w:tcBorders>
              <w:bottom w:val="single" w:sz="12" w:space="0" w:color="auto"/>
              <w:right w:val="single" w:sz="12" w:space="0" w:color="auto"/>
            </w:tcBorders>
            <w:shd w:val="clear" w:color="auto" w:fill="auto"/>
          </w:tcPr>
          <w:p w14:paraId="4EFA6854" w14:textId="77777777" w:rsidR="00A75395" w:rsidRPr="009835F3" w:rsidRDefault="00A75395" w:rsidP="00142B0B">
            <w:pPr>
              <w:spacing w:before="40" w:after="40" w:line="360" w:lineRule="auto"/>
              <w:rPr>
                <w:rFonts w:ascii="Franklin Gothic Book" w:hAnsi="Franklin Gothic Book"/>
                <w:iCs/>
              </w:rPr>
            </w:pPr>
          </w:p>
        </w:tc>
        <w:tc>
          <w:tcPr>
            <w:tcW w:w="3228" w:type="dxa"/>
            <w:tcBorders>
              <w:top w:val="single" w:sz="12" w:space="0" w:color="auto"/>
              <w:left w:val="single" w:sz="12" w:space="0" w:color="auto"/>
              <w:bottom w:val="single" w:sz="12" w:space="0" w:color="auto"/>
              <w:right w:val="single" w:sz="12" w:space="0" w:color="auto"/>
            </w:tcBorders>
            <w:shd w:val="clear" w:color="auto" w:fill="auto"/>
          </w:tcPr>
          <w:p w14:paraId="5C9B5968" w14:textId="77777777" w:rsidR="00437053" w:rsidRPr="00437053" w:rsidRDefault="00437053" w:rsidP="00437053">
            <w:pPr>
              <w:rPr>
                <w:rFonts w:ascii="Franklin Gothic Book" w:hAnsi="Franklin Gothic Book"/>
                <w:iCs/>
                <w:sz w:val="22"/>
                <w:szCs w:val="22"/>
                <w:lang w:val="en-US"/>
              </w:rPr>
            </w:pPr>
            <w:r w:rsidRPr="00437053">
              <w:rPr>
                <w:rFonts w:ascii="Franklin Gothic Book" w:hAnsi="Franklin Gothic Book"/>
                <w:iCs/>
                <w:sz w:val="22"/>
                <w:szCs w:val="22"/>
                <w:lang w:val="en-US"/>
              </w:rPr>
              <w:t>Software as a Service (SaaS)</w:t>
            </w:r>
          </w:p>
          <w:p w14:paraId="77812FA9" w14:textId="1A134DB5" w:rsidR="00A75395" w:rsidRPr="00437053" w:rsidRDefault="00A75395" w:rsidP="00437053">
            <w:pPr>
              <w:rPr>
                <w:rFonts w:ascii="Franklin Gothic Book" w:hAnsi="Franklin Gothic Book"/>
                <w:iCs/>
                <w:sz w:val="22"/>
                <w:szCs w:val="22"/>
                <w:lang w:val="en-US"/>
              </w:rPr>
            </w:pPr>
          </w:p>
        </w:tc>
        <w:tc>
          <w:tcPr>
            <w:tcW w:w="3998" w:type="dxa"/>
            <w:tcBorders>
              <w:top w:val="single" w:sz="12" w:space="0" w:color="auto"/>
              <w:left w:val="single" w:sz="12" w:space="0" w:color="auto"/>
              <w:bottom w:val="single" w:sz="12" w:space="0" w:color="auto"/>
            </w:tcBorders>
            <w:shd w:val="clear" w:color="auto" w:fill="auto"/>
          </w:tcPr>
          <w:p w14:paraId="320E5BBC" w14:textId="77777777" w:rsidR="00A75395" w:rsidRPr="00346C3D" w:rsidRDefault="00A75395" w:rsidP="00142B0B">
            <w:pPr>
              <w:rPr>
                <w:rFonts w:ascii="Franklin Gothic Book" w:hAnsi="Franklin Gothic Book"/>
                <w:b/>
                <w:iCs/>
                <w:sz w:val="22"/>
                <w:szCs w:val="22"/>
              </w:rPr>
            </w:pPr>
            <w:r w:rsidRPr="00346C3D">
              <w:rPr>
                <w:rFonts w:ascii="Franklin Gothic Book" w:hAnsi="Franklin Gothic Book"/>
                <w:b/>
                <w:iCs/>
                <w:sz w:val="22"/>
                <w:szCs w:val="22"/>
              </w:rPr>
              <w:t xml:space="preserve">Softwaredienste stehen on </w:t>
            </w:r>
            <w:proofErr w:type="spellStart"/>
            <w:r w:rsidRPr="00346C3D">
              <w:rPr>
                <w:rFonts w:ascii="Franklin Gothic Book" w:hAnsi="Franklin Gothic Book"/>
                <w:b/>
                <w:iCs/>
                <w:sz w:val="22"/>
                <w:szCs w:val="22"/>
              </w:rPr>
              <w:t>demand</w:t>
            </w:r>
            <w:proofErr w:type="spellEnd"/>
            <w:r w:rsidRPr="00346C3D">
              <w:rPr>
                <w:rFonts w:ascii="Franklin Gothic Book" w:hAnsi="Franklin Gothic Book"/>
                <w:b/>
                <w:iCs/>
                <w:sz w:val="22"/>
                <w:szCs w:val="22"/>
              </w:rPr>
              <w:t xml:space="preserve"> zur Verfügung</w:t>
            </w:r>
          </w:p>
        </w:tc>
      </w:tr>
    </w:tbl>
    <w:p w14:paraId="73A5A941" w14:textId="355B169A" w:rsidR="00A75395" w:rsidRPr="002E2888" w:rsidRDefault="00A75395" w:rsidP="00A75395"/>
    <w:p w14:paraId="027EF2AF" w14:textId="5B30C3CB" w:rsidR="00A75395" w:rsidRPr="002E2888" w:rsidRDefault="00A75395" w:rsidP="00A75395"/>
    <w:p w14:paraId="78D420A1" w14:textId="77777777" w:rsidR="005564D6" w:rsidRPr="002E2888" w:rsidRDefault="005564D6" w:rsidP="00A75395">
      <w:pPr>
        <w:sectPr w:rsidR="005564D6" w:rsidRPr="002E2888" w:rsidSect="007F15E4">
          <w:pgSz w:w="11906" w:h="16838"/>
          <w:pgMar w:top="720" w:right="720" w:bottom="720" w:left="720" w:header="708" w:footer="397" w:gutter="0"/>
          <w:cols w:space="708"/>
          <w:docGrid w:linePitch="360"/>
        </w:sectPr>
      </w:pPr>
    </w:p>
    <w:p w14:paraId="00287C54" w14:textId="2F766A9D" w:rsidR="00AA1B43" w:rsidRPr="00273F2D" w:rsidRDefault="007F15E4" w:rsidP="00AA1B43">
      <w:pPr>
        <w:pBdr>
          <w:top w:val="single" w:sz="4" w:space="1" w:color="auto"/>
          <w:left w:val="single" w:sz="4" w:space="0" w:color="auto"/>
          <w:bottom w:val="single" w:sz="4" w:space="1" w:color="auto"/>
          <w:right w:val="single" w:sz="4" w:space="0" w:color="auto"/>
        </w:pBdr>
        <w:shd w:val="clear" w:color="auto" w:fill="E7E6E6" w:themeFill="background2"/>
        <w:spacing w:after="120"/>
        <w:jc w:val="center"/>
        <w:rPr>
          <w:rFonts w:ascii="Cambria Math" w:eastAsia="Calibri" w:hAnsi="Cambria Math"/>
          <w:b/>
          <w:sz w:val="28"/>
          <w:szCs w:val="28"/>
        </w:rPr>
      </w:pPr>
      <w:r>
        <w:rPr>
          <w:rFonts w:ascii="Cambria Math" w:eastAsia="Calibri" w:hAnsi="Cambria Math"/>
          <w:b/>
          <w:sz w:val="28"/>
          <w:szCs w:val="28"/>
        </w:rPr>
        <w:lastRenderedPageBreak/>
        <w:t>4</w:t>
      </w:r>
      <w:r w:rsidR="00AA1B43">
        <w:rPr>
          <w:rFonts w:ascii="Cambria Math" w:eastAsia="Calibri" w:hAnsi="Cambria Math"/>
          <w:b/>
          <w:sz w:val="28"/>
          <w:szCs w:val="28"/>
        </w:rPr>
        <w:t>. IT-Service-Lebenszyklus</w:t>
      </w:r>
    </w:p>
    <w:tbl>
      <w:tblPr>
        <w:tblStyle w:val="Tabellenraster"/>
        <w:tblW w:w="10456" w:type="dxa"/>
        <w:tblLook w:val="04A0" w:firstRow="1" w:lastRow="0" w:firstColumn="1" w:lastColumn="0" w:noHBand="0" w:noVBand="1"/>
      </w:tblPr>
      <w:tblGrid>
        <w:gridCol w:w="607"/>
        <w:gridCol w:w="9849"/>
      </w:tblGrid>
      <w:tr w:rsidR="00A80EB0" w14:paraId="76AC244C" w14:textId="77777777" w:rsidTr="00A80EB0">
        <w:trPr>
          <w:cantSplit/>
          <w:trHeight w:val="248"/>
        </w:trPr>
        <w:tc>
          <w:tcPr>
            <w:tcW w:w="607" w:type="dxa"/>
            <w:vMerge w:val="restart"/>
            <w:shd w:val="clear" w:color="auto" w:fill="D9D9D9" w:themeFill="background1" w:themeFillShade="D9"/>
            <w:vAlign w:val="center"/>
          </w:tcPr>
          <w:p w14:paraId="67CA4149" w14:textId="65EFB8F4" w:rsidR="00A80EB0" w:rsidRDefault="00A80EB0" w:rsidP="0002449E">
            <w:pPr>
              <w:pStyle w:val="Textkrper"/>
              <w:spacing w:before="1" w:after="240"/>
              <w:ind w:right="210"/>
              <w:jc w:val="center"/>
              <w:rPr>
                <w:b/>
                <w:sz w:val="2"/>
                <w:szCs w:val="2"/>
              </w:rPr>
            </w:pPr>
          </w:p>
          <w:p w14:paraId="4D5C19DD" w14:textId="6A88B075" w:rsidR="00A80EB0" w:rsidRDefault="00A80EB0" w:rsidP="0002449E">
            <w:pPr>
              <w:pStyle w:val="Textkrper"/>
              <w:spacing w:before="1" w:after="240"/>
              <w:ind w:right="210"/>
              <w:jc w:val="center"/>
              <w:rPr>
                <w:b/>
                <w:sz w:val="2"/>
                <w:szCs w:val="2"/>
              </w:rPr>
            </w:pPr>
          </w:p>
          <w:p w14:paraId="31C945BF" w14:textId="444D265C" w:rsidR="00A80EB0" w:rsidRDefault="00A80EB0" w:rsidP="0002449E">
            <w:pPr>
              <w:pStyle w:val="Textkrper"/>
              <w:spacing w:before="1" w:after="240"/>
              <w:ind w:right="210"/>
              <w:jc w:val="center"/>
              <w:rPr>
                <w:b/>
                <w:sz w:val="2"/>
                <w:szCs w:val="2"/>
              </w:rPr>
            </w:pPr>
            <w:r>
              <w:rPr>
                <w:noProof/>
              </w:rPr>
              <w:drawing>
                <wp:anchor distT="0" distB="0" distL="114300" distR="114300" simplePos="0" relativeHeight="251908096" behindDoc="0" locked="0" layoutInCell="1" allowOverlap="1" wp14:anchorId="5F869DDB" wp14:editId="6D106A1A">
                  <wp:simplePos x="0" y="0"/>
                  <wp:positionH relativeFrom="column">
                    <wp:posOffset>3810</wp:posOffset>
                  </wp:positionH>
                  <wp:positionV relativeFrom="paragraph">
                    <wp:posOffset>37465</wp:posOffset>
                  </wp:positionV>
                  <wp:extent cx="247650" cy="247650"/>
                  <wp:effectExtent l="0" t="0" r="0" b="0"/>
                  <wp:wrapNone/>
                  <wp:docPr id="33" name="Grafik 33" descr="Anf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eginning.svg"/>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p>
          <w:p w14:paraId="46B3972E" w14:textId="24916BAD" w:rsidR="00A80EB0" w:rsidRDefault="00A80EB0" w:rsidP="0002449E">
            <w:pPr>
              <w:pStyle w:val="Textkrper"/>
              <w:spacing w:before="1" w:after="240"/>
              <w:ind w:right="210"/>
              <w:jc w:val="center"/>
              <w:rPr>
                <w:b/>
                <w:sz w:val="2"/>
                <w:szCs w:val="2"/>
              </w:rPr>
            </w:pPr>
          </w:p>
          <w:p w14:paraId="7C564765" w14:textId="30D083A9" w:rsidR="00A80EB0" w:rsidRDefault="00A80EB0" w:rsidP="0002449E">
            <w:pPr>
              <w:pStyle w:val="Textkrper"/>
              <w:spacing w:before="1" w:after="240"/>
              <w:ind w:right="210"/>
              <w:rPr>
                <w:b/>
                <w:sz w:val="2"/>
                <w:szCs w:val="2"/>
              </w:rPr>
            </w:pPr>
          </w:p>
          <w:p w14:paraId="4BED153D" w14:textId="40778599" w:rsidR="00A80EB0" w:rsidRPr="00F46B95" w:rsidRDefault="00A80EB0" w:rsidP="0002449E">
            <w:pPr>
              <w:pStyle w:val="Textkrper"/>
              <w:spacing w:before="1" w:after="240"/>
              <w:ind w:right="210"/>
              <w:jc w:val="center"/>
              <w:rPr>
                <w:b/>
                <w:sz w:val="2"/>
                <w:szCs w:val="2"/>
              </w:rPr>
            </w:pPr>
          </w:p>
        </w:tc>
        <w:tc>
          <w:tcPr>
            <w:tcW w:w="9849" w:type="dxa"/>
            <w:shd w:val="clear" w:color="auto" w:fill="D9D9D9" w:themeFill="background1" w:themeFillShade="D9"/>
          </w:tcPr>
          <w:p w14:paraId="42028B70" w14:textId="1824A38A" w:rsidR="00A80EB0" w:rsidRPr="002A0401" w:rsidRDefault="00A80EB0" w:rsidP="00A80EB0">
            <w:pPr>
              <w:tabs>
                <w:tab w:val="left" w:pos="1039"/>
                <w:tab w:val="center" w:pos="4816"/>
              </w:tabs>
              <w:spacing w:before="40" w:after="40"/>
            </w:pPr>
            <w:r>
              <w:rPr>
                <w:b/>
                <w:iCs/>
              </w:rPr>
              <w:tab/>
            </w:r>
            <w:r>
              <w:rPr>
                <w:b/>
                <w:iCs/>
              </w:rPr>
              <w:tab/>
            </w:r>
            <w:r w:rsidRPr="00A80EB0">
              <w:rPr>
                <w:b/>
                <w:iCs/>
              </w:rPr>
              <w:t>RÜCKBLICK</w:t>
            </w:r>
          </w:p>
        </w:tc>
      </w:tr>
      <w:tr w:rsidR="00A80EB0" w14:paraId="4461E9D8" w14:textId="77777777" w:rsidTr="00A80EB0">
        <w:trPr>
          <w:cantSplit/>
          <w:trHeight w:val="1696"/>
        </w:trPr>
        <w:tc>
          <w:tcPr>
            <w:tcW w:w="607" w:type="dxa"/>
            <w:vMerge/>
            <w:shd w:val="clear" w:color="auto" w:fill="D9D9D9" w:themeFill="background1" w:themeFillShade="D9"/>
            <w:vAlign w:val="center"/>
          </w:tcPr>
          <w:p w14:paraId="0819556E" w14:textId="77777777" w:rsidR="00A80EB0" w:rsidRDefault="00A80EB0" w:rsidP="00A80EB0">
            <w:pPr>
              <w:pStyle w:val="Textkrper"/>
              <w:spacing w:before="1" w:after="240"/>
              <w:ind w:right="210"/>
              <w:jc w:val="center"/>
              <w:rPr>
                <w:b/>
                <w:sz w:val="2"/>
                <w:szCs w:val="2"/>
              </w:rPr>
            </w:pPr>
          </w:p>
        </w:tc>
        <w:tc>
          <w:tcPr>
            <w:tcW w:w="9849" w:type="dxa"/>
          </w:tcPr>
          <w:p w14:paraId="36304C43" w14:textId="77777777" w:rsidR="00A80EB0" w:rsidRDefault="00A80EB0" w:rsidP="00A80EB0">
            <w:pPr>
              <w:spacing w:before="40" w:after="40" w:line="360" w:lineRule="auto"/>
              <w:rPr>
                <w:iCs/>
              </w:rPr>
            </w:pPr>
            <w:r>
              <w:rPr>
                <w:noProof/>
              </w:rPr>
              <mc:AlternateContent>
                <mc:Choice Requires="wps">
                  <w:drawing>
                    <wp:anchor distT="0" distB="0" distL="114300" distR="114300" simplePos="0" relativeHeight="251910144" behindDoc="0" locked="0" layoutInCell="1" allowOverlap="1" wp14:anchorId="408EF305" wp14:editId="470DE826">
                      <wp:simplePos x="0" y="0"/>
                      <wp:positionH relativeFrom="margin">
                        <wp:posOffset>-34302</wp:posOffset>
                      </wp:positionH>
                      <wp:positionV relativeFrom="paragraph">
                        <wp:posOffset>41383</wp:posOffset>
                      </wp:positionV>
                      <wp:extent cx="6078220" cy="1922780"/>
                      <wp:effectExtent l="0" t="0" r="17780" b="20320"/>
                      <wp:wrapNone/>
                      <wp:docPr id="37" name="Rechteck 37"/>
                      <wp:cNvGraphicFramePr/>
                      <a:graphic xmlns:a="http://schemas.openxmlformats.org/drawingml/2006/main">
                        <a:graphicData uri="http://schemas.microsoft.com/office/word/2010/wordprocessingShape">
                          <wps:wsp>
                            <wps:cNvSpPr/>
                            <wps:spPr>
                              <a:xfrm>
                                <a:off x="0" y="0"/>
                                <a:ext cx="6078220" cy="192278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2AE0D" id="Rechteck 37" o:spid="_x0000_s1026" style="position:absolute;margin-left:-2.7pt;margin-top:3.25pt;width:478.6pt;height:151.4pt;z-index:25191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" filled="f" strokecolor="black [3213]" strokeweight="1.5pt">
                      <w10:wrap anchorx="margin"/>
                    </v:rect>
                  </w:pict>
                </mc:Fallback>
              </mc:AlternateContent>
            </w:r>
            <w:r>
              <w:rPr>
                <w:noProof/>
              </w:rPr>
              <w:drawing>
                <wp:inline distT="0" distB="0" distL="0" distR="0" wp14:anchorId="7B8FD1C4" wp14:editId="576F55D8">
                  <wp:extent cx="6117020" cy="1022547"/>
                  <wp:effectExtent l="0" t="0" r="0" b="6350"/>
                  <wp:docPr id="40" name="Grafik 4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Grafik 62" descr="Ein Bild, das Text enthält.&#10;&#10;Automatisch generierte Beschreibung"/>
                          <pic:cNvPicPr/>
                        </pic:nvPicPr>
                        <pic:blipFill>
                          <a:blip r:embed="rId13"/>
                          <a:stretch>
                            <a:fillRect/>
                          </a:stretch>
                        </pic:blipFill>
                        <pic:spPr>
                          <a:xfrm>
                            <a:off x="0" y="0"/>
                            <a:ext cx="6193223" cy="1035285"/>
                          </a:xfrm>
                          <a:prstGeom prst="rect">
                            <a:avLst/>
                          </a:prstGeom>
                        </pic:spPr>
                      </pic:pic>
                    </a:graphicData>
                  </a:graphic>
                </wp:inline>
              </w:drawing>
            </w:r>
          </w:p>
          <w:p w14:paraId="75EA8220" w14:textId="77777777" w:rsidR="00A80EB0" w:rsidRDefault="00A80EB0" w:rsidP="00A80EB0">
            <w:pPr>
              <w:spacing w:before="40" w:after="40" w:line="360" w:lineRule="auto"/>
              <w:rPr>
                <w:iCs/>
              </w:rPr>
            </w:pPr>
            <w:r>
              <w:rPr>
                <w:iCs/>
              </w:rPr>
              <w:t>…</w:t>
            </w:r>
            <w:r w:rsidRPr="0082747E">
              <w:rPr>
                <w:iCs/>
              </w:rPr>
              <w:t xml:space="preserve"> Außerdem sind die Anteile der Erlöse aus </w:t>
            </w:r>
            <w:r w:rsidRPr="0002449E">
              <w:rPr>
                <w:b/>
                <w:i/>
                <w:iCs/>
                <w:u w:val="single"/>
              </w:rPr>
              <w:t>Serviceaufträgen</w:t>
            </w:r>
            <w:r w:rsidRPr="0082747E">
              <w:rPr>
                <w:iCs/>
              </w:rPr>
              <w:t xml:space="preserve"> im Vergleich zum Vertrieb aus Hard- und Software in den letzten Jahrzehnten immer mehr gestiegen und machen mittlerweile in vielen Unternehmen den größeren Anteil aus.</w:t>
            </w:r>
            <w:r>
              <w:rPr>
                <w:iCs/>
              </w:rPr>
              <w:t xml:space="preserve"> … </w:t>
            </w:r>
            <w:r w:rsidRPr="0082747E">
              <w:rPr>
                <w:iCs/>
              </w:rPr>
              <w:t xml:space="preserve">  </w:t>
            </w:r>
          </w:p>
          <w:p w14:paraId="4EEF10BC" w14:textId="77777777" w:rsidR="00A80EB0" w:rsidRDefault="00A80EB0" w:rsidP="00A80EB0">
            <w:pPr>
              <w:spacing w:before="40" w:after="40"/>
              <w:rPr>
                <w:b/>
                <w:iCs/>
              </w:rPr>
            </w:pPr>
          </w:p>
        </w:tc>
      </w:tr>
    </w:tbl>
    <w:p w14:paraId="33074120" w14:textId="0C8B028A" w:rsidR="00277EC8" w:rsidRDefault="00277EC8" w:rsidP="00560E36">
      <w:pPr>
        <w:rPr>
          <w:noProof/>
        </w:rPr>
      </w:pPr>
    </w:p>
    <w:p w14:paraId="79953AE0" w14:textId="210D393E" w:rsidR="001A58CA" w:rsidRDefault="001A58CA" w:rsidP="00560E36">
      <w:pPr>
        <w:rPr>
          <w:noProof/>
        </w:rPr>
      </w:pPr>
    </w:p>
    <w:tbl>
      <w:tblPr>
        <w:tblStyle w:val="Tabellenraster"/>
        <w:tblW w:w="10485" w:type="dxa"/>
        <w:tblLook w:val="04A0" w:firstRow="1" w:lastRow="0" w:firstColumn="1" w:lastColumn="0" w:noHBand="0" w:noVBand="1"/>
      </w:tblPr>
      <w:tblGrid>
        <w:gridCol w:w="846"/>
        <w:gridCol w:w="9639"/>
      </w:tblGrid>
      <w:tr w:rsidR="001A58CA" w14:paraId="113FF00F" w14:textId="77777777" w:rsidTr="00142B0B">
        <w:trPr>
          <w:cantSplit/>
          <w:trHeight w:val="1134"/>
        </w:trPr>
        <w:tc>
          <w:tcPr>
            <w:tcW w:w="846" w:type="dxa"/>
            <w:shd w:val="clear" w:color="auto" w:fill="000000" w:themeFill="text1"/>
            <w:vAlign w:val="center"/>
          </w:tcPr>
          <w:p w14:paraId="6D00AD51" w14:textId="77777777" w:rsidR="001A58CA" w:rsidRPr="00F46B95" w:rsidRDefault="001A58CA" w:rsidP="00142B0B">
            <w:pPr>
              <w:pStyle w:val="Textkrper"/>
              <w:spacing w:before="1" w:after="240"/>
              <w:ind w:right="210"/>
              <w:rPr>
                <w:b/>
                <w:sz w:val="2"/>
                <w:szCs w:val="2"/>
              </w:rPr>
            </w:pPr>
            <w:r w:rsidRPr="00F46B95">
              <w:rPr>
                <w:b/>
                <w:noProof/>
                <w:sz w:val="2"/>
                <w:szCs w:val="2"/>
              </w:rPr>
              <w:drawing>
                <wp:anchor distT="0" distB="0" distL="114300" distR="114300" simplePos="0" relativeHeight="251864064" behindDoc="0" locked="0" layoutInCell="1" allowOverlap="1" wp14:anchorId="5CE9179C" wp14:editId="753BA34B">
                  <wp:simplePos x="0" y="0"/>
                  <wp:positionH relativeFrom="column">
                    <wp:posOffset>-5080</wp:posOffset>
                  </wp:positionH>
                  <wp:positionV relativeFrom="paragraph">
                    <wp:posOffset>-401955</wp:posOffset>
                  </wp:positionV>
                  <wp:extent cx="397510" cy="397510"/>
                  <wp:effectExtent l="0" t="0" r="2540" b="2540"/>
                  <wp:wrapSquare wrapText="bothSides"/>
                  <wp:docPr id="41" name="Grafik 41"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Stift mit einfarbiger Füllun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97510" cy="397510"/>
                          </a:xfrm>
                          <a:prstGeom prst="rect">
                            <a:avLst/>
                          </a:prstGeom>
                        </pic:spPr>
                      </pic:pic>
                    </a:graphicData>
                  </a:graphic>
                  <wp14:sizeRelH relativeFrom="page">
                    <wp14:pctWidth>0</wp14:pctWidth>
                  </wp14:sizeRelH>
                  <wp14:sizeRelV relativeFrom="page">
                    <wp14:pctHeight>0</wp14:pctHeight>
                  </wp14:sizeRelV>
                </wp:anchor>
              </w:drawing>
            </w:r>
          </w:p>
        </w:tc>
        <w:tc>
          <w:tcPr>
            <w:tcW w:w="9639" w:type="dxa"/>
          </w:tcPr>
          <w:p w14:paraId="4E05E5B3" w14:textId="3F6F9123" w:rsidR="001A58CA" w:rsidRPr="00862817" w:rsidRDefault="00452671" w:rsidP="00142B0B">
            <w:pPr>
              <w:pStyle w:val="Textkrper"/>
              <w:spacing w:before="1" w:after="60"/>
              <w:ind w:right="210"/>
              <w:rPr>
                <w:rFonts w:ascii="Times New Roman" w:hAnsi="Times New Roman" w:cs="Times New Roman"/>
                <w:b/>
                <w:sz w:val="24"/>
                <w:szCs w:val="24"/>
                <w:u w:val="single"/>
              </w:rPr>
            </w:pPr>
            <w:r>
              <w:rPr>
                <w:noProof/>
              </w:rPr>
              <w:drawing>
                <wp:anchor distT="0" distB="0" distL="114300" distR="114300" simplePos="0" relativeHeight="251888640" behindDoc="0" locked="0" layoutInCell="1" allowOverlap="1" wp14:anchorId="4E36FB75" wp14:editId="7BFBF022">
                  <wp:simplePos x="0" y="0"/>
                  <wp:positionH relativeFrom="margin">
                    <wp:posOffset>5555411</wp:posOffset>
                  </wp:positionH>
                  <wp:positionV relativeFrom="paragraph">
                    <wp:posOffset>110023</wp:posOffset>
                  </wp:positionV>
                  <wp:extent cx="314325" cy="314325"/>
                  <wp:effectExtent l="0" t="0" r="9525" b="9525"/>
                  <wp:wrapNone/>
                  <wp:docPr id="194" name="Grafik 194" descr="Benut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user.svg"/>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14325" cy="314325"/>
                          </a:xfrm>
                          <a:prstGeom prst="rect">
                            <a:avLst/>
                          </a:prstGeom>
                        </pic:spPr>
                      </pic:pic>
                    </a:graphicData>
                  </a:graphic>
                </wp:anchor>
              </w:drawing>
            </w:r>
            <w:r w:rsidR="008921C3">
              <w:rPr>
                <w:rFonts w:ascii="Times New Roman" w:hAnsi="Times New Roman" w:cs="Times New Roman"/>
                <w:b/>
                <w:sz w:val="24"/>
                <w:szCs w:val="24"/>
                <w:u w:val="single"/>
              </w:rPr>
              <w:t xml:space="preserve">1. </w:t>
            </w:r>
            <w:r w:rsidR="001A58CA" w:rsidRPr="00862817">
              <w:rPr>
                <w:rFonts w:ascii="Times New Roman" w:hAnsi="Times New Roman" w:cs="Times New Roman"/>
                <w:b/>
                <w:sz w:val="24"/>
                <w:szCs w:val="24"/>
                <w:u w:val="single"/>
              </w:rPr>
              <w:t>Arbeitsauftrag:</w:t>
            </w:r>
          </w:p>
          <w:p w14:paraId="5349E5CF" w14:textId="68AE8348" w:rsidR="001A58CA" w:rsidRPr="00862817" w:rsidRDefault="001A58CA" w:rsidP="00142B0B">
            <w:pPr>
              <w:tabs>
                <w:tab w:val="left" w:pos="9135"/>
              </w:tabs>
              <w:rPr>
                <w:noProof/>
                <w:szCs w:val="24"/>
              </w:rPr>
            </w:pPr>
            <w:r w:rsidRPr="00862817">
              <w:rPr>
                <w:noProof/>
                <w:szCs w:val="24"/>
              </w:rPr>
              <w:t>Beantworten Sie nachfolgende Fragen:</w:t>
            </w:r>
          </w:p>
          <w:p w14:paraId="56310825" w14:textId="0C5DEDD2" w:rsidR="001A58CA" w:rsidRDefault="001A58CA" w:rsidP="001A58CA">
            <w:pPr>
              <w:pStyle w:val="Listenabsatz"/>
              <w:numPr>
                <w:ilvl w:val="0"/>
                <w:numId w:val="15"/>
              </w:numPr>
              <w:spacing w:before="40" w:after="40"/>
              <w:ind w:left="459" w:hanging="357"/>
            </w:pPr>
            <w:r>
              <w:t xml:space="preserve">Wie </w:t>
            </w:r>
            <w:r w:rsidRPr="001A58CA">
              <w:rPr>
                <w:iCs/>
                <w:szCs w:val="24"/>
              </w:rPr>
              <w:t>muss</w:t>
            </w:r>
            <w:r>
              <w:t xml:space="preserve"> ein Service gestaltet sein, um den Kunden dauerhaft an uns zu binden?</w:t>
            </w:r>
          </w:p>
          <w:p w14:paraId="685AC665" w14:textId="6B3F6CEB" w:rsidR="001A58CA" w:rsidRDefault="00AA78F7" w:rsidP="00AA78F7">
            <w:pPr>
              <w:pStyle w:val="Listenabsatz"/>
              <w:numPr>
                <w:ilvl w:val="0"/>
                <w:numId w:val="15"/>
              </w:numPr>
              <w:spacing w:before="40" w:after="40"/>
              <w:ind w:left="459" w:hanging="357"/>
              <w:rPr>
                <w:iCs/>
                <w:szCs w:val="24"/>
              </w:rPr>
            </w:pPr>
            <w:r>
              <w:rPr>
                <w:iCs/>
                <w:szCs w:val="24"/>
              </w:rPr>
              <w:t>Wie können Hard- und Software mit Service zusammenhängen?</w:t>
            </w:r>
          </w:p>
          <w:p w14:paraId="36EED125" w14:textId="0A7ED9A0" w:rsidR="00AA78F7" w:rsidRPr="00504024" w:rsidRDefault="00AA78F7" w:rsidP="00AA78F7">
            <w:pPr>
              <w:pStyle w:val="Listenabsatz"/>
              <w:numPr>
                <w:ilvl w:val="0"/>
                <w:numId w:val="15"/>
              </w:numPr>
              <w:spacing w:before="40" w:after="40"/>
              <w:ind w:left="459" w:hanging="357"/>
              <w:rPr>
                <w:iCs/>
                <w:szCs w:val="24"/>
              </w:rPr>
            </w:pPr>
            <w:r>
              <w:rPr>
                <w:noProof/>
              </w:rPr>
              <w:t>Was versteht man unter folgender Aussage:</w:t>
            </w:r>
            <w:r>
              <w:rPr>
                <w:noProof/>
              </w:rPr>
              <w:br/>
              <w:t xml:space="preserve">„Eine ganze </w:t>
            </w:r>
            <w:r w:rsidRPr="00AA1B43">
              <w:rPr>
                <w:noProof/>
              </w:rPr>
              <w:t xml:space="preserve">Servicekette </w:t>
            </w:r>
            <w:r>
              <w:rPr>
                <w:noProof/>
              </w:rPr>
              <w:t xml:space="preserve">wird durch </w:t>
            </w:r>
            <w:r w:rsidRPr="00AA1B43">
              <w:rPr>
                <w:noProof/>
              </w:rPr>
              <w:t>einzelne Dienstleistungen</w:t>
            </w:r>
            <w:r>
              <w:rPr>
                <w:noProof/>
              </w:rPr>
              <w:t xml:space="preserve"> beschrieben.“</w:t>
            </w:r>
            <w:r w:rsidR="00452671">
              <w:rPr>
                <w:noProof/>
              </w:rPr>
              <w:t xml:space="preserve"> </w:t>
            </w:r>
          </w:p>
          <w:p w14:paraId="4F87366E" w14:textId="561A9C5E" w:rsidR="00504024" w:rsidRPr="00AA78F7" w:rsidRDefault="00504024" w:rsidP="00504024">
            <w:pPr>
              <w:pStyle w:val="Listenabsatz"/>
              <w:spacing w:before="40" w:after="40"/>
              <w:ind w:left="459"/>
              <w:rPr>
                <w:iCs/>
                <w:szCs w:val="24"/>
              </w:rPr>
            </w:pPr>
            <w:r>
              <w:rPr>
                <w:iCs/>
                <w:szCs w:val="24"/>
              </w:rPr>
              <w:t>Tipp: Nutzen Sie zur Erklärung ein konkretes Service- Beispiel.</w:t>
            </w:r>
          </w:p>
        </w:tc>
      </w:tr>
    </w:tbl>
    <w:p w14:paraId="28FC0F5C" w14:textId="6191875F" w:rsidR="001A58CA" w:rsidRDefault="001A58CA" w:rsidP="00560E36">
      <w:pPr>
        <w:rPr>
          <w:noProof/>
        </w:rPr>
      </w:pPr>
    </w:p>
    <w:p w14:paraId="33C9B67D" w14:textId="77777777" w:rsidR="001A58CA" w:rsidRPr="001A58CA" w:rsidRDefault="001A58CA" w:rsidP="001A58CA"/>
    <w:p w14:paraId="69BFCB79" w14:textId="20FBD00A" w:rsidR="000066DF" w:rsidRDefault="000066DF" w:rsidP="000066DF">
      <w:pPr>
        <w:pStyle w:val="Listenabsatz"/>
        <w:numPr>
          <w:ilvl w:val="0"/>
          <w:numId w:val="28"/>
        </w:numPr>
        <w:rPr>
          <w:noProof/>
        </w:rPr>
      </w:pPr>
      <w:r>
        <w:rPr>
          <w:noProof/>
        </w:rPr>
        <w:t xml:space="preserve">Nicht nur Produkt/Dienstkeistung verkaufen, sondern dauerhaft in deren Prozesse begleiten, d.h. u.a. Betreuung, Erneuerung </w:t>
      </w:r>
      <w:r>
        <w:rPr>
          <w:noProof/>
        </w:rPr>
        <w:sym w:font="Wingdings" w:char="F0E0"/>
      </w:r>
      <w:r>
        <w:rPr>
          <w:noProof/>
        </w:rPr>
        <w:t xml:space="preserve"> Kunden sollen somit einen gesamten Lebenszyklus durchlaufen!</w:t>
      </w:r>
    </w:p>
    <w:p w14:paraId="373864F4" w14:textId="561C03BB" w:rsidR="000066DF" w:rsidRDefault="000066DF" w:rsidP="000066DF">
      <w:pPr>
        <w:pStyle w:val="Listenabsatz"/>
        <w:numPr>
          <w:ilvl w:val="0"/>
          <w:numId w:val="28"/>
        </w:numPr>
        <w:rPr>
          <w:noProof/>
        </w:rPr>
      </w:pPr>
      <w:r>
        <w:rPr>
          <w:noProof/>
        </w:rPr>
        <w:t>Hard- und Software kann Bestandteil vom Service sein. Software muss in bestehende IT-Landschaft integriert werden. Schnittpunkte mit Hard- und Software sind somit unumgänglich</w:t>
      </w:r>
    </w:p>
    <w:p w14:paraId="723C43FF" w14:textId="77777777" w:rsidR="00964D6B" w:rsidRDefault="00964D6B" w:rsidP="000066DF">
      <w:pPr>
        <w:pStyle w:val="Listenabsatz"/>
        <w:numPr>
          <w:ilvl w:val="0"/>
          <w:numId w:val="28"/>
        </w:numPr>
        <w:rPr>
          <w:noProof/>
        </w:rPr>
      </w:pPr>
    </w:p>
    <w:p w14:paraId="1B820274" w14:textId="77777777" w:rsidR="000066DF" w:rsidRDefault="000066DF" w:rsidP="000066DF">
      <w:pPr>
        <w:rPr>
          <w:noProof/>
        </w:rPr>
      </w:pPr>
    </w:p>
    <w:p w14:paraId="4D78F7B9" w14:textId="1E0ECAA3" w:rsidR="000066DF" w:rsidRDefault="000066DF" w:rsidP="000066DF">
      <w:pPr>
        <w:pStyle w:val="Listenabsatz"/>
        <w:rPr>
          <w:noProof/>
        </w:rPr>
        <w:sectPr w:rsidR="000066DF" w:rsidSect="007F15E4">
          <w:pgSz w:w="11906" w:h="16838"/>
          <w:pgMar w:top="720" w:right="720" w:bottom="426" w:left="720" w:header="708" w:footer="403" w:gutter="0"/>
          <w:cols w:space="708"/>
          <w:docGrid w:linePitch="360"/>
        </w:sectPr>
      </w:pPr>
    </w:p>
    <w:p w14:paraId="243C504B" w14:textId="70F7F605" w:rsidR="00CA7386" w:rsidRDefault="00AA1B43" w:rsidP="00560E36">
      <w:pPr>
        <w:rPr>
          <w:noProof/>
        </w:rPr>
      </w:pPr>
      <w:r w:rsidRPr="00AA1B43">
        <w:rPr>
          <w:noProof/>
        </w:rPr>
        <w:lastRenderedPageBreak/>
        <w:t>Bei der Präsentation ihres Leistungsspektrums beziehen sich viele Unternehmen mittlerweile auf den international verwendeten IMAC/R/D-Lebenszyklus</w:t>
      </w:r>
      <w:r w:rsidR="001A58CA">
        <w:rPr>
          <w:noProof/>
        </w:rPr>
        <w:t xml:space="preserve">. Grund dafür ist, dass er </w:t>
      </w:r>
      <w:r w:rsidRPr="00AA1B43">
        <w:rPr>
          <w:noProof/>
        </w:rPr>
        <w:t>eine ganze Servicekette einzelner Dienstleistungen beschreibt und es so den Kunden u. a. erleichtern, ihre aktuellen Probleme oder Anfragen einer der Phasen zuzuordnen</w:t>
      </w:r>
      <w:r w:rsidR="001A58CA">
        <w:rPr>
          <w:noProof/>
        </w:rPr>
        <w:t xml:space="preserve">. Dies zeigt, </w:t>
      </w:r>
      <w:r w:rsidRPr="00AA1B43">
        <w:rPr>
          <w:noProof/>
        </w:rPr>
        <w:t>dass es im Leistungsprozess vielerlei vernetzte Aufgaben gibt, die als Service anfallen und nachgefragt werden können.</w:t>
      </w:r>
    </w:p>
    <w:p w14:paraId="37957D9C" w14:textId="15E37A2F" w:rsidR="00AA1B43" w:rsidRPr="00AA1B43" w:rsidRDefault="00AA1B43" w:rsidP="00AA1B43">
      <w:r>
        <w:rPr>
          <w:noProof/>
        </w:rPr>
        <w:drawing>
          <wp:anchor distT="0" distB="0" distL="114300" distR="114300" simplePos="0" relativeHeight="251761664" behindDoc="0" locked="0" layoutInCell="1" allowOverlap="1" wp14:anchorId="31EA7D59" wp14:editId="37C3E974">
            <wp:simplePos x="0" y="0"/>
            <wp:positionH relativeFrom="margin">
              <wp:align>right</wp:align>
            </wp:positionH>
            <wp:positionV relativeFrom="paragraph">
              <wp:posOffset>100965</wp:posOffset>
            </wp:positionV>
            <wp:extent cx="6646400" cy="4286250"/>
            <wp:effectExtent l="19050" t="19050" r="21590" b="19050"/>
            <wp:wrapNone/>
            <wp:docPr id="53" name="Grafik 53" descr="IMAC/R/D Grafik mit Beispiele zu den einzelnen Komponen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C/R/D Grafik mit Beispiele zu den einzelnen Komponenten"/>
                    <pic:cNvPicPr>
                      <a:picLocks noChangeAspect="1" noChangeArrowheads="1"/>
                    </pic:cNvPicPr>
                  </pic:nvPicPr>
                  <pic:blipFill>
                    <a:blip r:embed="rId30" r:link="rId31">
                      <a:extLst>
                        <a:ext uri="{28A0092B-C50C-407E-A947-70E740481C1C}">
                          <a14:useLocalDpi xmlns:a14="http://schemas.microsoft.com/office/drawing/2010/main" val="0"/>
                        </a:ext>
                      </a:extLst>
                    </a:blip>
                    <a:srcRect/>
                    <a:stretch>
                      <a:fillRect/>
                    </a:stretch>
                  </pic:blipFill>
                  <pic:spPr bwMode="auto">
                    <a:xfrm>
                      <a:off x="0" y="0"/>
                      <a:ext cx="6646400" cy="4286250"/>
                    </a:xfrm>
                    <a:prstGeom prst="rect">
                      <a:avLst/>
                    </a:prstGeom>
                    <a:noFill/>
                    <a:ln w="15875">
                      <a:solidFill>
                        <a:schemeClr val="tx1"/>
                      </a:solidFill>
                    </a:ln>
                  </pic:spPr>
                </pic:pic>
              </a:graphicData>
            </a:graphic>
            <wp14:sizeRelH relativeFrom="page">
              <wp14:pctWidth>0</wp14:pctWidth>
            </wp14:sizeRelH>
            <wp14:sizeRelV relativeFrom="page">
              <wp14:pctHeight>0</wp14:pctHeight>
            </wp14:sizeRelV>
          </wp:anchor>
        </w:drawing>
      </w:r>
    </w:p>
    <w:p w14:paraId="1BA1F4DE" w14:textId="77777777" w:rsidR="00AA1B43" w:rsidRPr="00AA1B43" w:rsidRDefault="00AA1B43" w:rsidP="00AA1B43"/>
    <w:p w14:paraId="21761489" w14:textId="29F32E87" w:rsidR="00AA1B43" w:rsidRPr="00AA1B43" w:rsidRDefault="00AA1B43" w:rsidP="00AA1B43"/>
    <w:p w14:paraId="44501AF4" w14:textId="77777777" w:rsidR="00AA1B43" w:rsidRPr="00AA1B43" w:rsidRDefault="00AA1B43" w:rsidP="00AA1B43"/>
    <w:p w14:paraId="7EEDA074" w14:textId="6F85A4CB" w:rsidR="00AA1B43" w:rsidRPr="00AA1B43" w:rsidRDefault="00AA1B43" w:rsidP="00AA1B43"/>
    <w:p w14:paraId="6FFD74BB" w14:textId="77777777" w:rsidR="00AA1B43" w:rsidRPr="00AA1B43" w:rsidRDefault="00AA1B43" w:rsidP="00AA1B43"/>
    <w:p w14:paraId="24E3BC1B" w14:textId="77777777" w:rsidR="00AA1B43" w:rsidRPr="00AA1B43" w:rsidRDefault="00AA1B43" w:rsidP="00AA1B43"/>
    <w:p w14:paraId="4D7FEEE2" w14:textId="77777777" w:rsidR="00AA1B43" w:rsidRPr="00AA1B43" w:rsidRDefault="00AA1B43" w:rsidP="00AA1B43"/>
    <w:p w14:paraId="49A35AE7" w14:textId="77777777" w:rsidR="00AA1B43" w:rsidRPr="00AA1B43" w:rsidRDefault="00AA1B43" w:rsidP="00AA1B43"/>
    <w:p w14:paraId="1755AE32" w14:textId="77777777" w:rsidR="00AA1B43" w:rsidRPr="00AA1B43" w:rsidRDefault="00AA1B43" w:rsidP="00AA1B43"/>
    <w:p w14:paraId="5782647B" w14:textId="77777777" w:rsidR="00AA1B43" w:rsidRPr="00AA1B43" w:rsidRDefault="00AA1B43" w:rsidP="00AA1B43"/>
    <w:p w14:paraId="309BE442" w14:textId="77777777" w:rsidR="00AA1B43" w:rsidRPr="00AA1B43" w:rsidRDefault="00AA1B43" w:rsidP="00AA1B43"/>
    <w:p w14:paraId="2C122052" w14:textId="77777777" w:rsidR="00AA1B43" w:rsidRPr="00AA1B43" w:rsidRDefault="00AA1B43" w:rsidP="00AA1B43"/>
    <w:p w14:paraId="082EC1DD" w14:textId="77777777" w:rsidR="00AA1B43" w:rsidRPr="00AA1B43" w:rsidRDefault="00AA1B43" w:rsidP="00AA1B43"/>
    <w:p w14:paraId="3AEFFF04" w14:textId="77777777" w:rsidR="00AA1B43" w:rsidRPr="00AA1B43" w:rsidRDefault="00AA1B43" w:rsidP="00AA1B43"/>
    <w:p w14:paraId="25B361ED" w14:textId="77777777" w:rsidR="00AA1B43" w:rsidRPr="00AA1B43" w:rsidRDefault="00AA1B43" w:rsidP="00AA1B43"/>
    <w:p w14:paraId="1032E44E" w14:textId="77777777" w:rsidR="00AA1B43" w:rsidRPr="00AA1B43" w:rsidRDefault="00AA1B43" w:rsidP="00AA1B43"/>
    <w:p w14:paraId="770BC35A" w14:textId="77777777" w:rsidR="00AA1B43" w:rsidRPr="00AA1B43" w:rsidRDefault="00AA1B43" w:rsidP="00AA1B43"/>
    <w:p w14:paraId="07B6E14E" w14:textId="77777777" w:rsidR="00AA1B43" w:rsidRPr="00AA1B43" w:rsidRDefault="00AA1B43" w:rsidP="00AA1B43"/>
    <w:p w14:paraId="01C15082" w14:textId="77777777" w:rsidR="00AA1B43" w:rsidRPr="00AA1B43" w:rsidRDefault="00AA1B43" w:rsidP="00AA1B43"/>
    <w:p w14:paraId="057BB175" w14:textId="77777777" w:rsidR="00AA1B43" w:rsidRPr="00AA1B43" w:rsidRDefault="00AA1B43" w:rsidP="00AA1B43"/>
    <w:p w14:paraId="20369CCF" w14:textId="77777777" w:rsidR="00AA1B43" w:rsidRPr="00AA1B43" w:rsidRDefault="00AA1B43" w:rsidP="00AA1B43"/>
    <w:p w14:paraId="76FD972C" w14:textId="714B6A95" w:rsidR="00AA1B43" w:rsidRPr="00AA1B43" w:rsidRDefault="00AA1B43" w:rsidP="00AA1B43"/>
    <w:p w14:paraId="278413C2" w14:textId="3407CC24" w:rsidR="00AA1B43" w:rsidRPr="00AA1B43" w:rsidRDefault="00AA1B43" w:rsidP="00AA1B43"/>
    <w:p w14:paraId="6308164B" w14:textId="7544B73C" w:rsidR="00AA1B43" w:rsidRPr="00AA1B43" w:rsidRDefault="001C150D" w:rsidP="00AA1B43">
      <w:r>
        <w:rPr>
          <w:noProof/>
        </w:rPr>
        <mc:AlternateContent>
          <mc:Choice Requires="wps">
            <w:drawing>
              <wp:anchor distT="45720" distB="45720" distL="114300" distR="114300" simplePos="0" relativeHeight="251768832" behindDoc="0" locked="0" layoutInCell="1" allowOverlap="1" wp14:anchorId="6DE78221" wp14:editId="3E2E0896">
                <wp:simplePos x="0" y="0"/>
                <wp:positionH relativeFrom="margin">
                  <wp:align>right</wp:align>
                </wp:positionH>
                <wp:positionV relativeFrom="paragraph">
                  <wp:posOffset>140336</wp:posOffset>
                </wp:positionV>
                <wp:extent cx="6648450" cy="542925"/>
                <wp:effectExtent l="0" t="0" r="0" b="0"/>
                <wp:wrapNone/>
                <wp:docPr id="6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542925"/>
                        </a:xfrm>
                        <a:prstGeom prst="rect">
                          <a:avLst/>
                        </a:prstGeom>
                        <a:noFill/>
                        <a:ln w="9525">
                          <a:noFill/>
                          <a:miter lim="800000"/>
                          <a:headEnd/>
                          <a:tailEnd/>
                        </a:ln>
                      </wps:spPr>
                      <wps:txbx>
                        <w:txbxContent>
                          <w:p w14:paraId="4F7B5DFF" w14:textId="1362AE3A" w:rsidR="00142B0B" w:rsidRDefault="00142B0B" w:rsidP="001C150D">
                            <w:pPr>
                              <w:jc w:val="center"/>
                              <w:rPr>
                                <w:sz w:val="20"/>
                              </w:rPr>
                            </w:pPr>
                            <w:r w:rsidRPr="001C150D">
                              <w:rPr>
                                <w:sz w:val="20"/>
                              </w:rPr>
                              <w:t xml:space="preserve">Quelle: </w:t>
                            </w:r>
                            <w:hyperlink r:id="rId32" w:history="1">
                              <w:r w:rsidRPr="001C150D">
                                <w:rPr>
                                  <w:rStyle w:val="a-size-medium"/>
                                  <w:sz w:val="20"/>
                                </w:rPr>
                                <w:t>IT-Berufe: Fachstufe Lernfelder 6 – 9, Westermann Verlag, 2021, S. 10-15</w:t>
                              </w:r>
                            </w:hyperlink>
                          </w:p>
                          <w:p w14:paraId="0298EB14" w14:textId="77777777" w:rsidR="00142B0B" w:rsidRPr="001C150D" w:rsidRDefault="00142B0B" w:rsidP="001C150D">
                            <w:pPr>
                              <w:jc w:val="center"/>
                              <w:rPr>
                                <w:rStyle w:val="a-size-medium"/>
                                <w:sz w:val="20"/>
                              </w:rPr>
                            </w:pPr>
                            <w:r w:rsidRPr="001C150D">
                              <w:rPr>
                                <w:rStyle w:val="a-size-medium"/>
                                <w:sz w:val="20"/>
                              </w:rPr>
                              <w:t xml:space="preserve">Quelle: </w:t>
                            </w:r>
                            <w:r w:rsidRPr="001C150D">
                              <w:rPr>
                                <w:rStyle w:val="a-size-medium"/>
                                <w:i/>
                                <w:iCs/>
                                <w:sz w:val="20"/>
                              </w:rPr>
                              <w:t>DS Deutsche Systemhaus GmbH (2017)  (www.deutsche-systemhaus.eu/2017/04/24/imacrd-das-serviceorientierte-it-lifecycle-management/)</w:t>
                            </w:r>
                          </w:p>
                          <w:p w14:paraId="4BC29347" w14:textId="77777777" w:rsidR="00142B0B" w:rsidRDefault="00142B0B" w:rsidP="001C150D">
                            <w:pPr>
                              <w:jc w:val="center"/>
                              <w:rPr>
                                <w:sz w:val="20"/>
                              </w:rPr>
                            </w:pPr>
                          </w:p>
                          <w:p w14:paraId="00215632" w14:textId="77777777" w:rsidR="00142B0B" w:rsidRPr="001C150D" w:rsidRDefault="00142B0B" w:rsidP="001C150D">
                            <w:pPr>
                              <w:rPr>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78221" id="_x0000_s1029" type="#_x0000_t202" style="position:absolute;margin-left:472.3pt;margin-top:11.05pt;width:523.5pt;height:42.75pt;z-index:251768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" filled="f" stroked="f">
                <v:textbox>
                  <w:txbxContent>
                    <w:p w14:paraId="4F7B5DFF" w14:textId="1362AE3A" w:rsidR="00142B0B" w:rsidRDefault="00142B0B" w:rsidP="001C150D">
                      <w:pPr>
                        <w:jc w:val="center"/>
                        <w:rPr>
                          <w:sz w:val="20"/>
                        </w:rPr>
                      </w:pPr>
                      <w:r w:rsidRPr="001C150D">
                        <w:rPr>
                          <w:sz w:val="20"/>
                        </w:rPr>
                        <w:t xml:space="preserve">Quelle: </w:t>
                      </w:r>
                      <w:hyperlink r:id="rId33" w:history="1">
                        <w:r w:rsidRPr="001C150D">
                          <w:rPr>
                            <w:rStyle w:val="a-size-medium"/>
                            <w:sz w:val="20"/>
                          </w:rPr>
                          <w:t>IT-Berufe: Fachstufe Lernfelder 6 – 9, Westermann Verlag, 2021, S. 10-15</w:t>
                        </w:r>
                      </w:hyperlink>
                    </w:p>
                    <w:p w14:paraId="0298EB14" w14:textId="77777777" w:rsidR="00142B0B" w:rsidRPr="001C150D" w:rsidRDefault="00142B0B" w:rsidP="001C150D">
                      <w:pPr>
                        <w:jc w:val="center"/>
                        <w:rPr>
                          <w:rStyle w:val="a-size-medium"/>
                          <w:sz w:val="20"/>
                        </w:rPr>
                      </w:pPr>
                      <w:r w:rsidRPr="001C150D">
                        <w:rPr>
                          <w:rStyle w:val="a-size-medium"/>
                          <w:sz w:val="20"/>
                        </w:rPr>
                        <w:t xml:space="preserve">Quelle: </w:t>
                      </w:r>
                      <w:r w:rsidRPr="001C150D">
                        <w:rPr>
                          <w:rStyle w:val="a-size-medium"/>
                          <w:i/>
                          <w:iCs/>
                          <w:sz w:val="20"/>
                        </w:rPr>
                        <w:t>DS Deutsche Systemhaus GmbH (2017)  (www.deutsche-systemhaus.eu/2017/04/24/imacrd-das-serviceorientierte-it-lifecycle-management/)</w:t>
                      </w:r>
                    </w:p>
                    <w:p w14:paraId="4BC29347" w14:textId="77777777" w:rsidR="00142B0B" w:rsidRDefault="00142B0B" w:rsidP="001C150D">
                      <w:pPr>
                        <w:jc w:val="center"/>
                        <w:rPr>
                          <w:sz w:val="20"/>
                        </w:rPr>
                      </w:pPr>
                    </w:p>
                    <w:p w14:paraId="00215632" w14:textId="77777777" w:rsidR="00142B0B" w:rsidRPr="001C150D" w:rsidRDefault="00142B0B" w:rsidP="001C150D">
                      <w:pPr>
                        <w:rPr>
                          <w:sz w:val="20"/>
                        </w:rPr>
                      </w:pPr>
                    </w:p>
                  </w:txbxContent>
                </v:textbox>
                <w10:wrap anchorx="margin"/>
              </v:shape>
            </w:pict>
          </mc:Fallback>
        </mc:AlternateContent>
      </w:r>
    </w:p>
    <w:p w14:paraId="43597718" w14:textId="1CEB1201" w:rsidR="00AA1B43" w:rsidRPr="00AA1B43" w:rsidRDefault="00AA1B43" w:rsidP="00AA1B43"/>
    <w:p w14:paraId="7B9CC196" w14:textId="12215F14" w:rsidR="001C150D" w:rsidRDefault="001C150D" w:rsidP="00AA1B43">
      <w:pPr>
        <w:ind w:firstLine="708"/>
        <w:rPr>
          <w:u w:val="single"/>
        </w:rPr>
      </w:pPr>
    </w:p>
    <w:p w14:paraId="780F419B" w14:textId="36DDFE74" w:rsidR="001C150D" w:rsidRDefault="001C150D" w:rsidP="00AA1B43">
      <w:pPr>
        <w:ind w:firstLine="708"/>
        <w:rPr>
          <w:u w:val="single"/>
        </w:rPr>
      </w:pPr>
    </w:p>
    <w:tbl>
      <w:tblPr>
        <w:tblStyle w:val="Tabellenraster"/>
        <w:tblW w:w="10485" w:type="dxa"/>
        <w:tblLook w:val="04A0" w:firstRow="1" w:lastRow="0" w:firstColumn="1" w:lastColumn="0" w:noHBand="0" w:noVBand="1"/>
      </w:tblPr>
      <w:tblGrid>
        <w:gridCol w:w="846"/>
        <w:gridCol w:w="9639"/>
      </w:tblGrid>
      <w:tr w:rsidR="00CA7386" w14:paraId="325DBF0A" w14:textId="77777777" w:rsidTr="00142B0B">
        <w:trPr>
          <w:cantSplit/>
          <w:trHeight w:val="1434"/>
        </w:trPr>
        <w:tc>
          <w:tcPr>
            <w:tcW w:w="846" w:type="dxa"/>
            <w:shd w:val="clear" w:color="auto" w:fill="000000" w:themeFill="text1"/>
            <w:vAlign w:val="center"/>
          </w:tcPr>
          <w:p w14:paraId="73A61B3E" w14:textId="77777777" w:rsidR="00CA7386" w:rsidRPr="00F46B95" w:rsidRDefault="00CA7386" w:rsidP="00142B0B">
            <w:pPr>
              <w:pStyle w:val="Textkrper"/>
              <w:spacing w:before="1" w:after="240"/>
              <w:ind w:right="210"/>
              <w:rPr>
                <w:b/>
                <w:sz w:val="2"/>
                <w:szCs w:val="2"/>
              </w:rPr>
            </w:pPr>
            <w:r w:rsidRPr="00F46B95">
              <w:rPr>
                <w:b/>
                <w:noProof/>
                <w:sz w:val="2"/>
                <w:szCs w:val="2"/>
              </w:rPr>
              <w:drawing>
                <wp:anchor distT="0" distB="0" distL="114300" distR="114300" simplePos="0" relativeHeight="251879424" behindDoc="0" locked="0" layoutInCell="1" allowOverlap="1" wp14:anchorId="51769E33" wp14:editId="4E9FF3E0">
                  <wp:simplePos x="0" y="0"/>
                  <wp:positionH relativeFrom="column">
                    <wp:posOffset>-5080</wp:posOffset>
                  </wp:positionH>
                  <wp:positionV relativeFrom="paragraph">
                    <wp:posOffset>-401955</wp:posOffset>
                  </wp:positionV>
                  <wp:extent cx="397510" cy="397510"/>
                  <wp:effectExtent l="0" t="0" r="2540" b="2540"/>
                  <wp:wrapSquare wrapText="bothSides"/>
                  <wp:docPr id="59" name="Grafik 59"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Stift mit einfarbiger Füllun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97510" cy="397510"/>
                          </a:xfrm>
                          <a:prstGeom prst="rect">
                            <a:avLst/>
                          </a:prstGeom>
                        </pic:spPr>
                      </pic:pic>
                    </a:graphicData>
                  </a:graphic>
                  <wp14:sizeRelH relativeFrom="page">
                    <wp14:pctWidth>0</wp14:pctWidth>
                  </wp14:sizeRelH>
                  <wp14:sizeRelV relativeFrom="page">
                    <wp14:pctHeight>0</wp14:pctHeight>
                  </wp14:sizeRelV>
                </wp:anchor>
              </w:drawing>
            </w:r>
          </w:p>
        </w:tc>
        <w:tc>
          <w:tcPr>
            <w:tcW w:w="9639" w:type="dxa"/>
          </w:tcPr>
          <w:p w14:paraId="46701C6C" w14:textId="530539D6" w:rsidR="00CA7386" w:rsidRPr="00862817" w:rsidRDefault="00A75395" w:rsidP="00142B0B">
            <w:pPr>
              <w:pStyle w:val="Textkrper"/>
              <w:spacing w:before="1" w:after="60"/>
              <w:ind w:right="210"/>
              <w:rPr>
                <w:rFonts w:ascii="Times New Roman" w:hAnsi="Times New Roman" w:cs="Times New Roman"/>
                <w:b/>
                <w:sz w:val="24"/>
                <w:szCs w:val="24"/>
                <w:u w:val="single"/>
              </w:rPr>
            </w:pPr>
            <w:r w:rsidRPr="00A75395">
              <w:rPr>
                <w:iCs/>
                <w:noProof/>
                <w:szCs w:val="24"/>
              </w:rPr>
              <w:drawing>
                <wp:anchor distT="0" distB="0" distL="114300" distR="114300" simplePos="0" relativeHeight="251884544" behindDoc="0" locked="0" layoutInCell="1" allowOverlap="1" wp14:anchorId="67408AEA" wp14:editId="6A9FBFA9">
                  <wp:simplePos x="0" y="0"/>
                  <wp:positionH relativeFrom="margin">
                    <wp:posOffset>5607169</wp:posOffset>
                  </wp:positionH>
                  <wp:positionV relativeFrom="paragraph">
                    <wp:posOffset>23603</wp:posOffset>
                  </wp:positionV>
                  <wp:extent cx="409575" cy="409575"/>
                  <wp:effectExtent l="0" t="0" r="9525" b="9525"/>
                  <wp:wrapNone/>
                  <wp:docPr id="193" name="Grafik 193" descr="Ta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ance.svg"/>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409575" cy="409575"/>
                          </a:xfrm>
                          <a:prstGeom prst="rect">
                            <a:avLst/>
                          </a:prstGeom>
                        </pic:spPr>
                      </pic:pic>
                    </a:graphicData>
                  </a:graphic>
                  <wp14:sizeRelH relativeFrom="margin">
                    <wp14:pctWidth>0</wp14:pctWidth>
                  </wp14:sizeRelH>
                  <wp14:sizeRelV relativeFrom="margin">
                    <wp14:pctHeight>0</wp14:pctHeight>
                  </wp14:sizeRelV>
                </wp:anchor>
              </w:drawing>
            </w:r>
            <w:r w:rsidR="00CA7386">
              <w:rPr>
                <w:rFonts w:ascii="Times New Roman" w:hAnsi="Times New Roman" w:cs="Times New Roman"/>
                <w:b/>
                <w:sz w:val="24"/>
                <w:szCs w:val="24"/>
                <w:u w:val="single"/>
              </w:rPr>
              <w:t xml:space="preserve">2. </w:t>
            </w:r>
            <w:r w:rsidR="00CA7386" w:rsidRPr="00862817">
              <w:rPr>
                <w:rFonts w:ascii="Times New Roman" w:hAnsi="Times New Roman" w:cs="Times New Roman"/>
                <w:b/>
                <w:sz w:val="24"/>
                <w:szCs w:val="24"/>
                <w:u w:val="single"/>
              </w:rPr>
              <w:t>Arbeitsauftr</w:t>
            </w:r>
            <w:r w:rsidR="00CA7386">
              <w:rPr>
                <w:rFonts w:ascii="Times New Roman" w:hAnsi="Times New Roman" w:cs="Times New Roman"/>
                <w:b/>
                <w:sz w:val="24"/>
                <w:szCs w:val="24"/>
                <w:u w:val="single"/>
              </w:rPr>
              <w:t>ä</w:t>
            </w:r>
            <w:r w:rsidR="00CA7386" w:rsidRPr="00862817">
              <w:rPr>
                <w:rFonts w:ascii="Times New Roman" w:hAnsi="Times New Roman" w:cs="Times New Roman"/>
                <w:b/>
                <w:sz w:val="24"/>
                <w:szCs w:val="24"/>
                <w:u w:val="single"/>
              </w:rPr>
              <w:t>g</w:t>
            </w:r>
            <w:r w:rsidR="00CA7386">
              <w:rPr>
                <w:rFonts w:ascii="Times New Roman" w:hAnsi="Times New Roman" w:cs="Times New Roman"/>
                <w:b/>
                <w:sz w:val="24"/>
                <w:szCs w:val="24"/>
                <w:u w:val="single"/>
              </w:rPr>
              <w:t>e</w:t>
            </w:r>
            <w:r w:rsidR="00CA7386" w:rsidRPr="00862817">
              <w:rPr>
                <w:rFonts w:ascii="Times New Roman" w:hAnsi="Times New Roman" w:cs="Times New Roman"/>
                <w:b/>
                <w:sz w:val="24"/>
                <w:szCs w:val="24"/>
                <w:u w:val="single"/>
              </w:rPr>
              <w:t>:</w:t>
            </w:r>
            <w:r w:rsidR="00CA7386" w:rsidRPr="00A75395">
              <w:rPr>
                <w:iCs/>
                <w:szCs w:val="24"/>
              </w:rPr>
              <w:t xml:space="preserve"> </w:t>
            </w:r>
          </w:p>
          <w:p w14:paraId="55FF41A9" w14:textId="20B7BB9C" w:rsidR="00CA7386" w:rsidRDefault="00CA7386" w:rsidP="00142B0B">
            <w:pPr>
              <w:pStyle w:val="Listenabsatz"/>
              <w:numPr>
                <w:ilvl w:val="0"/>
                <w:numId w:val="8"/>
              </w:numPr>
              <w:ind w:left="453"/>
              <w:rPr>
                <w:noProof/>
              </w:rPr>
            </w:pPr>
            <w:r w:rsidRPr="00987920">
              <w:rPr>
                <w:noProof/>
              </w:rPr>
              <w:t>Erklären Sie in eigenen Worten den obigen Lebenszyklus.</w:t>
            </w:r>
          </w:p>
          <w:p w14:paraId="3C86D5D9" w14:textId="3882E811" w:rsidR="00CA7386" w:rsidRPr="00987920" w:rsidRDefault="00CA7386" w:rsidP="00142B0B">
            <w:pPr>
              <w:pStyle w:val="Listenabsatz"/>
              <w:numPr>
                <w:ilvl w:val="0"/>
                <w:numId w:val="8"/>
              </w:numPr>
              <w:ind w:left="453"/>
              <w:rPr>
                <w:noProof/>
              </w:rPr>
            </w:pPr>
            <w:r>
              <w:rPr>
                <w:noProof/>
              </w:rPr>
              <w:t>Schreiben Sie zu jeder Phase ein Umsetzungs- bzw. Servicebeispiel dazu, welches sich konkret auf das Leistungsspektrum der DataSol GmbH bezieht.</w:t>
            </w:r>
          </w:p>
          <w:p w14:paraId="0679F761" w14:textId="77777777" w:rsidR="009C0C15" w:rsidRPr="009C0C15" w:rsidRDefault="00CA7386" w:rsidP="00142B0B">
            <w:pPr>
              <w:pStyle w:val="Listenabsatz"/>
              <w:numPr>
                <w:ilvl w:val="0"/>
                <w:numId w:val="8"/>
              </w:numPr>
              <w:ind w:left="453"/>
              <w:jc w:val="both"/>
              <w:rPr>
                <w:b/>
                <w:noProof/>
              </w:rPr>
            </w:pPr>
            <w:r>
              <w:rPr>
                <w:noProof/>
              </w:rPr>
              <w:t xml:space="preserve">Recherchieren Sie im Internet nach IT-Unternehmen, die ihre Service nach dem </w:t>
            </w:r>
          </w:p>
          <w:p w14:paraId="1BC6BD6D" w14:textId="32551E58" w:rsidR="00CA7386" w:rsidRPr="008921C3" w:rsidRDefault="00CA7386" w:rsidP="009C0C15">
            <w:pPr>
              <w:pStyle w:val="Listenabsatz"/>
              <w:ind w:left="453"/>
              <w:jc w:val="both"/>
              <w:rPr>
                <w:b/>
                <w:noProof/>
              </w:rPr>
            </w:pPr>
            <w:r>
              <w:rPr>
                <w:noProof/>
              </w:rPr>
              <w:t>IMAC/R/D-Lebenszyklus anbieten.</w:t>
            </w:r>
          </w:p>
        </w:tc>
      </w:tr>
    </w:tbl>
    <w:p w14:paraId="6163B802" w14:textId="52B6BC7B" w:rsidR="008921C3" w:rsidRDefault="008921C3" w:rsidP="00964D6B">
      <w:pPr>
        <w:rPr>
          <w:u w:val="single"/>
        </w:rPr>
      </w:pPr>
    </w:p>
    <w:p w14:paraId="4284E393" w14:textId="558B4D11" w:rsidR="00964D6B" w:rsidRDefault="00964D6B" w:rsidP="00964D6B">
      <w:pPr>
        <w:pStyle w:val="Listenabsatz"/>
        <w:numPr>
          <w:ilvl w:val="0"/>
          <w:numId w:val="29"/>
        </w:numPr>
      </w:pPr>
      <w:r>
        <w:t>A</w:t>
      </w:r>
    </w:p>
    <w:p w14:paraId="05DCF421" w14:textId="1406130F" w:rsidR="00964D6B" w:rsidRPr="00272BB5" w:rsidRDefault="00964D6B" w:rsidP="00272BB5">
      <w:pPr>
        <w:pStyle w:val="Listenabsatz"/>
        <w:numPr>
          <w:ilvl w:val="0"/>
          <w:numId w:val="29"/>
        </w:numPr>
      </w:pPr>
      <w:r w:rsidRPr="00272BB5">
        <w:t>I:</w:t>
      </w:r>
      <w:r w:rsidR="00272BB5" w:rsidRPr="00272BB5">
        <w:t xml:space="preserve"> </w:t>
      </w:r>
      <w:r w:rsidR="00272BB5">
        <w:t>Aufbau eines PCs</w:t>
      </w:r>
      <w:r w:rsidRPr="00272BB5">
        <w:br/>
        <w:t>M:</w:t>
      </w:r>
      <w:r w:rsidR="00272BB5">
        <w:t xml:space="preserve"> Verkauf</w:t>
      </w:r>
      <w:r w:rsidR="003E7BC3">
        <w:t xml:space="preserve"> an Kunden</w:t>
      </w:r>
      <w:r w:rsidRPr="00272BB5">
        <w:br/>
        <w:t>A:</w:t>
      </w:r>
      <w:r w:rsidR="00272BB5">
        <w:t xml:space="preserve"> Upgrade des PCs</w:t>
      </w:r>
      <w:r w:rsidRPr="00272BB5">
        <w:br/>
        <w:t>C:</w:t>
      </w:r>
      <w:r w:rsidR="00272BB5">
        <w:t xml:space="preserve"> Löschung von IOS und Installation von Linux</w:t>
      </w:r>
      <w:r w:rsidRPr="00272BB5">
        <w:br/>
        <w:t>R:</w:t>
      </w:r>
      <w:r w:rsidR="00272BB5">
        <w:t xml:space="preserve"> Löschung der Festplatten, Entfernung der </w:t>
      </w:r>
      <w:r w:rsidR="00457663">
        <w:t>BIOS-Batterie</w:t>
      </w:r>
      <w:r w:rsidRPr="00272BB5">
        <w:br/>
        <w:t>D:</w:t>
      </w:r>
      <w:r w:rsidR="00272BB5">
        <w:t xml:space="preserve"> Entsorgung veralteter Komponente/PCs</w:t>
      </w:r>
    </w:p>
    <w:p w14:paraId="42B35B33" w14:textId="77777777" w:rsidR="008921C3" w:rsidRPr="00272BB5" w:rsidRDefault="008921C3" w:rsidP="00AA1B43">
      <w:pPr>
        <w:ind w:firstLine="708"/>
        <w:rPr>
          <w:u w:val="single"/>
        </w:rPr>
      </w:pPr>
    </w:p>
    <w:p w14:paraId="43BC1E76" w14:textId="77777777" w:rsidR="001C150D" w:rsidRPr="00272BB5" w:rsidRDefault="001C150D" w:rsidP="00AA1B43"/>
    <w:p w14:paraId="25072AE0" w14:textId="77777777" w:rsidR="00CE2F7A" w:rsidRPr="00272BB5" w:rsidRDefault="00CE2F7A" w:rsidP="00AA1B43">
      <w:pPr>
        <w:sectPr w:rsidR="00CE2F7A" w:rsidRPr="00272BB5" w:rsidSect="007F15E4">
          <w:pgSz w:w="11906" w:h="16838"/>
          <w:pgMar w:top="720" w:right="720" w:bottom="426" w:left="720" w:header="708" w:footer="403" w:gutter="0"/>
          <w:cols w:space="708"/>
          <w:docGrid w:linePitch="360"/>
        </w:sectPr>
      </w:pPr>
    </w:p>
    <w:p w14:paraId="4D2E6F5D" w14:textId="6E4A773F" w:rsidR="0086014F" w:rsidRPr="00E740B0" w:rsidRDefault="0086014F" w:rsidP="0086014F">
      <w:pPr>
        <w:pBdr>
          <w:top w:val="single" w:sz="4" w:space="1" w:color="auto"/>
          <w:left w:val="single" w:sz="4" w:space="0" w:color="auto"/>
          <w:bottom w:val="single" w:sz="4" w:space="1" w:color="auto"/>
          <w:right w:val="single" w:sz="4" w:space="0" w:color="auto"/>
        </w:pBdr>
        <w:shd w:val="clear" w:color="auto" w:fill="E7E6E6" w:themeFill="background2"/>
        <w:spacing w:after="120"/>
        <w:jc w:val="center"/>
        <w:rPr>
          <w:rFonts w:ascii="Cambria Math" w:eastAsia="Calibri" w:hAnsi="Cambria Math"/>
          <w:b/>
          <w:sz w:val="28"/>
          <w:szCs w:val="28"/>
        </w:rPr>
      </w:pPr>
      <w:r w:rsidRPr="00E740B0">
        <w:rPr>
          <w:rFonts w:ascii="Cambria Math" w:eastAsia="Calibri" w:hAnsi="Cambria Math"/>
          <w:b/>
          <w:sz w:val="28"/>
          <w:szCs w:val="28"/>
        </w:rPr>
        <w:lastRenderedPageBreak/>
        <w:t xml:space="preserve">5. </w:t>
      </w:r>
      <w:r w:rsidR="00142B0B" w:rsidRPr="00E740B0">
        <w:rPr>
          <w:rFonts w:ascii="Cambria Math" w:eastAsia="Calibri" w:hAnsi="Cambria Math"/>
          <w:b/>
          <w:sz w:val="28"/>
          <w:szCs w:val="28"/>
        </w:rPr>
        <w:t>ITIL</w:t>
      </w:r>
    </w:p>
    <w:p w14:paraId="130E007B" w14:textId="4064F86B" w:rsidR="000E73B4" w:rsidRDefault="0086014F" w:rsidP="0086014F">
      <w:pPr>
        <w:rPr>
          <w:noProof/>
        </w:rPr>
      </w:pPr>
      <w:r>
        <w:rPr>
          <w:noProof/>
        </w:rPr>
        <w:t>A</w:t>
      </w:r>
      <w:r w:rsidRPr="0086014F">
        <w:rPr>
          <w:noProof/>
        </w:rPr>
        <w:t>ll unseren angebotenen Services</w:t>
      </w:r>
      <w:r>
        <w:rPr>
          <w:noProof/>
        </w:rPr>
        <w:t xml:space="preserve"> müssen in die </w:t>
      </w:r>
      <w:r w:rsidR="000E73B4">
        <w:rPr>
          <w:noProof/>
        </w:rPr>
        <w:t>Abläufe</w:t>
      </w:r>
      <w:r w:rsidR="00C7466E">
        <w:rPr>
          <w:noProof/>
        </w:rPr>
        <w:t xml:space="preserve"> des Unternehmens, hier der DataSol, integriert werden. </w:t>
      </w:r>
      <w:r w:rsidR="000E73B4">
        <w:rPr>
          <w:noProof/>
        </w:rPr>
        <w:t>Dies gilt es zu managen</w:t>
      </w:r>
      <w:r w:rsidR="00142B0B">
        <w:rPr>
          <w:noProof/>
        </w:rPr>
        <w:t>.</w:t>
      </w:r>
    </w:p>
    <w:p w14:paraId="5FF955BD" w14:textId="65A7DFC1" w:rsidR="000E73B4" w:rsidRDefault="000E73B4" w:rsidP="0086014F">
      <w:pPr>
        <w:rPr>
          <w:noProof/>
        </w:rPr>
      </w:pPr>
      <w:r>
        <w:rPr>
          <w:b/>
          <w:noProof/>
          <w:szCs w:val="24"/>
          <w:u w:val="single"/>
        </w:rPr>
        <w:drawing>
          <wp:anchor distT="0" distB="0" distL="114300" distR="114300" simplePos="0" relativeHeight="251893760" behindDoc="0" locked="0" layoutInCell="1" allowOverlap="1" wp14:anchorId="71B03493" wp14:editId="183922B0">
            <wp:simplePos x="0" y="0"/>
            <wp:positionH relativeFrom="margin">
              <wp:posOffset>103337</wp:posOffset>
            </wp:positionH>
            <wp:positionV relativeFrom="paragraph">
              <wp:posOffset>339066</wp:posOffset>
            </wp:positionV>
            <wp:extent cx="299720" cy="299720"/>
            <wp:effectExtent l="0" t="0" r="0" b="5080"/>
            <wp:wrapNone/>
            <wp:docPr id="195" name="Grafik 195" descr="Glühbi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ightbulb.svg"/>
                    <pic:cNvPicPr/>
                  </pic:nvPicPr>
                  <pic:blipFill>
                    <a:blip r:embed="rId34" cstate="print">
                      <a:lum bright="70000" contrast="-70000"/>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299720" cy="299720"/>
                    </a:xfrm>
                    <a:prstGeom prst="rect">
                      <a:avLst/>
                    </a:prstGeom>
                  </pic:spPr>
                </pic:pic>
              </a:graphicData>
            </a:graphic>
            <wp14:sizeRelH relativeFrom="margin">
              <wp14:pctWidth>0</wp14:pctWidth>
            </wp14:sizeRelH>
            <wp14:sizeRelV relativeFrom="margin">
              <wp14:pctHeight>0</wp14:pctHeight>
            </wp14:sizeRelV>
          </wp:anchor>
        </w:drawing>
      </w:r>
    </w:p>
    <w:tbl>
      <w:tblPr>
        <w:tblStyle w:val="Tabellenraster"/>
        <w:tblW w:w="10485" w:type="dxa"/>
        <w:tblLook w:val="04A0" w:firstRow="1" w:lastRow="0" w:firstColumn="1" w:lastColumn="0" w:noHBand="0" w:noVBand="1"/>
      </w:tblPr>
      <w:tblGrid>
        <w:gridCol w:w="846"/>
        <w:gridCol w:w="9639"/>
      </w:tblGrid>
      <w:tr w:rsidR="000E73B4" w14:paraId="62C078FE" w14:textId="77777777" w:rsidTr="00142B0B">
        <w:trPr>
          <w:cantSplit/>
          <w:trHeight w:val="983"/>
        </w:trPr>
        <w:tc>
          <w:tcPr>
            <w:tcW w:w="846" w:type="dxa"/>
            <w:shd w:val="clear" w:color="auto" w:fill="000000" w:themeFill="text1"/>
            <w:vAlign w:val="center"/>
          </w:tcPr>
          <w:p w14:paraId="036F93C7" w14:textId="4C7E42E2" w:rsidR="000E73B4" w:rsidRPr="00F46B95" w:rsidRDefault="000E73B4" w:rsidP="00142B0B">
            <w:pPr>
              <w:pStyle w:val="Textkrper"/>
              <w:spacing w:before="1" w:after="240"/>
              <w:ind w:right="210"/>
              <w:rPr>
                <w:b/>
                <w:sz w:val="2"/>
                <w:szCs w:val="2"/>
              </w:rPr>
            </w:pPr>
          </w:p>
        </w:tc>
        <w:tc>
          <w:tcPr>
            <w:tcW w:w="9639" w:type="dxa"/>
          </w:tcPr>
          <w:p w14:paraId="4DD0E434" w14:textId="38AB193A" w:rsidR="000E73B4" w:rsidRPr="00877895" w:rsidRDefault="000E73B4" w:rsidP="000E73B4">
            <w:pPr>
              <w:rPr>
                <w:b/>
                <w:szCs w:val="28"/>
                <w:u w:val="single"/>
              </w:rPr>
            </w:pPr>
            <w:r w:rsidRPr="00877895">
              <w:rPr>
                <w:b/>
                <w:szCs w:val="28"/>
                <w:u w:val="single"/>
              </w:rPr>
              <w:t>Merke:</w:t>
            </w:r>
          </w:p>
          <w:p w14:paraId="10DF54AF" w14:textId="055BAFE7" w:rsidR="000E73B4" w:rsidRPr="00142B0B" w:rsidRDefault="000E73B4" w:rsidP="00142B0B">
            <w:pPr>
              <w:rPr>
                <w:szCs w:val="28"/>
              </w:rPr>
            </w:pPr>
            <w:r w:rsidRPr="007F2076">
              <w:rPr>
                <w:szCs w:val="28"/>
              </w:rPr>
              <w:t>„Managen bedeutet, ein umfangreiches Fachgebiet besonders gut zu organisieren und zu bewältigen und aus den Inputs einen möglichst guten Output zu erzeugen.“</w:t>
            </w:r>
          </w:p>
        </w:tc>
      </w:tr>
    </w:tbl>
    <w:p w14:paraId="70C5664A" w14:textId="77777777" w:rsidR="000E73B4" w:rsidRDefault="000E73B4" w:rsidP="0086014F">
      <w:pPr>
        <w:rPr>
          <w:noProof/>
        </w:rPr>
      </w:pPr>
    </w:p>
    <w:p w14:paraId="559D44C2" w14:textId="77777777" w:rsidR="002E2888" w:rsidRPr="00E33309" w:rsidRDefault="002E2888" w:rsidP="002E2888">
      <w:pPr>
        <w:rPr>
          <w:b/>
          <w:bCs/>
          <w:lang w:val="en-US"/>
        </w:rPr>
      </w:pPr>
      <w:r w:rsidRPr="00E33309">
        <w:rPr>
          <w:b/>
          <w:bCs/>
          <w:lang w:val="en-US"/>
        </w:rPr>
        <w:t>Information Technology Infrastructure Library (</w:t>
      </w:r>
      <w:proofErr w:type="spellStart"/>
      <w:r w:rsidRPr="00E33309">
        <w:rPr>
          <w:b/>
          <w:bCs/>
          <w:i/>
          <w:iCs/>
          <w:lang w:val="en-US"/>
        </w:rPr>
        <w:t>kurz</w:t>
      </w:r>
      <w:proofErr w:type="spellEnd"/>
      <w:r w:rsidRPr="00E33309">
        <w:rPr>
          <w:b/>
          <w:bCs/>
          <w:i/>
          <w:iCs/>
          <w:lang w:val="en-US"/>
        </w:rPr>
        <w:t>: ITIL</w:t>
      </w:r>
      <w:r w:rsidRPr="00E33309">
        <w:rPr>
          <w:b/>
          <w:bCs/>
          <w:lang w:val="en-US"/>
        </w:rPr>
        <w:t>)</w:t>
      </w:r>
    </w:p>
    <w:p w14:paraId="0D639D79" w14:textId="77777777" w:rsidR="002E2888" w:rsidRDefault="002E2888" w:rsidP="002E2888">
      <w:r>
        <w:t xml:space="preserve">ITIL 4 ist ein holistisches </w:t>
      </w:r>
      <w:r w:rsidRPr="00612FBD">
        <w:rPr>
          <w:i/>
          <w:iCs/>
        </w:rPr>
        <w:t>Framework</w:t>
      </w:r>
      <w:r>
        <w:t xml:space="preserve"> für IT Service Management (ITSM), welches ein Set aus </w:t>
      </w:r>
      <w:r w:rsidRPr="00612FBD">
        <w:rPr>
          <w:i/>
          <w:iCs/>
        </w:rPr>
        <w:t>Best Practices</w:t>
      </w:r>
      <w:r>
        <w:t xml:space="preserve"> enthält, um IT Services im Unternehmen bestmöglich zu</w:t>
      </w:r>
    </w:p>
    <w:p w14:paraId="419CDA03" w14:textId="77777777" w:rsidR="002E2888" w:rsidRPr="00270019" w:rsidRDefault="002E2888" w:rsidP="002E2888">
      <w:pPr>
        <w:ind w:left="720"/>
        <w:rPr>
          <w:i/>
          <w:iCs/>
        </w:rPr>
      </w:pPr>
      <w:r w:rsidRPr="00270019">
        <w:rPr>
          <w:i/>
          <w:iCs/>
        </w:rPr>
        <w:t>selektieren</w:t>
      </w:r>
      <w:r>
        <w:rPr>
          <w:i/>
          <w:iCs/>
        </w:rPr>
        <w:t>/</w:t>
      </w:r>
      <w:r w:rsidRPr="00270019">
        <w:rPr>
          <w:i/>
          <w:iCs/>
        </w:rPr>
        <w:tab/>
        <w:t>planen</w:t>
      </w:r>
      <w:r>
        <w:rPr>
          <w:i/>
          <w:iCs/>
        </w:rPr>
        <w:t>/</w:t>
      </w:r>
      <w:r w:rsidRPr="00270019">
        <w:rPr>
          <w:i/>
          <w:iCs/>
        </w:rPr>
        <w:tab/>
        <w:t>(aus-)liefern</w:t>
      </w:r>
      <w:r>
        <w:rPr>
          <w:i/>
          <w:iCs/>
        </w:rPr>
        <w:t>/</w:t>
      </w:r>
      <w:r w:rsidRPr="00270019">
        <w:rPr>
          <w:i/>
          <w:iCs/>
        </w:rPr>
        <w:tab/>
        <w:t>erhalten bzw. zu pflegen</w:t>
      </w:r>
    </w:p>
    <w:p w14:paraId="396481A1" w14:textId="77777777" w:rsidR="002E2888" w:rsidRDefault="002E2888" w:rsidP="002E2888">
      <w:pPr>
        <w:rPr>
          <w:i/>
          <w:iCs/>
        </w:rPr>
      </w:pPr>
      <w:r>
        <w:t>Es stellt damit den Anspruch dar, „End-</w:t>
      </w:r>
      <w:proofErr w:type="spellStart"/>
      <w:r>
        <w:t>to</w:t>
      </w:r>
      <w:proofErr w:type="spellEnd"/>
      <w:r>
        <w:t xml:space="preserve">-end-Service -Management“ abzubilden statt den Fokus nur auf einzelne Prozesse zu richten (Weiterentwicklung von ITIL3 ).Um dem Anspruch eines holistischen Ansatzes zu genügen, besteht ITIL 4 aus nunmehr folgenden Komponenten: Dem </w:t>
      </w:r>
      <w:r w:rsidRPr="002D507A">
        <w:rPr>
          <w:i/>
          <w:iCs/>
        </w:rPr>
        <w:t>Vier-Dimensionen-Modell</w:t>
      </w:r>
      <w:r>
        <w:t xml:space="preserve"> und dem </w:t>
      </w:r>
      <w:r w:rsidRPr="002D507A">
        <w:rPr>
          <w:i/>
          <w:iCs/>
        </w:rPr>
        <w:t>Service-Wert- Modell</w:t>
      </w:r>
      <w:r>
        <w:rPr>
          <w:i/>
          <w:iCs/>
        </w:rPr>
        <w:t xml:space="preserve"> (engl. Service </w:t>
      </w:r>
      <w:proofErr w:type="spellStart"/>
      <w:r>
        <w:rPr>
          <w:i/>
          <w:iCs/>
        </w:rPr>
        <w:t>value</w:t>
      </w:r>
      <w:proofErr w:type="spellEnd"/>
      <w:r>
        <w:rPr>
          <w:i/>
          <w:iCs/>
        </w:rPr>
        <w:t xml:space="preserve"> </w:t>
      </w:r>
      <w:proofErr w:type="spellStart"/>
      <w:r>
        <w:rPr>
          <w:i/>
          <w:iCs/>
        </w:rPr>
        <w:t>system</w:t>
      </w:r>
      <w:proofErr w:type="spellEnd"/>
      <w:r>
        <w:rPr>
          <w:i/>
          <w:iCs/>
        </w:rPr>
        <w:t>; „SVM“).</w:t>
      </w:r>
    </w:p>
    <w:p w14:paraId="5FCDBD7A" w14:textId="77777777" w:rsidR="002E2888" w:rsidRDefault="002E2888" w:rsidP="002E2888">
      <w:pPr>
        <w:rPr>
          <w:i/>
          <w:iCs/>
        </w:rPr>
      </w:pPr>
    </w:p>
    <w:tbl>
      <w:tblPr>
        <w:tblStyle w:val="Tabellenraster"/>
        <w:tblW w:w="10457" w:type="dxa"/>
        <w:tblLook w:val="04A0" w:firstRow="1" w:lastRow="0" w:firstColumn="1" w:lastColumn="0" w:noHBand="0" w:noVBand="1"/>
      </w:tblPr>
      <w:tblGrid>
        <w:gridCol w:w="891"/>
        <w:gridCol w:w="9566"/>
      </w:tblGrid>
      <w:tr w:rsidR="002E2888" w14:paraId="2EC1A7F9" w14:textId="77777777" w:rsidTr="007D372F">
        <w:trPr>
          <w:cantSplit/>
          <w:trHeight w:val="625"/>
        </w:trPr>
        <w:tc>
          <w:tcPr>
            <w:tcW w:w="891" w:type="dxa"/>
            <w:shd w:val="clear" w:color="auto" w:fill="000000" w:themeFill="text1"/>
            <w:vAlign w:val="center"/>
          </w:tcPr>
          <w:p w14:paraId="72EACFCD" w14:textId="77777777" w:rsidR="002E2888" w:rsidRPr="00F46B95" w:rsidRDefault="002E2888" w:rsidP="007D372F">
            <w:pPr>
              <w:pStyle w:val="Textkrper"/>
              <w:spacing w:before="1" w:after="240"/>
              <w:ind w:right="210"/>
              <w:rPr>
                <w:b/>
                <w:sz w:val="2"/>
                <w:szCs w:val="2"/>
              </w:rPr>
            </w:pPr>
            <w:r w:rsidRPr="00F46B95">
              <w:rPr>
                <w:b/>
                <w:noProof/>
                <w:sz w:val="2"/>
                <w:szCs w:val="2"/>
              </w:rPr>
              <w:drawing>
                <wp:anchor distT="0" distB="0" distL="114300" distR="114300" simplePos="0" relativeHeight="251916288" behindDoc="0" locked="0" layoutInCell="1" allowOverlap="1" wp14:anchorId="39F64F6B" wp14:editId="39517DBC">
                  <wp:simplePos x="0" y="0"/>
                  <wp:positionH relativeFrom="column">
                    <wp:posOffset>-5080</wp:posOffset>
                  </wp:positionH>
                  <wp:positionV relativeFrom="paragraph">
                    <wp:posOffset>-401955</wp:posOffset>
                  </wp:positionV>
                  <wp:extent cx="397510" cy="397510"/>
                  <wp:effectExtent l="0" t="0" r="2540" b="2540"/>
                  <wp:wrapSquare wrapText="bothSides"/>
                  <wp:docPr id="1419490729" name="Grafik 1419490729"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Stift mit einfarbiger Füllun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97510" cy="397510"/>
                          </a:xfrm>
                          <a:prstGeom prst="rect">
                            <a:avLst/>
                          </a:prstGeom>
                        </pic:spPr>
                      </pic:pic>
                    </a:graphicData>
                  </a:graphic>
                  <wp14:sizeRelH relativeFrom="page">
                    <wp14:pctWidth>0</wp14:pctWidth>
                  </wp14:sizeRelH>
                  <wp14:sizeRelV relativeFrom="page">
                    <wp14:pctHeight>0</wp14:pctHeight>
                  </wp14:sizeRelV>
                </wp:anchor>
              </w:drawing>
            </w:r>
          </w:p>
        </w:tc>
        <w:tc>
          <w:tcPr>
            <w:tcW w:w="9566" w:type="dxa"/>
          </w:tcPr>
          <w:p w14:paraId="3532ED8D" w14:textId="77777777" w:rsidR="002E2888" w:rsidRPr="00862817" w:rsidRDefault="002E2888" w:rsidP="007D372F">
            <w:pPr>
              <w:pStyle w:val="Textkrper"/>
              <w:spacing w:before="1" w:after="60"/>
              <w:ind w:right="210"/>
              <w:rPr>
                <w:rFonts w:ascii="Times New Roman" w:hAnsi="Times New Roman" w:cs="Times New Roman"/>
                <w:b/>
                <w:sz w:val="24"/>
                <w:szCs w:val="24"/>
                <w:u w:val="single"/>
              </w:rPr>
            </w:pPr>
            <w:r>
              <w:rPr>
                <w:noProof/>
              </w:rPr>
              <w:drawing>
                <wp:anchor distT="0" distB="0" distL="114300" distR="114300" simplePos="0" relativeHeight="251915264" behindDoc="0" locked="0" layoutInCell="1" allowOverlap="1" wp14:anchorId="0651622D" wp14:editId="7B3019C2">
                  <wp:simplePos x="0" y="0"/>
                  <wp:positionH relativeFrom="margin">
                    <wp:posOffset>5620703</wp:posOffset>
                  </wp:positionH>
                  <wp:positionV relativeFrom="paragraph">
                    <wp:posOffset>39688</wp:posOffset>
                  </wp:positionV>
                  <wp:extent cx="314325" cy="314325"/>
                  <wp:effectExtent l="0" t="0" r="9525" b="9525"/>
                  <wp:wrapNone/>
                  <wp:docPr id="272255526" name="Grafik 272255526" descr="Benut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user.svg"/>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14325" cy="314325"/>
                          </a:xfrm>
                          <a:prstGeom prst="rect">
                            <a:avLst/>
                          </a:prstGeom>
                        </pic:spPr>
                      </pic:pic>
                    </a:graphicData>
                  </a:graphic>
                </wp:anchor>
              </w:drawing>
            </w:r>
            <w:r>
              <w:rPr>
                <w:rFonts w:ascii="Times New Roman" w:hAnsi="Times New Roman" w:cs="Times New Roman"/>
                <w:b/>
                <w:sz w:val="24"/>
                <w:szCs w:val="24"/>
                <w:u w:val="single"/>
              </w:rPr>
              <w:t xml:space="preserve">1. </w:t>
            </w:r>
            <w:r w:rsidRPr="00862817">
              <w:rPr>
                <w:rFonts w:ascii="Times New Roman" w:hAnsi="Times New Roman" w:cs="Times New Roman"/>
                <w:b/>
                <w:sz w:val="24"/>
                <w:szCs w:val="24"/>
                <w:u w:val="single"/>
              </w:rPr>
              <w:t>Arbeitsauftrag:</w:t>
            </w:r>
          </w:p>
          <w:p w14:paraId="7DCFFA48" w14:textId="77777777" w:rsidR="002E2888" w:rsidRPr="002172CA" w:rsidRDefault="002E2888" w:rsidP="007D372F">
            <w:pPr>
              <w:spacing w:before="40" w:after="40"/>
              <w:rPr>
                <w:iCs/>
                <w:szCs w:val="24"/>
              </w:rPr>
            </w:pPr>
            <w:r w:rsidRPr="001871BE">
              <w:rPr>
                <w:b/>
                <w:bCs/>
                <w:i/>
                <w:iCs/>
              </w:rPr>
              <w:t xml:space="preserve">Lesen </w:t>
            </w:r>
            <w:r w:rsidRPr="00184DAC">
              <w:rPr>
                <w:i/>
                <w:iCs/>
              </w:rPr>
              <w:t>und</w:t>
            </w:r>
            <w:r w:rsidRPr="001871BE">
              <w:rPr>
                <w:b/>
                <w:bCs/>
                <w:i/>
                <w:iCs/>
              </w:rPr>
              <w:t xml:space="preserve"> ergänzen </w:t>
            </w:r>
            <w:r w:rsidRPr="00184DAC">
              <w:rPr>
                <w:i/>
                <w:iCs/>
              </w:rPr>
              <w:t>Sie die Tabelle</w:t>
            </w:r>
            <w:r w:rsidRPr="001871BE">
              <w:rPr>
                <w:b/>
                <w:bCs/>
                <w:i/>
                <w:iCs/>
              </w:rPr>
              <w:t>:</w:t>
            </w:r>
          </w:p>
        </w:tc>
      </w:tr>
    </w:tbl>
    <w:p w14:paraId="5655D332" w14:textId="77777777" w:rsidR="002E2888" w:rsidRPr="001871BE" w:rsidRDefault="002E2888" w:rsidP="002E2888">
      <w:pPr>
        <w:rPr>
          <w:b/>
          <w:bCs/>
          <w:i/>
          <w:iCs/>
        </w:rPr>
      </w:pPr>
    </w:p>
    <w:p w14:paraId="359419E7" w14:textId="77777777" w:rsidR="002E2888" w:rsidRPr="001871BE" w:rsidRDefault="002E2888" w:rsidP="002E2888">
      <w:pPr>
        <w:rPr>
          <w:b/>
          <w:bCs/>
        </w:rPr>
      </w:pPr>
    </w:p>
    <w:tbl>
      <w:tblPr>
        <w:tblStyle w:val="Tabellenraster"/>
        <w:tblW w:w="10348" w:type="dxa"/>
        <w:tblInd w:w="137" w:type="dxa"/>
        <w:tblLook w:val="04A0" w:firstRow="1" w:lastRow="0" w:firstColumn="1" w:lastColumn="0" w:noHBand="0" w:noVBand="1"/>
      </w:tblPr>
      <w:tblGrid>
        <w:gridCol w:w="4961"/>
        <w:gridCol w:w="5387"/>
      </w:tblGrid>
      <w:tr w:rsidR="002E2888" w:rsidRPr="00707A6F" w14:paraId="5B217769" w14:textId="77777777" w:rsidTr="007D372F">
        <w:tc>
          <w:tcPr>
            <w:tcW w:w="4961" w:type="dxa"/>
            <w:shd w:val="clear" w:color="auto" w:fill="E7E6E6" w:themeFill="background2"/>
          </w:tcPr>
          <w:p w14:paraId="0DB28C9C" w14:textId="77777777" w:rsidR="002E2888" w:rsidRPr="00270019" w:rsidRDefault="002E2888" w:rsidP="007D372F">
            <w:pPr>
              <w:jc w:val="center"/>
              <w:rPr>
                <w:b/>
                <w:bCs/>
              </w:rPr>
            </w:pPr>
            <w:r w:rsidRPr="00270019">
              <w:rPr>
                <w:b/>
                <w:bCs/>
              </w:rPr>
              <w:t>Vier-Dimensionen-Modell</w:t>
            </w:r>
          </w:p>
        </w:tc>
        <w:tc>
          <w:tcPr>
            <w:tcW w:w="5387" w:type="dxa"/>
            <w:shd w:val="clear" w:color="auto" w:fill="E7E6E6" w:themeFill="background2"/>
          </w:tcPr>
          <w:p w14:paraId="15C90069" w14:textId="77777777" w:rsidR="002E2888" w:rsidRPr="00270019" w:rsidRDefault="002E2888" w:rsidP="007D372F">
            <w:pPr>
              <w:jc w:val="center"/>
              <w:rPr>
                <w:b/>
                <w:bCs/>
                <w:lang w:val="en-GB"/>
              </w:rPr>
            </w:pPr>
            <w:r w:rsidRPr="00270019">
              <w:rPr>
                <w:b/>
                <w:bCs/>
                <w:lang w:val="en-GB"/>
              </w:rPr>
              <w:t>Service-Wert-System</w:t>
            </w:r>
            <w:r>
              <w:rPr>
                <w:b/>
                <w:bCs/>
                <w:lang w:val="en-GB"/>
              </w:rPr>
              <w:t>, “SVM”</w:t>
            </w:r>
          </w:p>
        </w:tc>
      </w:tr>
      <w:tr w:rsidR="002E2888" w:rsidRPr="00707A6F" w14:paraId="5607EF03" w14:textId="77777777" w:rsidTr="007D372F">
        <w:tc>
          <w:tcPr>
            <w:tcW w:w="4961" w:type="dxa"/>
          </w:tcPr>
          <w:p w14:paraId="2DEEEAFC" w14:textId="77777777" w:rsidR="002E2888" w:rsidRPr="00707A6F" w:rsidRDefault="002E2888" w:rsidP="007D372F">
            <w:pPr>
              <w:rPr>
                <w:lang w:val="en-GB"/>
              </w:rPr>
            </w:pPr>
            <w:r w:rsidRPr="002D507A">
              <w:rPr>
                <w:noProof/>
              </w:rPr>
              <w:drawing>
                <wp:anchor distT="0" distB="0" distL="114300" distR="114300" simplePos="0" relativeHeight="251912192" behindDoc="0" locked="0" layoutInCell="1" allowOverlap="1" wp14:anchorId="7F591744" wp14:editId="17DE8C35">
                  <wp:simplePos x="0" y="0"/>
                  <wp:positionH relativeFrom="column">
                    <wp:posOffset>-83820</wp:posOffset>
                  </wp:positionH>
                  <wp:positionV relativeFrom="paragraph">
                    <wp:posOffset>133668</wp:posOffset>
                  </wp:positionV>
                  <wp:extent cx="3154680" cy="1602740"/>
                  <wp:effectExtent l="0" t="0" r="7620" b="0"/>
                  <wp:wrapNone/>
                  <wp:docPr id="1687598409" name="Grafik 1687598409" descr="Ein Bild, das Text, Screenshot, Diagramm,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98409" name="Grafik 1" descr="Ein Bild, das Text, Screenshot, Diagramm, Schrift enthält.&#10;&#10;Automatisch generierte Beschreibu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54680" cy="1602740"/>
                          </a:xfrm>
                          <a:prstGeom prst="rect">
                            <a:avLst/>
                          </a:prstGeom>
                        </pic:spPr>
                      </pic:pic>
                    </a:graphicData>
                  </a:graphic>
                  <wp14:sizeRelH relativeFrom="margin">
                    <wp14:pctWidth>0</wp14:pctWidth>
                  </wp14:sizeRelH>
                  <wp14:sizeRelV relativeFrom="margin">
                    <wp14:pctHeight>0</wp14:pctHeight>
                  </wp14:sizeRelV>
                </wp:anchor>
              </w:drawing>
            </w:r>
          </w:p>
          <w:p w14:paraId="41B99858" w14:textId="77777777" w:rsidR="002E2888" w:rsidRPr="00707A6F" w:rsidRDefault="002E2888" w:rsidP="007D372F">
            <w:pPr>
              <w:rPr>
                <w:lang w:val="en-GB"/>
              </w:rPr>
            </w:pPr>
          </w:p>
          <w:p w14:paraId="081636CC" w14:textId="77777777" w:rsidR="002E2888" w:rsidRPr="00707A6F" w:rsidRDefault="002E2888" w:rsidP="007D372F">
            <w:pPr>
              <w:rPr>
                <w:lang w:val="en-GB"/>
              </w:rPr>
            </w:pPr>
          </w:p>
          <w:p w14:paraId="5740E6E2" w14:textId="77777777" w:rsidR="002E2888" w:rsidRPr="00707A6F" w:rsidRDefault="002E2888" w:rsidP="007D372F">
            <w:pPr>
              <w:rPr>
                <w:lang w:val="en-GB"/>
              </w:rPr>
            </w:pPr>
          </w:p>
          <w:p w14:paraId="6FE63D79" w14:textId="77777777" w:rsidR="002E2888" w:rsidRPr="00707A6F" w:rsidRDefault="002E2888" w:rsidP="007D372F">
            <w:pPr>
              <w:rPr>
                <w:lang w:val="en-GB"/>
              </w:rPr>
            </w:pPr>
          </w:p>
          <w:p w14:paraId="6ED12ED5" w14:textId="77777777" w:rsidR="002E2888" w:rsidRPr="00707A6F" w:rsidRDefault="002E2888" w:rsidP="007D372F">
            <w:pPr>
              <w:rPr>
                <w:lang w:val="en-GB"/>
              </w:rPr>
            </w:pPr>
          </w:p>
          <w:p w14:paraId="69FEA686" w14:textId="77777777" w:rsidR="002E2888" w:rsidRPr="00707A6F" w:rsidRDefault="002E2888" w:rsidP="007D372F">
            <w:pPr>
              <w:rPr>
                <w:lang w:val="en-GB"/>
              </w:rPr>
            </w:pPr>
          </w:p>
          <w:p w14:paraId="69475A57" w14:textId="77777777" w:rsidR="002E2888" w:rsidRPr="00707A6F" w:rsidRDefault="002E2888" w:rsidP="007D372F">
            <w:pPr>
              <w:rPr>
                <w:lang w:val="en-GB"/>
              </w:rPr>
            </w:pPr>
          </w:p>
          <w:p w14:paraId="71619884" w14:textId="77777777" w:rsidR="002E2888" w:rsidRPr="00707A6F" w:rsidRDefault="002E2888" w:rsidP="007D372F">
            <w:pPr>
              <w:rPr>
                <w:lang w:val="en-GB"/>
              </w:rPr>
            </w:pPr>
          </w:p>
          <w:p w14:paraId="4824E2C9" w14:textId="77777777" w:rsidR="002E2888" w:rsidRPr="00707A6F" w:rsidRDefault="002E2888" w:rsidP="007D372F">
            <w:pPr>
              <w:rPr>
                <w:lang w:val="en-GB"/>
              </w:rPr>
            </w:pPr>
          </w:p>
        </w:tc>
        <w:tc>
          <w:tcPr>
            <w:tcW w:w="5387" w:type="dxa"/>
          </w:tcPr>
          <w:p w14:paraId="4A1D02F9" w14:textId="77777777" w:rsidR="002E2888" w:rsidRPr="00707A6F" w:rsidRDefault="002E2888" w:rsidP="007D372F">
            <w:pPr>
              <w:rPr>
                <w:lang w:val="en-GB"/>
              </w:rPr>
            </w:pPr>
            <w:r w:rsidRPr="00A47A9B">
              <w:rPr>
                <w:noProof/>
              </w:rPr>
              <w:drawing>
                <wp:anchor distT="0" distB="0" distL="114300" distR="114300" simplePos="0" relativeHeight="251913216" behindDoc="0" locked="0" layoutInCell="1" allowOverlap="1" wp14:anchorId="4FB59483" wp14:editId="040F3578">
                  <wp:simplePos x="0" y="0"/>
                  <wp:positionH relativeFrom="column">
                    <wp:posOffset>32702</wp:posOffset>
                  </wp:positionH>
                  <wp:positionV relativeFrom="paragraph">
                    <wp:posOffset>53022</wp:posOffset>
                  </wp:positionV>
                  <wp:extent cx="3272155" cy="1660525"/>
                  <wp:effectExtent l="0" t="0" r="4445" b="0"/>
                  <wp:wrapNone/>
                  <wp:docPr id="455630538" name="Grafik 455630538" descr="Ein Bild, das Text, Screenshot, Grafiken,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30538" name="Grafik 1" descr="Ein Bild, das Text, Screenshot, Grafiken, Logo enthält.&#10;&#10;Automatisch generierte Beschreibu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72155" cy="1660525"/>
                          </a:xfrm>
                          <a:prstGeom prst="rect">
                            <a:avLst/>
                          </a:prstGeom>
                        </pic:spPr>
                      </pic:pic>
                    </a:graphicData>
                  </a:graphic>
                  <wp14:sizeRelH relativeFrom="margin">
                    <wp14:pctWidth>0</wp14:pctWidth>
                  </wp14:sizeRelH>
                  <wp14:sizeRelV relativeFrom="margin">
                    <wp14:pctHeight>0</wp14:pctHeight>
                  </wp14:sizeRelV>
                </wp:anchor>
              </w:drawing>
            </w:r>
          </w:p>
        </w:tc>
      </w:tr>
      <w:tr w:rsidR="002E2888" w:rsidRPr="00707A6F" w14:paraId="01A13325" w14:textId="77777777" w:rsidTr="007D372F">
        <w:tc>
          <w:tcPr>
            <w:tcW w:w="4961" w:type="dxa"/>
          </w:tcPr>
          <w:p w14:paraId="096916CB" w14:textId="77777777" w:rsidR="002E2888" w:rsidRPr="00CC7A0C" w:rsidRDefault="002E2888" w:rsidP="007D372F">
            <w:pPr>
              <w:rPr>
                <w:szCs w:val="28"/>
              </w:rPr>
            </w:pPr>
            <w:r w:rsidRPr="00CC7A0C">
              <w:rPr>
                <w:szCs w:val="28"/>
              </w:rPr>
              <w:t>Folgende vier Dimensionen werden bei ITIL 4 im Zusammenhang mit ITSM betrachtet</w:t>
            </w:r>
          </w:p>
          <w:p w14:paraId="1F9C0EEA" w14:textId="77777777" w:rsidR="002E2888" w:rsidRPr="001F1CE5" w:rsidRDefault="002E2888" w:rsidP="007D372F">
            <w:pPr>
              <w:pStyle w:val="Listenabsatz"/>
              <w:numPr>
                <w:ilvl w:val="0"/>
                <w:numId w:val="22"/>
              </w:numPr>
              <w:ind w:left="331"/>
              <w:rPr>
                <w:b/>
                <w:bCs/>
                <w:szCs w:val="28"/>
              </w:rPr>
            </w:pPr>
            <w:r>
              <w:rPr>
                <w:b/>
                <w:bCs/>
                <w:szCs w:val="28"/>
              </w:rPr>
              <w:t>_______________________________</w:t>
            </w:r>
          </w:p>
          <w:p w14:paraId="40F4DE15" w14:textId="77777777" w:rsidR="002E2888" w:rsidRDefault="002E2888" w:rsidP="007D372F">
            <w:pPr>
              <w:pStyle w:val="Listenabsatz"/>
              <w:ind w:left="331"/>
              <w:rPr>
                <w:szCs w:val="28"/>
              </w:rPr>
            </w:pPr>
            <w:r>
              <w:rPr>
                <w:szCs w:val="28"/>
              </w:rPr>
              <w:t>Alle Mitarbeiter, die direkt an der Wertschöpfung beteiligt sind, sowie die Organisationen, in denen sie sich bewegen</w:t>
            </w:r>
          </w:p>
          <w:p w14:paraId="0CF89284" w14:textId="77777777" w:rsidR="002E2888" w:rsidRPr="001F1CE5" w:rsidRDefault="002E2888" w:rsidP="007D372F">
            <w:pPr>
              <w:pStyle w:val="Listenabsatz"/>
              <w:numPr>
                <w:ilvl w:val="0"/>
                <w:numId w:val="22"/>
              </w:numPr>
              <w:ind w:left="331"/>
              <w:rPr>
                <w:b/>
                <w:bCs/>
                <w:szCs w:val="28"/>
              </w:rPr>
            </w:pPr>
            <w:r>
              <w:rPr>
                <w:b/>
                <w:bCs/>
                <w:szCs w:val="28"/>
              </w:rPr>
              <w:t>______________________________</w:t>
            </w:r>
          </w:p>
          <w:p w14:paraId="37197EFC" w14:textId="77777777" w:rsidR="002E2888" w:rsidRPr="001F1CE5" w:rsidRDefault="002E2888" w:rsidP="007D372F">
            <w:pPr>
              <w:pStyle w:val="Listenabsatz"/>
              <w:ind w:left="331"/>
              <w:rPr>
                <w:szCs w:val="28"/>
              </w:rPr>
            </w:pPr>
            <w:r>
              <w:rPr>
                <w:szCs w:val="28"/>
              </w:rPr>
              <w:t>Datenverarbeitung, -Aufbereitung und deren Präsentation</w:t>
            </w:r>
            <w:r w:rsidRPr="00630F16">
              <w:rPr>
                <w:szCs w:val="28"/>
              </w:rPr>
              <w:t xml:space="preserve"> </w:t>
            </w:r>
            <w:r>
              <w:rPr>
                <w:szCs w:val="28"/>
              </w:rPr>
              <w:t>in einer Organisation</w:t>
            </w:r>
          </w:p>
          <w:p w14:paraId="682969C1" w14:textId="77777777" w:rsidR="002E2888" w:rsidRPr="001F1CE5" w:rsidRDefault="002E2888" w:rsidP="007D372F">
            <w:pPr>
              <w:pStyle w:val="Listenabsatz"/>
              <w:numPr>
                <w:ilvl w:val="0"/>
                <w:numId w:val="23"/>
              </w:numPr>
              <w:rPr>
                <w:b/>
                <w:bCs/>
                <w:szCs w:val="28"/>
              </w:rPr>
            </w:pPr>
            <w:r>
              <w:rPr>
                <w:b/>
                <w:bCs/>
                <w:szCs w:val="28"/>
              </w:rPr>
              <w:t>______________________________</w:t>
            </w:r>
          </w:p>
          <w:p w14:paraId="17CAF3A6" w14:textId="77777777" w:rsidR="002E2888" w:rsidRDefault="002E2888" w:rsidP="007D372F">
            <w:pPr>
              <w:pStyle w:val="Listenabsatz"/>
              <w:ind w:left="360"/>
              <w:rPr>
                <w:szCs w:val="28"/>
              </w:rPr>
            </w:pPr>
            <w:r>
              <w:rPr>
                <w:szCs w:val="28"/>
              </w:rPr>
              <w:t>Alle Menschen und Organisationen, die zur Leistungserbringung beitragen</w:t>
            </w:r>
          </w:p>
          <w:p w14:paraId="5FF1D54F" w14:textId="77777777" w:rsidR="002E2888" w:rsidRDefault="002E2888" w:rsidP="007D372F">
            <w:pPr>
              <w:pStyle w:val="Listenabsatz"/>
              <w:numPr>
                <w:ilvl w:val="0"/>
                <w:numId w:val="22"/>
              </w:numPr>
              <w:ind w:left="331"/>
              <w:rPr>
                <w:szCs w:val="28"/>
              </w:rPr>
            </w:pPr>
            <w:r>
              <w:rPr>
                <w:b/>
                <w:bCs/>
                <w:szCs w:val="28"/>
              </w:rPr>
              <w:t>______________________________</w:t>
            </w:r>
          </w:p>
          <w:p w14:paraId="5B9125C4" w14:textId="77777777" w:rsidR="002E2888" w:rsidRDefault="002E2888" w:rsidP="007D372F">
            <w:pPr>
              <w:pStyle w:val="Listenabsatz"/>
              <w:ind w:left="331"/>
              <w:rPr>
                <w:szCs w:val="28"/>
              </w:rPr>
            </w:pPr>
            <w:r>
              <w:rPr>
                <w:szCs w:val="28"/>
              </w:rPr>
              <w:t>Alle Abläufe, die zur Generierung von Wert im Sinne des Kunden beitragen</w:t>
            </w:r>
          </w:p>
          <w:p w14:paraId="6A62C9E2" w14:textId="77777777" w:rsidR="002E2888" w:rsidRDefault="002E2888" w:rsidP="007D372F">
            <w:pPr>
              <w:pStyle w:val="Listenabsatz"/>
              <w:ind w:left="331"/>
              <w:rPr>
                <w:szCs w:val="28"/>
              </w:rPr>
            </w:pPr>
          </w:p>
          <w:p w14:paraId="6AE7E2B4" w14:textId="77777777" w:rsidR="002E2888" w:rsidRDefault="002E2888" w:rsidP="007D372F">
            <w:pPr>
              <w:pStyle w:val="Listenabsatz"/>
              <w:ind w:left="331"/>
              <w:rPr>
                <w:szCs w:val="28"/>
              </w:rPr>
            </w:pPr>
          </w:p>
          <w:p w14:paraId="5CF0FA0A" w14:textId="77777777" w:rsidR="002E2888" w:rsidRDefault="002E2888" w:rsidP="007D372F">
            <w:pPr>
              <w:pStyle w:val="Listenabsatz"/>
              <w:ind w:left="460"/>
              <w:rPr>
                <w:szCs w:val="28"/>
              </w:rPr>
            </w:pPr>
            <w:r w:rsidRPr="00FC7EC3">
              <w:rPr>
                <w:b/>
                <w:bCs/>
                <w:noProof/>
                <w:szCs w:val="24"/>
                <w:u w:val="single"/>
              </w:rPr>
              <w:lastRenderedPageBreak/>
              <w:drawing>
                <wp:anchor distT="0" distB="0" distL="114300" distR="114300" simplePos="0" relativeHeight="251917312" behindDoc="0" locked="0" layoutInCell="1" allowOverlap="1" wp14:anchorId="5682E1D5" wp14:editId="761E8CC8">
                  <wp:simplePos x="0" y="0"/>
                  <wp:positionH relativeFrom="margin">
                    <wp:posOffset>-75707</wp:posOffset>
                  </wp:positionH>
                  <wp:positionV relativeFrom="paragraph">
                    <wp:posOffset>13506</wp:posOffset>
                  </wp:positionV>
                  <wp:extent cx="299720" cy="299720"/>
                  <wp:effectExtent l="0" t="0" r="0" b="5080"/>
                  <wp:wrapNone/>
                  <wp:docPr id="622183888" name="Grafik 622183888" descr="Glühbi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ightbulb.svg"/>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299720" cy="299720"/>
                          </a:xfrm>
                          <a:prstGeom prst="rect">
                            <a:avLst/>
                          </a:prstGeom>
                        </pic:spPr>
                      </pic:pic>
                    </a:graphicData>
                  </a:graphic>
                  <wp14:sizeRelH relativeFrom="margin">
                    <wp14:pctWidth>0</wp14:pctWidth>
                  </wp14:sizeRelH>
                  <wp14:sizeRelV relativeFrom="margin">
                    <wp14:pctHeight>0</wp14:pctHeight>
                  </wp14:sizeRelV>
                </wp:anchor>
              </w:drawing>
            </w:r>
            <w:r w:rsidRPr="007A7FD4">
              <w:rPr>
                <w:b/>
                <w:bCs/>
                <w:noProof/>
                <w:szCs w:val="24"/>
                <w:u w:val="single"/>
              </w:rPr>
              <w:drawing>
                <wp:anchor distT="0" distB="0" distL="114300" distR="114300" simplePos="0" relativeHeight="251918336" behindDoc="0" locked="0" layoutInCell="1" allowOverlap="1" wp14:anchorId="0D0BBDC9" wp14:editId="167C7581">
                  <wp:simplePos x="0" y="0"/>
                  <wp:positionH relativeFrom="margin">
                    <wp:posOffset>3045299</wp:posOffset>
                  </wp:positionH>
                  <wp:positionV relativeFrom="paragraph">
                    <wp:posOffset>7620</wp:posOffset>
                  </wp:positionV>
                  <wp:extent cx="299720" cy="299720"/>
                  <wp:effectExtent l="0" t="0" r="0" b="5080"/>
                  <wp:wrapNone/>
                  <wp:docPr id="246187846" name="Grafik 246187846" descr="Glühbi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ightbulb.svg"/>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299720" cy="299720"/>
                          </a:xfrm>
                          <a:prstGeom prst="rect">
                            <a:avLst/>
                          </a:prstGeom>
                        </pic:spPr>
                      </pic:pic>
                    </a:graphicData>
                  </a:graphic>
                  <wp14:sizeRelH relativeFrom="margin">
                    <wp14:pctWidth>0</wp14:pctWidth>
                  </wp14:sizeRelH>
                  <wp14:sizeRelV relativeFrom="margin">
                    <wp14:pctHeight>0</wp14:pctHeight>
                  </wp14:sizeRelV>
                </wp:anchor>
              </w:drawing>
            </w:r>
            <w:r w:rsidRPr="00FC7EC3">
              <w:rPr>
                <w:b/>
                <w:bCs/>
                <w:szCs w:val="28"/>
              </w:rPr>
              <w:t>Merke</w:t>
            </w:r>
            <w:r>
              <w:rPr>
                <w:szCs w:val="28"/>
              </w:rPr>
              <w:t>:</w:t>
            </w:r>
          </w:p>
          <w:p w14:paraId="23B54C25" w14:textId="77777777" w:rsidR="002E2888" w:rsidRPr="00CC7A0C" w:rsidRDefault="002E2888" w:rsidP="007D372F">
            <w:pPr>
              <w:pStyle w:val="Listenabsatz"/>
              <w:ind w:left="460"/>
              <w:rPr>
                <w:szCs w:val="28"/>
              </w:rPr>
            </w:pPr>
            <w:r w:rsidRPr="00CC7A0C">
              <w:rPr>
                <w:szCs w:val="28"/>
              </w:rPr>
              <w:t>Dabei wird auch auf äußere Gegebenheiten, wie technologische oder rechtliche Bedingungen Rücksicht genommen, die die vier einzelnen Dimensionen wiederum beeinflussen (könnten).</w:t>
            </w:r>
          </w:p>
          <w:p w14:paraId="7D36DA3D" w14:textId="77777777" w:rsidR="002E2888" w:rsidRPr="00630F16" w:rsidRDefault="002E2888" w:rsidP="007D372F">
            <w:pPr>
              <w:pStyle w:val="Listenabsatz"/>
              <w:ind w:left="331"/>
              <w:rPr>
                <w:szCs w:val="28"/>
              </w:rPr>
            </w:pPr>
          </w:p>
          <w:p w14:paraId="3C5F5C35" w14:textId="77777777" w:rsidR="002E2888" w:rsidRPr="00707A6F" w:rsidRDefault="002E2888" w:rsidP="007D372F"/>
        </w:tc>
        <w:tc>
          <w:tcPr>
            <w:tcW w:w="5387" w:type="dxa"/>
          </w:tcPr>
          <w:p w14:paraId="31613572" w14:textId="77777777" w:rsidR="002E2888" w:rsidRDefault="002E2888" w:rsidP="007D372F">
            <w:r w:rsidRPr="00270019">
              <w:rPr>
                <w:b/>
                <w:bCs/>
              </w:rPr>
              <w:lastRenderedPageBreak/>
              <w:t>Im Service- Wert-System</w:t>
            </w:r>
            <w:r>
              <w:t xml:space="preserve"> werden alle „</w:t>
            </w:r>
            <w:r w:rsidRPr="00270019">
              <w:rPr>
                <w:i/>
                <w:iCs/>
              </w:rPr>
              <w:t>Praktiken</w:t>
            </w:r>
            <w:r>
              <w:t xml:space="preserve">“ (engl. Practices) aufgeführt, die einen </w:t>
            </w:r>
            <w:r w:rsidRPr="00270019">
              <w:rPr>
                <w:i/>
                <w:iCs/>
              </w:rPr>
              <w:t>wertschöpfenden</w:t>
            </w:r>
            <w:r>
              <w:t xml:space="preserve"> Charakter für ein Unternehmen innehaben. Dabei sind nicht mehr nur Prozesse, sondern auch organisatorische Ressourcen gemeint.</w:t>
            </w:r>
          </w:p>
          <w:p w14:paraId="794C283C" w14:textId="77777777" w:rsidR="002E2888" w:rsidRDefault="002E2888" w:rsidP="007D372F"/>
          <w:p w14:paraId="79B06D1F" w14:textId="77777777" w:rsidR="002E2888" w:rsidRDefault="002E2888" w:rsidP="007D372F">
            <w:r>
              <w:t xml:space="preserve">Bei der Betrachtung der in Summe 34 </w:t>
            </w:r>
            <w:r w:rsidRPr="000957BD">
              <w:rPr>
                <w:i/>
                <w:iCs/>
              </w:rPr>
              <w:t>Praktiken</w:t>
            </w:r>
            <w:r>
              <w:rPr>
                <w:i/>
                <w:iCs/>
              </w:rPr>
              <w:t xml:space="preserve"> (*s.u.)</w:t>
            </w:r>
            <w:r>
              <w:t xml:space="preserve">, die ITIL 4 spezifiziert, sind jeweils die von ITIL 4 formulierten </w:t>
            </w:r>
            <w:r w:rsidRPr="008243C4">
              <w:rPr>
                <w:i/>
                <w:iCs/>
              </w:rPr>
              <w:t>sieben</w:t>
            </w:r>
            <w:r>
              <w:t xml:space="preserve"> </w:t>
            </w:r>
            <w:r w:rsidRPr="000957BD">
              <w:rPr>
                <w:i/>
                <w:iCs/>
              </w:rPr>
              <w:t>Leitlinien</w:t>
            </w:r>
            <w:r>
              <w:t xml:space="preserve"> (Guiding </w:t>
            </w:r>
            <w:proofErr w:type="spellStart"/>
            <w:r>
              <w:t>Principles</w:t>
            </w:r>
            <w:proofErr w:type="spellEnd"/>
            <w:r>
              <w:t>) anzuwenden:</w:t>
            </w:r>
          </w:p>
          <w:p w14:paraId="00572AB0" w14:textId="77777777" w:rsidR="002E2888" w:rsidRPr="000957BD" w:rsidRDefault="002E2888" w:rsidP="007D372F">
            <w:pPr>
              <w:pStyle w:val="Listenabsatz"/>
              <w:numPr>
                <w:ilvl w:val="0"/>
                <w:numId w:val="24"/>
              </w:numPr>
              <w:rPr>
                <w:i/>
                <w:iCs/>
                <w:szCs w:val="28"/>
              </w:rPr>
            </w:pPr>
            <w:r w:rsidRPr="000957BD">
              <w:rPr>
                <w:i/>
                <w:iCs/>
                <w:szCs w:val="28"/>
              </w:rPr>
              <w:t>Wertorientierung</w:t>
            </w:r>
          </w:p>
          <w:p w14:paraId="2B0D4F1F" w14:textId="77777777" w:rsidR="002E2888" w:rsidRPr="000957BD" w:rsidRDefault="002E2888" w:rsidP="007D372F">
            <w:pPr>
              <w:pStyle w:val="Listenabsatz"/>
              <w:numPr>
                <w:ilvl w:val="0"/>
                <w:numId w:val="24"/>
              </w:numPr>
              <w:rPr>
                <w:i/>
                <w:iCs/>
                <w:szCs w:val="28"/>
                <w:lang w:val="en-US"/>
              </w:rPr>
            </w:pPr>
            <w:r w:rsidRPr="000957BD">
              <w:rPr>
                <w:i/>
                <w:iCs/>
                <w:szCs w:val="28"/>
                <w:lang w:val="en-US"/>
              </w:rPr>
              <w:t xml:space="preserve">„Start where you are“ – </w:t>
            </w:r>
            <w:proofErr w:type="spellStart"/>
            <w:r w:rsidRPr="000957BD">
              <w:rPr>
                <w:i/>
                <w:iCs/>
                <w:szCs w:val="28"/>
                <w:lang w:val="en-US"/>
              </w:rPr>
              <w:t>beginnen</w:t>
            </w:r>
            <w:proofErr w:type="spellEnd"/>
            <w:r w:rsidRPr="000957BD">
              <w:rPr>
                <w:i/>
                <w:iCs/>
                <w:szCs w:val="28"/>
                <w:lang w:val="en-US"/>
              </w:rPr>
              <w:t xml:space="preserve">, wo man </w:t>
            </w:r>
            <w:proofErr w:type="spellStart"/>
            <w:r w:rsidRPr="000957BD">
              <w:rPr>
                <w:i/>
                <w:iCs/>
                <w:szCs w:val="28"/>
                <w:lang w:val="en-US"/>
              </w:rPr>
              <w:t>steht</w:t>
            </w:r>
            <w:proofErr w:type="spellEnd"/>
          </w:p>
          <w:p w14:paraId="38A1200C" w14:textId="77777777" w:rsidR="002E2888" w:rsidRPr="000957BD" w:rsidRDefault="002E2888" w:rsidP="007D372F">
            <w:pPr>
              <w:pStyle w:val="Listenabsatz"/>
              <w:numPr>
                <w:ilvl w:val="0"/>
                <w:numId w:val="24"/>
              </w:numPr>
              <w:rPr>
                <w:i/>
                <w:iCs/>
                <w:szCs w:val="28"/>
              </w:rPr>
            </w:pPr>
            <w:r w:rsidRPr="000957BD">
              <w:rPr>
                <w:i/>
                <w:iCs/>
                <w:szCs w:val="28"/>
              </w:rPr>
              <w:t>Iterative Weiterentwicklung mit Feedback</w:t>
            </w:r>
          </w:p>
          <w:p w14:paraId="18572EAC" w14:textId="77777777" w:rsidR="002E2888" w:rsidRPr="000957BD" w:rsidRDefault="002E2888" w:rsidP="007D372F">
            <w:pPr>
              <w:pStyle w:val="Listenabsatz"/>
              <w:numPr>
                <w:ilvl w:val="0"/>
                <w:numId w:val="24"/>
              </w:numPr>
              <w:rPr>
                <w:i/>
                <w:iCs/>
                <w:szCs w:val="28"/>
              </w:rPr>
            </w:pPr>
            <w:r w:rsidRPr="000957BD">
              <w:rPr>
                <w:i/>
                <w:iCs/>
                <w:szCs w:val="28"/>
              </w:rPr>
              <w:t>Zusammenarbeit und Transparenz fördern</w:t>
            </w:r>
          </w:p>
          <w:p w14:paraId="63A64CCE" w14:textId="77777777" w:rsidR="002E2888" w:rsidRPr="000957BD" w:rsidRDefault="002E2888" w:rsidP="007D372F">
            <w:pPr>
              <w:pStyle w:val="Listenabsatz"/>
              <w:numPr>
                <w:ilvl w:val="0"/>
                <w:numId w:val="24"/>
              </w:numPr>
              <w:rPr>
                <w:i/>
                <w:iCs/>
                <w:szCs w:val="28"/>
              </w:rPr>
            </w:pPr>
            <w:r w:rsidRPr="000957BD">
              <w:rPr>
                <w:i/>
                <w:iCs/>
                <w:szCs w:val="28"/>
              </w:rPr>
              <w:t>Ganzheitlich denken und arbeiten</w:t>
            </w:r>
          </w:p>
          <w:p w14:paraId="7DDD703F" w14:textId="77777777" w:rsidR="002E2888" w:rsidRPr="000957BD" w:rsidRDefault="002E2888" w:rsidP="007D372F">
            <w:pPr>
              <w:pStyle w:val="Listenabsatz"/>
              <w:numPr>
                <w:ilvl w:val="0"/>
                <w:numId w:val="24"/>
              </w:numPr>
              <w:rPr>
                <w:i/>
                <w:iCs/>
                <w:szCs w:val="28"/>
              </w:rPr>
            </w:pPr>
            <w:r w:rsidRPr="000957BD">
              <w:rPr>
                <w:i/>
                <w:iCs/>
                <w:szCs w:val="28"/>
              </w:rPr>
              <w:t>Auf Einfachheit und Praktikabilität achten</w:t>
            </w:r>
          </w:p>
          <w:p w14:paraId="332812EE" w14:textId="77777777" w:rsidR="002E2888" w:rsidRPr="000957BD" w:rsidRDefault="002E2888" w:rsidP="007D372F">
            <w:pPr>
              <w:pStyle w:val="Listenabsatz"/>
              <w:numPr>
                <w:ilvl w:val="0"/>
                <w:numId w:val="24"/>
              </w:numPr>
              <w:rPr>
                <w:i/>
                <w:iCs/>
                <w:szCs w:val="22"/>
              </w:rPr>
            </w:pPr>
            <w:r w:rsidRPr="000957BD">
              <w:rPr>
                <w:i/>
                <w:iCs/>
                <w:szCs w:val="28"/>
              </w:rPr>
              <w:t>Optimieren und automatisieren</w:t>
            </w:r>
          </w:p>
          <w:p w14:paraId="236AF99F" w14:textId="77777777" w:rsidR="002E2888" w:rsidRDefault="002E2888" w:rsidP="007D372F">
            <w:pPr>
              <w:pStyle w:val="Listenabsatz"/>
              <w:ind w:left="317"/>
            </w:pPr>
            <w:r w:rsidRPr="007A7FD4">
              <w:rPr>
                <w:b/>
                <w:bCs/>
              </w:rPr>
              <w:lastRenderedPageBreak/>
              <w:t>Merke</w:t>
            </w:r>
            <w:r>
              <w:t>:</w:t>
            </w:r>
          </w:p>
          <w:p w14:paraId="59F71556" w14:textId="77777777" w:rsidR="002E2888" w:rsidRPr="0041684A" w:rsidRDefault="002E2888" w:rsidP="007D372F">
            <w:pPr>
              <w:pStyle w:val="Listenabsatz"/>
              <w:ind w:left="317"/>
            </w:pPr>
            <w:r w:rsidRPr="0041684A">
              <w:t>Um die Einhaltung der Leitlinien sicherzustellen, sowie eine ständige Verbesserung der Practices zu gewährleisten, ist eine eigene Instanz innerhalb der Organisation, das sogenannte „</w:t>
            </w:r>
            <w:proofErr w:type="spellStart"/>
            <w:r w:rsidRPr="0041684A">
              <w:t>Governance</w:t>
            </w:r>
            <w:proofErr w:type="spellEnd"/>
            <w:r w:rsidRPr="0041684A">
              <w:t>“ einberufen.</w:t>
            </w:r>
          </w:p>
          <w:p w14:paraId="76FA7681" w14:textId="77777777" w:rsidR="002E2888" w:rsidRPr="00707A6F" w:rsidRDefault="002E2888" w:rsidP="007D372F"/>
        </w:tc>
      </w:tr>
    </w:tbl>
    <w:p w14:paraId="2033C4B8" w14:textId="77777777" w:rsidR="002E2888" w:rsidRDefault="002E2888" w:rsidP="002E2888"/>
    <w:p w14:paraId="7D0E9C1C" w14:textId="77777777" w:rsidR="002E2888" w:rsidRDefault="002E2888" w:rsidP="002E2888">
      <w:r>
        <w:t xml:space="preserve">Die bereits erwähnten Praktiken, auch </w:t>
      </w:r>
      <w:r w:rsidRPr="006F5CF7">
        <w:rPr>
          <w:i/>
          <w:iCs/>
        </w:rPr>
        <w:t>Management-Praktiken</w:t>
      </w:r>
      <w:r>
        <w:t xml:space="preserve"> genannt, werden wiederum ausdifferenziert zwischen „General </w:t>
      </w:r>
      <w:proofErr w:type="spellStart"/>
      <w:r>
        <w:t>management</w:t>
      </w:r>
      <w:proofErr w:type="spellEnd"/>
      <w:r>
        <w:t xml:space="preserve"> </w:t>
      </w:r>
      <w:proofErr w:type="spellStart"/>
      <w:r>
        <w:t>practices</w:t>
      </w:r>
      <w:proofErr w:type="spellEnd"/>
      <w:r>
        <w:t xml:space="preserve"> (=zunächst rein </w:t>
      </w:r>
      <w:r w:rsidRPr="006B5738">
        <w:rPr>
          <w:i/>
          <w:iCs/>
        </w:rPr>
        <w:t>kaufmännische</w:t>
      </w:r>
      <w:r>
        <w:rPr>
          <w:i/>
          <w:iCs/>
        </w:rPr>
        <w:t>n</w:t>
      </w:r>
      <w:r>
        <w:t xml:space="preserve"> Aktivitäten, die später an ITSM ausgerichtet wurden); „Service </w:t>
      </w:r>
      <w:proofErr w:type="spellStart"/>
      <w:r>
        <w:t>management</w:t>
      </w:r>
      <w:proofErr w:type="spellEnd"/>
      <w:r>
        <w:t xml:space="preserve"> </w:t>
      </w:r>
      <w:proofErr w:type="spellStart"/>
      <w:r>
        <w:t>practices</w:t>
      </w:r>
      <w:proofErr w:type="spellEnd"/>
      <w:r>
        <w:t xml:space="preserve">“ (= Aktivitäten, die im Rahmen von ITSM </w:t>
      </w:r>
      <w:r w:rsidRPr="006B5738">
        <w:rPr>
          <w:i/>
          <w:iCs/>
        </w:rPr>
        <w:t>erst</w:t>
      </w:r>
      <w:r>
        <w:t xml:space="preserve"> </w:t>
      </w:r>
      <w:r w:rsidRPr="006B5738">
        <w:rPr>
          <w:i/>
          <w:iCs/>
        </w:rPr>
        <w:t>entstanden</w:t>
      </w:r>
      <w:r>
        <w:t xml:space="preserve"> sind) und „Technical </w:t>
      </w:r>
      <w:proofErr w:type="spellStart"/>
      <w:r>
        <w:t>management</w:t>
      </w:r>
      <w:proofErr w:type="spellEnd"/>
      <w:r>
        <w:t xml:space="preserve"> </w:t>
      </w:r>
      <w:proofErr w:type="spellStart"/>
      <w:r>
        <w:t>practices</w:t>
      </w:r>
      <w:proofErr w:type="spellEnd"/>
      <w:r>
        <w:t xml:space="preserve"> (=zunächst rein </w:t>
      </w:r>
      <w:r w:rsidRPr="006B5738">
        <w:rPr>
          <w:i/>
          <w:iCs/>
        </w:rPr>
        <w:t>technische</w:t>
      </w:r>
      <w:r>
        <w:t xml:space="preserve"> Aktivitäten, die später an ITSM ausgerichtet wurden).</w:t>
      </w:r>
    </w:p>
    <w:p w14:paraId="3487DEA3" w14:textId="77777777" w:rsidR="002E2888" w:rsidRDefault="002E2888" w:rsidP="002E2888"/>
    <w:p w14:paraId="5B74EA35" w14:textId="77777777" w:rsidR="002E2888" w:rsidRDefault="002E2888" w:rsidP="002E2888">
      <w:pPr>
        <w:ind w:firstLine="720"/>
        <w:rPr>
          <w:b/>
          <w:bCs/>
        </w:rPr>
      </w:pPr>
      <w:r w:rsidRPr="009E45F3">
        <w:rPr>
          <w:b/>
          <w:bCs/>
        </w:rPr>
        <w:t>Übersicht zu den von ITIL 4 ausdifferenzierten Management – Praktiken:</w:t>
      </w:r>
    </w:p>
    <w:p w14:paraId="2F49C8AC" w14:textId="77777777" w:rsidR="002E2888" w:rsidRDefault="002E2888" w:rsidP="002E2888">
      <w:pPr>
        <w:ind w:firstLine="720"/>
        <w:rPr>
          <w:b/>
          <w:bCs/>
        </w:rPr>
      </w:pPr>
      <w:r w:rsidRPr="005D39B7">
        <w:rPr>
          <w:noProof/>
        </w:rPr>
        <w:drawing>
          <wp:anchor distT="0" distB="0" distL="114300" distR="114300" simplePos="0" relativeHeight="251914240" behindDoc="0" locked="0" layoutInCell="1" allowOverlap="1" wp14:anchorId="3FB49328" wp14:editId="35A70733">
            <wp:simplePos x="0" y="0"/>
            <wp:positionH relativeFrom="column">
              <wp:posOffset>42863</wp:posOffset>
            </wp:positionH>
            <wp:positionV relativeFrom="paragraph">
              <wp:posOffset>66993</wp:posOffset>
            </wp:positionV>
            <wp:extent cx="6515100" cy="2913380"/>
            <wp:effectExtent l="19050" t="19050" r="19050" b="20320"/>
            <wp:wrapNone/>
            <wp:docPr id="645154386" name="Grafik 645154386"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54386" name="Grafik 1" descr="Ein Bild, das Text, Screenshot, Schrift, Zahl enthält.&#10;&#10;Automatisch generierte Beschreibu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516961" cy="291421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CA44B05" w14:textId="77777777" w:rsidR="002E2888" w:rsidRDefault="002E2888" w:rsidP="002E2888">
      <w:pPr>
        <w:ind w:firstLine="720"/>
        <w:rPr>
          <w:b/>
          <w:bCs/>
        </w:rPr>
      </w:pPr>
    </w:p>
    <w:p w14:paraId="05DEE52C" w14:textId="77777777" w:rsidR="002E2888" w:rsidRDefault="002E2888" w:rsidP="002E2888">
      <w:pPr>
        <w:ind w:firstLine="720"/>
        <w:rPr>
          <w:b/>
          <w:bCs/>
        </w:rPr>
      </w:pPr>
    </w:p>
    <w:p w14:paraId="530A811B" w14:textId="77777777" w:rsidR="002E2888" w:rsidRDefault="002E2888" w:rsidP="002E2888">
      <w:pPr>
        <w:ind w:firstLine="720"/>
        <w:rPr>
          <w:b/>
          <w:bCs/>
        </w:rPr>
      </w:pPr>
    </w:p>
    <w:p w14:paraId="5507C485" w14:textId="77777777" w:rsidR="002E2888" w:rsidRDefault="002E2888" w:rsidP="002E2888">
      <w:pPr>
        <w:ind w:firstLine="720"/>
        <w:rPr>
          <w:b/>
          <w:bCs/>
        </w:rPr>
      </w:pPr>
    </w:p>
    <w:p w14:paraId="260B08BF" w14:textId="77777777" w:rsidR="002E2888" w:rsidRPr="009E45F3" w:rsidRDefault="002E2888" w:rsidP="002E2888">
      <w:pPr>
        <w:ind w:firstLine="720"/>
        <w:rPr>
          <w:b/>
          <w:bCs/>
        </w:rPr>
      </w:pPr>
    </w:p>
    <w:p w14:paraId="105B467B" w14:textId="77777777" w:rsidR="002E2888" w:rsidRDefault="002E2888" w:rsidP="002E2888">
      <w:pPr>
        <w:ind w:firstLine="720"/>
      </w:pPr>
    </w:p>
    <w:p w14:paraId="18AB8DEA" w14:textId="77777777" w:rsidR="002E2888" w:rsidRDefault="002E2888" w:rsidP="002E2888">
      <w:pPr>
        <w:ind w:firstLine="720"/>
      </w:pPr>
    </w:p>
    <w:p w14:paraId="08700A73" w14:textId="77777777" w:rsidR="002E2888" w:rsidRDefault="002E2888" w:rsidP="002E2888"/>
    <w:p w14:paraId="4D4D9958" w14:textId="77777777" w:rsidR="002E2888" w:rsidRDefault="002E2888" w:rsidP="002E2888"/>
    <w:p w14:paraId="3500AE52" w14:textId="77777777" w:rsidR="002E2888" w:rsidRDefault="002E2888" w:rsidP="002E2888"/>
    <w:p w14:paraId="762C4219" w14:textId="77777777" w:rsidR="002E2888" w:rsidRDefault="002E2888" w:rsidP="002E2888"/>
    <w:p w14:paraId="1AF0AFC5" w14:textId="77777777" w:rsidR="002E2888" w:rsidRDefault="002E2888" w:rsidP="002E2888"/>
    <w:p w14:paraId="1E93E79E" w14:textId="77777777" w:rsidR="002E2888" w:rsidRDefault="002E2888" w:rsidP="002E2888"/>
    <w:p w14:paraId="2B296414" w14:textId="77777777" w:rsidR="002E2888" w:rsidRDefault="002E2888" w:rsidP="002E2888"/>
    <w:p w14:paraId="6DF11846" w14:textId="77777777" w:rsidR="002E2888" w:rsidRDefault="002E2888" w:rsidP="002E2888"/>
    <w:p w14:paraId="553D1A6F" w14:textId="77777777" w:rsidR="002E2888" w:rsidRDefault="002E2888" w:rsidP="002E2888"/>
    <w:p w14:paraId="242BE879" w14:textId="77777777" w:rsidR="002E2888" w:rsidRDefault="002E2888" w:rsidP="002E2888"/>
    <w:p w14:paraId="43821CC2" w14:textId="77777777" w:rsidR="002E2888" w:rsidRDefault="002E2888" w:rsidP="002E2888">
      <w:r>
        <w:t xml:space="preserve">ITIL 4 schreibt den oben aufgelisteten  </w:t>
      </w:r>
      <w:r w:rsidRPr="00493129">
        <w:rPr>
          <w:i/>
          <w:iCs/>
        </w:rPr>
        <w:t>Management</w:t>
      </w:r>
      <w:r>
        <w:t>-</w:t>
      </w:r>
      <w:r w:rsidRPr="006B5738">
        <w:rPr>
          <w:i/>
          <w:iCs/>
        </w:rPr>
        <w:t>Praktiken</w:t>
      </w:r>
      <w:r>
        <w:t xml:space="preserve"> (Kernaktivitäten) jeweils einen wertschöpfenden Charakter zu, da sie entweder dabei helfen, eine bestimmte Arbeit / Aufgabe zu verrichten oder da sie dabei unterstützen, ein bestimmtes Ziel zu erreichen.</w:t>
      </w:r>
    </w:p>
    <w:p w14:paraId="71961E28" w14:textId="77777777" w:rsidR="002E2888" w:rsidRDefault="002E2888" w:rsidP="002E2888"/>
    <w:tbl>
      <w:tblPr>
        <w:tblStyle w:val="Tabellenraster"/>
        <w:tblW w:w="10466" w:type="dxa"/>
        <w:tblLook w:val="04A0" w:firstRow="1" w:lastRow="0" w:firstColumn="1" w:lastColumn="0" w:noHBand="0" w:noVBand="1"/>
      </w:tblPr>
      <w:tblGrid>
        <w:gridCol w:w="892"/>
        <w:gridCol w:w="9574"/>
      </w:tblGrid>
      <w:tr w:rsidR="002E2888" w14:paraId="666256B1" w14:textId="77777777" w:rsidTr="007D372F">
        <w:trPr>
          <w:cantSplit/>
          <w:trHeight w:val="611"/>
        </w:trPr>
        <w:tc>
          <w:tcPr>
            <w:tcW w:w="892" w:type="dxa"/>
            <w:shd w:val="clear" w:color="auto" w:fill="000000" w:themeFill="text1"/>
            <w:vAlign w:val="center"/>
          </w:tcPr>
          <w:p w14:paraId="270FE303" w14:textId="77777777" w:rsidR="002E2888" w:rsidRPr="00F46B95" w:rsidRDefault="002E2888" w:rsidP="007D372F">
            <w:pPr>
              <w:pStyle w:val="Textkrper"/>
              <w:spacing w:before="1" w:after="240"/>
              <w:ind w:right="210"/>
              <w:rPr>
                <w:b/>
                <w:sz w:val="2"/>
                <w:szCs w:val="2"/>
              </w:rPr>
            </w:pPr>
            <w:r w:rsidRPr="00F46B95">
              <w:rPr>
                <w:b/>
                <w:noProof/>
                <w:sz w:val="2"/>
                <w:szCs w:val="2"/>
              </w:rPr>
              <w:drawing>
                <wp:anchor distT="0" distB="0" distL="114300" distR="114300" simplePos="0" relativeHeight="251919360" behindDoc="0" locked="0" layoutInCell="1" allowOverlap="1" wp14:anchorId="3CEACCDC" wp14:editId="16C1ECDD">
                  <wp:simplePos x="0" y="0"/>
                  <wp:positionH relativeFrom="column">
                    <wp:posOffset>-5080</wp:posOffset>
                  </wp:positionH>
                  <wp:positionV relativeFrom="paragraph">
                    <wp:posOffset>-401955</wp:posOffset>
                  </wp:positionV>
                  <wp:extent cx="397510" cy="397510"/>
                  <wp:effectExtent l="0" t="0" r="2540" b="2540"/>
                  <wp:wrapSquare wrapText="bothSides"/>
                  <wp:docPr id="714026942" name="Grafik 714026942"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Stift mit einfarbiger Füllun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97510" cy="397510"/>
                          </a:xfrm>
                          <a:prstGeom prst="rect">
                            <a:avLst/>
                          </a:prstGeom>
                        </pic:spPr>
                      </pic:pic>
                    </a:graphicData>
                  </a:graphic>
                  <wp14:sizeRelH relativeFrom="page">
                    <wp14:pctWidth>0</wp14:pctWidth>
                  </wp14:sizeRelH>
                  <wp14:sizeRelV relativeFrom="page">
                    <wp14:pctHeight>0</wp14:pctHeight>
                  </wp14:sizeRelV>
                </wp:anchor>
              </w:drawing>
            </w:r>
          </w:p>
        </w:tc>
        <w:tc>
          <w:tcPr>
            <w:tcW w:w="9574" w:type="dxa"/>
          </w:tcPr>
          <w:p w14:paraId="2784B4F2" w14:textId="77777777" w:rsidR="002E2888" w:rsidRPr="00E757F8" w:rsidRDefault="002E2888" w:rsidP="007D372F">
            <w:pPr>
              <w:pStyle w:val="Textkrper"/>
              <w:spacing w:before="1" w:after="60"/>
              <w:ind w:right="210"/>
              <w:rPr>
                <w:iCs/>
                <w:noProof/>
                <w:szCs w:val="24"/>
              </w:rPr>
            </w:pPr>
            <w:r w:rsidRPr="00A75395">
              <w:rPr>
                <w:iCs/>
                <w:noProof/>
                <w:szCs w:val="24"/>
              </w:rPr>
              <w:drawing>
                <wp:anchor distT="0" distB="0" distL="114300" distR="114300" simplePos="0" relativeHeight="251920384" behindDoc="0" locked="0" layoutInCell="1" allowOverlap="1" wp14:anchorId="28A8A511" wp14:editId="68D13B4A">
                  <wp:simplePos x="0" y="0"/>
                  <wp:positionH relativeFrom="margin">
                    <wp:posOffset>5549900</wp:posOffset>
                  </wp:positionH>
                  <wp:positionV relativeFrom="paragraph">
                    <wp:posOffset>22860</wp:posOffset>
                  </wp:positionV>
                  <wp:extent cx="409575" cy="409575"/>
                  <wp:effectExtent l="0" t="0" r="9525" b="9525"/>
                  <wp:wrapNone/>
                  <wp:docPr id="1217707086" name="Grafik 1217707086" descr="Ta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ance.svg"/>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409575" cy="409575"/>
                          </a:xfrm>
                          <a:prstGeom prst="rect">
                            <a:avLst/>
                          </a:prstGeom>
                        </pic:spPr>
                      </pic:pic>
                    </a:graphicData>
                  </a:graphic>
                  <wp14:sizeRelH relativeFrom="margin">
                    <wp14:pctWidth>0</wp14:pctWidth>
                  </wp14:sizeRelH>
                  <wp14:sizeRelV relativeFrom="margin">
                    <wp14:pctHeight>0</wp14:pctHeight>
                  </wp14:sizeRelV>
                </wp:anchor>
              </w:drawing>
            </w:r>
            <w:r w:rsidRPr="00E757F8">
              <w:rPr>
                <w:rFonts w:ascii="Times New Roman" w:hAnsi="Times New Roman" w:cs="Times New Roman"/>
                <w:b/>
                <w:sz w:val="24"/>
                <w:szCs w:val="24"/>
                <w:u w:val="single"/>
              </w:rPr>
              <w:t>2.</w:t>
            </w:r>
            <w:r>
              <w:rPr>
                <w:rFonts w:ascii="Times New Roman" w:hAnsi="Times New Roman" w:cs="Times New Roman"/>
                <w:b/>
                <w:sz w:val="24"/>
                <w:szCs w:val="24"/>
                <w:u w:val="single"/>
              </w:rPr>
              <w:t xml:space="preserve"> </w:t>
            </w:r>
            <w:r w:rsidRPr="00862817">
              <w:rPr>
                <w:rFonts w:ascii="Times New Roman" w:hAnsi="Times New Roman" w:cs="Times New Roman"/>
                <w:b/>
                <w:sz w:val="24"/>
                <w:szCs w:val="24"/>
                <w:u w:val="single"/>
              </w:rPr>
              <w:t>Arbeitsauftrag:</w:t>
            </w:r>
            <w:r w:rsidRPr="00A75395">
              <w:rPr>
                <w:iCs/>
                <w:noProof/>
                <w:szCs w:val="24"/>
              </w:rPr>
              <w:t xml:space="preserve"> </w:t>
            </w:r>
          </w:p>
          <w:p w14:paraId="291E6D00" w14:textId="77777777" w:rsidR="002E2888" w:rsidRDefault="002E2888" w:rsidP="007D372F">
            <w:pPr>
              <w:spacing w:before="40" w:after="40"/>
            </w:pPr>
            <w:r>
              <w:t xml:space="preserve">Überlegen Sie gemeinsam mit Ihrem Banknachbarn, welche Ziele sich ein Unternehmen </w:t>
            </w:r>
          </w:p>
          <w:p w14:paraId="0F485E9D" w14:textId="77777777" w:rsidR="002E2888" w:rsidRPr="002172CA" w:rsidRDefault="002E2888" w:rsidP="007D372F">
            <w:pPr>
              <w:spacing w:before="40" w:after="40"/>
              <w:rPr>
                <w:iCs/>
                <w:szCs w:val="24"/>
              </w:rPr>
            </w:pPr>
            <w:r>
              <w:t>mit der Implementation von ITIL 4 erhofft:</w:t>
            </w:r>
          </w:p>
        </w:tc>
      </w:tr>
    </w:tbl>
    <w:p w14:paraId="65A4C434" w14:textId="77777777" w:rsidR="002E2888" w:rsidRDefault="002E2888" w:rsidP="002E2888"/>
    <w:p w14:paraId="7D07DB0D" w14:textId="77777777" w:rsidR="002E2888" w:rsidRDefault="002E2888" w:rsidP="002E2888">
      <w:pPr>
        <w:tabs>
          <w:tab w:val="left" w:pos="2665"/>
        </w:tabs>
        <w:sectPr w:rsidR="002E2888" w:rsidSect="007F15E4">
          <w:pgSz w:w="11906" w:h="16838"/>
          <w:pgMar w:top="720" w:right="720" w:bottom="426" w:left="720" w:header="708" w:footer="403" w:gutter="0"/>
          <w:cols w:space="708"/>
          <w:docGrid w:linePitch="360"/>
        </w:sectPr>
      </w:pPr>
    </w:p>
    <w:p w14:paraId="6E4DEE67" w14:textId="0F3182CF" w:rsidR="00142B0B" w:rsidRDefault="00142B0B" w:rsidP="00142B0B">
      <w:pPr>
        <w:pBdr>
          <w:top w:val="single" w:sz="4" w:space="1" w:color="auto"/>
          <w:left w:val="single" w:sz="4" w:space="0" w:color="auto"/>
          <w:bottom w:val="single" w:sz="4" w:space="1" w:color="auto"/>
          <w:right w:val="single" w:sz="4" w:space="0" w:color="auto"/>
        </w:pBdr>
        <w:shd w:val="clear" w:color="auto" w:fill="E7E6E6" w:themeFill="background2"/>
        <w:spacing w:after="120"/>
        <w:jc w:val="center"/>
      </w:pPr>
      <w:r>
        <w:rPr>
          <w:rFonts w:ascii="Cambria Math" w:hAnsi="Cambria Math"/>
          <w:b/>
          <w:noProof/>
          <w:sz w:val="28"/>
          <w:szCs w:val="28"/>
        </w:rPr>
        <w:lastRenderedPageBreak/>
        <w:t>6. Service- Managementarten</w:t>
      </w:r>
      <w:r w:rsidR="00C7466E">
        <w:tab/>
      </w:r>
    </w:p>
    <w:p w14:paraId="1761B23A" w14:textId="6E9F3A9F" w:rsidR="00142B0B" w:rsidRDefault="00142B0B" w:rsidP="00142B0B">
      <w:pPr>
        <w:spacing w:before="40" w:after="40"/>
        <w:rPr>
          <w:iCs/>
        </w:rPr>
      </w:pPr>
      <w:r w:rsidRPr="005564D6">
        <w:rPr>
          <w:iCs/>
        </w:rPr>
        <w:t xml:space="preserve">Es wird Zeit, dass wir uns einen Überblick über die verschiedenen </w:t>
      </w:r>
      <w:r>
        <w:rPr>
          <w:iCs/>
        </w:rPr>
        <w:t>Service- Management- Arten</w:t>
      </w:r>
      <w:r w:rsidRPr="005564D6">
        <w:rPr>
          <w:iCs/>
        </w:rPr>
        <w:t xml:space="preserve"> verschaffen.</w:t>
      </w:r>
    </w:p>
    <w:p w14:paraId="19FF09AE" w14:textId="77777777" w:rsidR="00142B0B" w:rsidRDefault="00142B0B" w:rsidP="00142B0B">
      <w:pPr>
        <w:spacing w:before="40" w:after="40"/>
        <w:rPr>
          <w:iCs/>
        </w:rPr>
      </w:pPr>
    </w:p>
    <w:tbl>
      <w:tblPr>
        <w:tblStyle w:val="Tabellenraster"/>
        <w:tblW w:w="10485" w:type="dxa"/>
        <w:tblLook w:val="04A0" w:firstRow="1" w:lastRow="0" w:firstColumn="1" w:lastColumn="0" w:noHBand="0" w:noVBand="1"/>
      </w:tblPr>
      <w:tblGrid>
        <w:gridCol w:w="846"/>
        <w:gridCol w:w="9639"/>
      </w:tblGrid>
      <w:tr w:rsidR="00142B0B" w14:paraId="05BA636C" w14:textId="77777777" w:rsidTr="00142B0B">
        <w:trPr>
          <w:cantSplit/>
          <w:trHeight w:val="1134"/>
        </w:trPr>
        <w:tc>
          <w:tcPr>
            <w:tcW w:w="846" w:type="dxa"/>
            <w:shd w:val="clear" w:color="auto" w:fill="000000" w:themeFill="text1"/>
            <w:vAlign w:val="center"/>
          </w:tcPr>
          <w:p w14:paraId="68230AEF" w14:textId="77777777" w:rsidR="00142B0B" w:rsidRPr="00F46B95" w:rsidRDefault="00142B0B" w:rsidP="00142B0B">
            <w:pPr>
              <w:pStyle w:val="Textkrper"/>
              <w:spacing w:before="1" w:after="240"/>
              <w:ind w:right="210"/>
              <w:rPr>
                <w:b/>
                <w:sz w:val="2"/>
                <w:szCs w:val="2"/>
              </w:rPr>
            </w:pPr>
            <w:r w:rsidRPr="00F46B95">
              <w:rPr>
                <w:b/>
                <w:noProof/>
                <w:sz w:val="2"/>
                <w:szCs w:val="2"/>
              </w:rPr>
              <w:drawing>
                <wp:anchor distT="0" distB="0" distL="114300" distR="114300" simplePos="0" relativeHeight="251895808" behindDoc="0" locked="0" layoutInCell="1" allowOverlap="1" wp14:anchorId="5A84E34D" wp14:editId="3710DC3C">
                  <wp:simplePos x="0" y="0"/>
                  <wp:positionH relativeFrom="column">
                    <wp:posOffset>-5080</wp:posOffset>
                  </wp:positionH>
                  <wp:positionV relativeFrom="paragraph">
                    <wp:posOffset>-401955</wp:posOffset>
                  </wp:positionV>
                  <wp:extent cx="397510" cy="397510"/>
                  <wp:effectExtent l="0" t="0" r="2540" b="2540"/>
                  <wp:wrapSquare wrapText="bothSides"/>
                  <wp:docPr id="203" name="Grafik 203"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Stift mit einfarbiger Füllun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97510" cy="397510"/>
                          </a:xfrm>
                          <a:prstGeom prst="rect">
                            <a:avLst/>
                          </a:prstGeom>
                        </pic:spPr>
                      </pic:pic>
                    </a:graphicData>
                  </a:graphic>
                  <wp14:sizeRelH relativeFrom="page">
                    <wp14:pctWidth>0</wp14:pctWidth>
                  </wp14:sizeRelH>
                  <wp14:sizeRelV relativeFrom="page">
                    <wp14:pctHeight>0</wp14:pctHeight>
                  </wp14:sizeRelV>
                </wp:anchor>
              </w:drawing>
            </w:r>
          </w:p>
        </w:tc>
        <w:tc>
          <w:tcPr>
            <w:tcW w:w="9639" w:type="dxa"/>
          </w:tcPr>
          <w:p w14:paraId="236771E8" w14:textId="1B399E7F" w:rsidR="00142B0B" w:rsidRPr="00862817" w:rsidRDefault="00A75395" w:rsidP="00142B0B">
            <w:pPr>
              <w:pStyle w:val="Textkrper"/>
              <w:spacing w:before="1" w:after="60"/>
              <w:ind w:right="210"/>
              <w:rPr>
                <w:rFonts w:ascii="Times New Roman" w:hAnsi="Times New Roman" w:cs="Times New Roman"/>
                <w:b/>
                <w:sz w:val="24"/>
                <w:szCs w:val="24"/>
                <w:u w:val="single"/>
              </w:rPr>
            </w:pPr>
            <w:r w:rsidRPr="00A75395">
              <w:rPr>
                <w:iCs/>
                <w:noProof/>
                <w:szCs w:val="24"/>
              </w:rPr>
              <w:drawing>
                <wp:anchor distT="0" distB="0" distL="114300" distR="114300" simplePos="0" relativeHeight="251897856" behindDoc="0" locked="0" layoutInCell="1" allowOverlap="1" wp14:anchorId="6C8DF583" wp14:editId="7167D0C7">
                  <wp:simplePos x="0" y="0"/>
                  <wp:positionH relativeFrom="margin">
                    <wp:posOffset>4956463</wp:posOffset>
                  </wp:positionH>
                  <wp:positionV relativeFrom="paragraph">
                    <wp:posOffset>107795</wp:posOffset>
                  </wp:positionV>
                  <wp:extent cx="409575" cy="409575"/>
                  <wp:effectExtent l="0" t="0" r="9525" b="9525"/>
                  <wp:wrapNone/>
                  <wp:docPr id="217" name="Grafik 217" descr="Ta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ance.svg"/>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409575" cy="409575"/>
                          </a:xfrm>
                          <a:prstGeom prst="rect">
                            <a:avLst/>
                          </a:prstGeom>
                        </pic:spPr>
                      </pic:pic>
                    </a:graphicData>
                  </a:graphic>
                  <wp14:sizeRelH relativeFrom="margin">
                    <wp14:pctWidth>0</wp14:pctWidth>
                  </wp14:sizeRelH>
                  <wp14:sizeRelV relativeFrom="margin">
                    <wp14:pctHeight>0</wp14:pctHeight>
                  </wp14:sizeRelV>
                </wp:anchor>
              </w:drawing>
            </w:r>
            <w:r w:rsidR="00142B0B" w:rsidRPr="00A75395">
              <w:rPr>
                <w:iCs/>
                <w:noProof/>
                <w:szCs w:val="24"/>
              </w:rPr>
              <w:drawing>
                <wp:anchor distT="0" distB="0" distL="114300" distR="114300" simplePos="0" relativeHeight="251898880" behindDoc="0" locked="0" layoutInCell="1" allowOverlap="1" wp14:anchorId="1CDDCCC8" wp14:editId="340C766B">
                  <wp:simplePos x="0" y="0"/>
                  <wp:positionH relativeFrom="column">
                    <wp:posOffset>5598520</wp:posOffset>
                  </wp:positionH>
                  <wp:positionV relativeFrom="paragraph">
                    <wp:posOffset>151765</wp:posOffset>
                  </wp:positionV>
                  <wp:extent cx="304800" cy="304800"/>
                  <wp:effectExtent l="0" t="0" r="0" b="0"/>
                  <wp:wrapNone/>
                  <wp:docPr id="216" name="Grafik 216" descr="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martphone.svg"/>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04800" cy="304800"/>
                          </a:xfrm>
                          <a:prstGeom prst="rect">
                            <a:avLst/>
                          </a:prstGeom>
                        </pic:spPr>
                      </pic:pic>
                    </a:graphicData>
                  </a:graphic>
                  <wp14:sizeRelH relativeFrom="margin">
                    <wp14:pctWidth>0</wp14:pctWidth>
                  </wp14:sizeRelH>
                  <wp14:sizeRelV relativeFrom="margin">
                    <wp14:pctHeight>0</wp14:pctHeight>
                  </wp14:sizeRelV>
                </wp:anchor>
              </w:drawing>
            </w:r>
            <w:r w:rsidR="00142B0B" w:rsidRPr="00862817">
              <w:rPr>
                <w:rFonts w:ascii="Times New Roman" w:hAnsi="Times New Roman" w:cs="Times New Roman"/>
                <w:b/>
                <w:sz w:val="24"/>
                <w:szCs w:val="24"/>
                <w:u w:val="single"/>
              </w:rPr>
              <w:t>Arbeitsauftr</w:t>
            </w:r>
            <w:r w:rsidR="00142B0B">
              <w:rPr>
                <w:rFonts w:ascii="Times New Roman" w:hAnsi="Times New Roman" w:cs="Times New Roman"/>
                <w:b/>
                <w:sz w:val="24"/>
                <w:szCs w:val="24"/>
                <w:u w:val="single"/>
              </w:rPr>
              <w:t>ag</w:t>
            </w:r>
            <w:r w:rsidR="00142B0B" w:rsidRPr="00862817">
              <w:rPr>
                <w:rFonts w:ascii="Times New Roman" w:hAnsi="Times New Roman" w:cs="Times New Roman"/>
                <w:b/>
                <w:sz w:val="24"/>
                <w:szCs w:val="24"/>
                <w:u w:val="single"/>
              </w:rPr>
              <w:t>:</w:t>
            </w:r>
          </w:p>
          <w:p w14:paraId="52898727" w14:textId="670A4DBA" w:rsidR="00142B0B" w:rsidRDefault="00142B0B" w:rsidP="00142B0B">
            <w:pPr>
              <w:spacing w:before="40" w:after="40"/>
            </w:pPr>
            <w:r>
              <w:t xml:space="preserve">Ergänzen Sie in dieser </w:t>
            </w:r>
            <w:r w:rsidRPr="00371DF3">
              <w:rPr>
                <w:bCs/>
              </w:rPr>
              <w:t>Übersicht</w:t>
            </w:r>
            <w:r>
              <w:rPr>
                <w:b/>
                <w:bCs/>
              </w:rPr>
              <w:t xml:space="preserve"> </w:t>
            </w:r>
            <w:r>
              <w:t xml:space="preserve">die Managementarten zu den passenden </w:t>
            </w:r>
          </w:p>
          <w:p w14:paraId="0112D404" w14:textId="1CDA8123" w:rsidR="00142B0B" w:rsidRDefault="00142B0B" w:rsidP="00142B0B">
            <w:pPr>
              <w:spacing w:before="40" w:after="40"/>
            </w:pPr>
            <w:r>
              <w:rPr>
                <w:noProof/>
              </w:rPr>
              <w:drawing>
                <wp:anchor distT="0" distB="0" distL="114300" distR="114300" simplePos="0" relativeHeight="251899904" behindDoc="0" locked="0" layoutInCell="1" allowOverlap="1" wp14:anchorId="0E128788" wp14:editId="53F50997">
                  <wp:simplePos x="0" y="0"/>
                  <wp:positionH relativeFrom="column">
                    <wp:posOffset>4669790</wp:posOffset>
                  </wp:positionH>
                  <wp:positionV relativeFrom="paragraph">
                    <wp:posOffset>207010</wp:posOffset>
                  </wp:positionV>
                  <wp:extent cx="1347470" cy="1344295"/>
                  <wp:effectExtent l="0" t="0" r="5080" b="8255"/>
                  <wp:wrapNone/>
                  <wp:docPr id="228" name="Grafi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347470" cy="1344295"/>
                          </a:xfrm>
                          <a:prstGeom prst="rect">
                            <a:avLst/>
                          </a:prstGeom>
                        </pic:spPr>
                      </pic:pic>
                    </a:graphicData>
                  </a:graphic>
                  <wp14:sizeRelH relativeFrom="margin">
                    <wp14:pctWidth>0</wp14:pctWidth>
                  </wp14:sizeRelH>
                  <wp14:sizeRelV relativeFrom="margin">
                    <wp14:pctHeight>0</wp14:pctHeight>
                  </wp14:sizeRelV>
                </wp:anchor>
              </w:drawing>
            </w:r>
            <w:r>
              <w:t>Beschreibungen der IT-Services-Management-Arten.</w:t>
            </w:r>
          </w:p>
          <w:p w14:paraId="4A5C3FB2" w14:textId="23EED7D3" w:rsidR="00142B0B" w:rsidRDefault="00142B0B" w:rsidP="00142B0B">
            <w:pPr>
              <w:spacing w:before="40" w:after="40"/>
            </w:pPr>
          </w:p>
          <w:p w14:paraId="500469E1" w14:textId="0A18B250" w:rsidR="00142B0B" w:rsidRDefault="00142B0B" w:rsidP="00142B0B">
            <w:pPr>
              <w:spacing w:before="40" w:after="40"/>
            </w:pPr>
            <w:r>
              <w:t xml:space="preserve">Bearbeiten Sie dazu folgende </w:t>
            </w:r>
            <w:proofErr w:type="spellStart"/>
            <w:r>
              <w:t>Formsabfrage</w:t>
            </w:r>
            <w:proofErr w:type="spellEnd"/>
            <w:r>
              <w:t xml:space="preserve"> und </w:t>
            </w:r>
            <w:r w:rsidRPr="00371DF3">
              <w:rPr>
                <w:bCs/>
              </w:rPr>
              <w:t>ergänzen</w:t>
            </w:r>
            <w:r>
              <w:rPr>
                <w:b/>
                <w:bCs/>
              </w:rPr>
              <w:t xml:space="preserve"> </w:t>
            </w:r>
            <w:r>
              <w:t xml:space="preserve">Sie die gesuchten </w:t>
            </w:r>
          </w:p>
          <w:p w14:paraId="545EB65A" w14:textId="5BCF0CF3" w:rsidR="00142B0B" w:rsidRDefault="00142B0B" w:rsidP="00142B0B">
            <w:pPr>
              <w:spacing w:before="40" w:after="40"/>
              <w:rPr>
                <w:iCs/>
                <w:szCs w:val="24"/>
              </w:rPr>
            </w:pPr>
            <w:r w:rsidRPr="00371DF3">
              <w:rPr>
                <w:bCs/>
              </w:rPr>
              <w:t>Begriffe</w:t>
            </w:r>
            <w:r>
              <w:rPr>
                <w:b/>
                <w:bCs/>
              </w:rPr>
              <w:t xml:space="preserve"> </w:t>
            </w:r>
            <w:r>
              <w:t>in der Tabelle Ihres Arbeitsblattes.</w:t>
            </w:r>
            <w:r w:rsidRPr="002A0401">
              <w:rPr>
                <w:iCs/>
                <w:szCs w:val="24"/>
              </w:rPr>
              <w:tab/>
            </w:r>
          </w:p>
          <w:p w14:paraId="50867DD3" w14:textId="77777777" w:rsidR="00142B0B" w:rsidRDefault="00142B0B" w:rsidP="00142B0B">
            <w:pPr>
              <w:spacing w:before="40" w:after="40"/>
              <w:rPr>
                <w:iCs/>
                <w:szCs w:val="24"/>
              </w:rPr>
            </w:pPr>
          </w:p>
          <w:p w14:paraId="5295ED67" w14:textId="77777777" w:rsidR="00142B0B" w:rsidRDefault="00142B0B" w:rsidP="00142B0B">
            <w:pPr>
              <w:spacing w:before="40" w:after="40"/>
              <w:rPr>
                <w:iCs/>
                <w:szCs w:val="24"/>
              </w:rPr>
            </w:pPr>
            <w:r>
              <w:rPr>
                <w:iCs/>
                <w:szCs w:val="24"/>
              </w:rPr>
              <w:t xml:space="preserve">Nutzen Sie für die </w:t>
            </w:r>
            <w:proofErr w:type="spellStart"/>
            <w:r>
              <w:rPr>
                <w:iCs/>
                <w:szCs w:val="24"/>
              </w:rPr>
              <w:t>Formsabfrage</w:t>
            </w:r>
            <w:proofErr w:type="spellEnd"/>
            <w:r>
              <w:rPr>
                <w:iCs/>
                <w:szCs w:val="24"/>
              </w:rPr>
              <w:t xml:space="preserve"> entweder den QR-Code oder den Link.</w:t>
            </w:r>
          </w:p>
          <w:p w14:paraId="5CC17BE2" w14:textId="410FA0D0" w:rsidR="00142B0B" w:rsidRPr="00142B0B" w:rsidRDefault="00142B0B" w:rsidP="00142B0B">
            <w:pPr>
              <w:spacing w:before="40" w:after="40"/>
              <w:rPr>
                <w:u w:val="single"/>
              </w:rPr>
            </w:pPr>
            <w:r>
              <w:rPr>
                <w:iCs/>
                <w:szCs w:val="24"/>
              </w:rPr>
              <w:br/>
            </w:r>
            <w:r w:rsidRPr="005F1D75">
              <w:t xml:space="preserve">                                                         </w:t>
            </w:r>
            <w:r w:rsidRPr="00142B0B">
              <w:rPr>
                <w:u w:val="single"/>
              </w:rPr>
              <w:t>https://forms.office.com/e/2C5zv83kiq</w:t>
            </w:r>
          </w:p>
        </w:tc>
      </w:tr>
    </w:tbl>
    <w:p w14:paraId="638FC7A4" w14:textId="07EC94E1" w:rsidR="00142B0B" w:rsidRDefault="00142B0B" w:rsidP="00142B0B">
      <w:pPr>
        <w:tabs>
          <w:tab w:val="left" w:pos="1087"/>
        </w:tabs>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9"/>
        <w:gridCol w:w="7226"/>
      </w:tblGrid>
      <w:tr w:rsidR="00142B0B" w:rsidRPr="00142B0B" w14:paraId="4EDF7C4F" w14:textId="77777777" w:rsidTr="006C138B">
        <w:tc>
          <w:tcPr>
            <w:tcW w:w="10485" w:type="dxa"/>
            <w:gridSpan w:val="2"/>
            <w:shd w:val="clear" w:color="auto" w:fill="E7E6E6"/>
          </w:tcPr>
          <w:p w14:paraId="3D10F6F9" w14:textId="77777777" w:rsidR="00142B0B" w:rsidRPr="00142B0B" w:rsidRDefault="00142B0B" w:rsidP="00142B0B">
            <w:pPr>
              <w:spacing w:before="40" w:after="40"/>
              <w:jc w:val="center"/>
              <w:rPr>
                <w:rFonts w:ascii="Franklin Gothic Book" w:hAnsi="Franklin Gothic Book"/>
                <w:b/>
              </w:rPr>
            </w:pPr>
            <w:r w:rsidRPr="00142B0B">
              <w:rPr>
                <w:rFonts w:ascii="Franklin Gothic Book" w:hAnsi="Franklin Gothic Book"/>
                <w:b/>
              </w:rPr>
              <w:t>Management-Teilbereiche und Prozesse im IT- Servicemanagement</w:t>
            </w:r>
          </w:p>
        </w:tc>
      </w:tr>
      <w:tr w:rsidR="00EF30A6" w:rsidRPr="00D0533C" w14:paraId="59F824B7" w14:textId="77777777" w:rsidTr="006C138B">
        <w:tc>
          <w:tcPr>
            <w:tcW w:w="3259" w:type="dxa"/>
            <w:shd w:val="clear" w:color="auto" w:fill="auto"/>
          </w:tcPr>
          <w:p w14:paraId="6EB0B1F9" w14:textId="7487DEB5" w:rsidR="00EF30A6" w:rsidRPr="00D0533C" w:rsidRDefault="00EF30A6" w:rsidP="00EF30A6">
            <w:pPr>
              <w:rPr>
                <w:bCs/>
                <w:sz w:val="22"/>
                <w:szCs w:val="22"/>
              </w:rPr>
            </w:pPr>
            <w:r w:rsidRPr="00D0533C">
              <w:rPr>
                <w:bCs/>
                <w:sz w:val="22"/>
                <w:szCs w:val="22"/>
              </w:rPr>
              <w:t xml:space="preserve"> </w:t>
            </w:r>
            <w:r w:rsidRPr="00C16833">
              <w:rPr>
                <w:bCs/>
                <w:sz w:val="22"/>
                <w:szCs w:val="22"/>
              </w:rPr>
              <w:t>Information Security Management (ISM)</w:t>
            </w:r>
          </w:p>
        </w:tc>
        <w:tc>
          <w:tcPr>
            <w:tcW w:w="7226" w:type="dxa"/>
            <w:shd w:val="clear" w:color="auto" w:fill="auto"/>
          </w:tcPr>
          <w:p w14:paraId="0BA87E0B" w14:textId="77777777" w:rsidR="00EF30A6" w:rsidRPr="00142B0B" w:rsidRDefault="00EF30A6" w:rsidP="00EF30A6">
            <w:pPr>
              <w:rPr>
                <w:rFonts w:ascii="Franklin Gothic Book" w:hAnsi="Franklin Gothic Book"/>
                <w:bCs/>
                <w:sz w:val="22"/>
                <w:szCs w:val="22"/>
              </w:rPr>
            </w:pPr>
            <w:r w:rsidRPr="00142B0B">
              <w:rPr>
                <w:rFonts w:ascii="Franklin Gothic Book" w:hAnsi="Franklin Gothic Book"/>
                <w:bCs/>
                <w:sz w:val="22"/>
                <w:szCs w:val="22"/>
              </w:rPr>
              <w:t xml:space="preserve">Hier werden Services geplant und vertraglich verwaltet, Ziele für die Serviceleistungen werden festgelegt, Anforderungen, Vereinbarungen und Verträge mit Kunden als Service </w:t>
            </w:r>
            <w:proofErr w:type="spellStart"/>
            <w:r w:rsidRPr="00142B0B">
              <w:rPr>
                <w:rFonts w:ascii="Franklin Gothic Book" w:hAnsi="Franklin Gothic Book"/>
                <w:bCs/>
                <w:sz w:val="22"/>
                <w:szCs w:val="22"/>
              </w:rPr>
              <w:t>Reqiurements</w:t>
            </w:r>
            <w:proofErr w:type="spellEnd"/>
            <w:r w:rsidRPr="00142B0B">
              <w:rPr>
                <w:rFonts w:ascii="Franklin Gothic Book" w:hAnsi="Franklin Gothic Book"/>
                <w:bCs/>
                <w:sz w:val="22"/>
                <w:szCs w:val="22"/>
              </w:rPr>
              <w:t xml:space="preserve"> oder Service Level Agreement (SLA)</w:t>
            </w:r>
          </w:p>
        </w:tc>
      </w:tr>
      <w:tr w:rsidR="00EF30A6" w:rsidRPr="00D0533C" w14:paraId="74354F27" w14:textId="77777777" w:rsidTr="006C138B">
        <w:tc>
          <w:tcPr>
            <w:tcW w:w="3259" w:type="dxa"/>
            <w:shd w:val="clear" w:color="auto" w:fill="auto"/>
          </w:tcPr>
          <w:p w14:paraId="58EFE7FE" w14:textId="77777777" w:rsidR="00EF30A6" w:rsidRPr="00C16833" w:rsidRDefault="00EF30A6" w:rsidP="00EF30A6">
            <w:pPr>
              <w:rPr>
                <w:bCs/>
                <w:sz w:val="22"/>
                <w:szCs w:val="22"/>
              </w:rPr>
            </w:pPr>
            <w:r w:rsidRPr="00D0533C">
              <w:rPr>
                <w:bCs/>
                <w:sz w:val="22"/>
                <w:szCs w:val="22"/>
              </w:rPr>
              <w:t xml:space="preserve"> </w:t>
            </w:r>
            <w:proofErr w:type="spellStart"/>
            <w:r w:rsidRPr="00C16833">
              <w:rPr>
                <w:bCs/>
                <w:sz w:val="22"/>
                <w:szCs w:val="22"/>
                <w:highlight w:val="blue"/>
              </w:rPr>
              <w:t>Requirement</w:t>
            </w:r>
            <w:proofErr w:type="spellEnd"/>
            <w:r w:rsidRPr="00C16833">
              <w:rPr>
                <w:bCs/>
                <w:sz w:val="22"/>
                <w:szCs w:val="22"/>
                <w:highlight w:val="blue"/>
              </w:rPr>
              <w:t xml:space="preserve"> Engineering</w:t>
            </w:r>
          </w:p>
          <w:p w14:paraId="1FA56D94" w14:textId="06A3F004" w:rsidR="00EF30A6" w:rsidRPr="00D0533C" w:rsidRDefault="00EF30A6" w:rsidP="00EF30A6">
            <w:pPr>
              <w:rPr>
                <w:bCs/>
                <w:sz w:val="22"/>
                <w:szCs w:val="22"/>
              </w:rPr>
            </w:pPr>
            <w:r w:rsidRPr="00C16833">
              <w:rPr>
                <w:bCs/>
                <w:sz w:val="22"/>
                <w:szCs w:val="22"/>
              </w:rPr>
              <w:br/>
            </w:r>
          </w:p>
        </w:tc>
        <w:tc>
          <w:tcPr>
            <w:tcW w:w="7226" w:type="dxa"/>
            <w:shd w:val="clear" w:color="auto" w:fill="auto"/>
          </w:tcPr>
          <w:p w14:paraId="28698C3A" w14:textId="77777777" w:rsidR="00EF30A6" w:rsidRPr="00142B0B" w:rsidRDefault="00EF30A6" w:rsidP="00EF30A6">
            <w:pPr>
              <w:rPr>
                <w:rFonts w:ascii="Franklin Gothic Book" w:hAnsi="Franklin Gothic Book"/>
                <w:bCs/>
                <w:sz w:val="22"/>
                <w:szCs w:val="22"/>
              </w:rPr>
            </w:pPr>
            <w:r w:rsidRPr="00142B0B">
              <w:rPr>
                <w:rFonts w:ascii="Franklin Gothic Book" w:hAnsi="Franklin Gothic Book"/>
                <w:bCs/>
                <w:sz w:val="22"/>
                <w:szCs w:val="22"/>
              </w:rPr>
              <w:t>Es dient der systematischen Vorgehen beim Spezifizieren und Verwalten von Anforderungen an ein System, ein Produkt oder eine Software.</w:t>
            </w:r>
          </w:p>
        </w:tc>
      </w:tr>
      <w:tr w:rsidR="00EF30A6" w:rsidRPr="00D0533C" w14:paraId="7C2CD5BE" w14:textId="77777777" w:rsidTr="006C138B">
        <w:tc>
          <w:tcPr>
            <w:tcW w:w="3259" w:type="dxa"/>
            <w:shd w:val="clear" w:color="auto" w:fill="auto"/>
          </w:tcPr>
          <w:p w14:paraId="372EC864" w14:textId="77777777" w:rsidR="00EF30A6" w:rsidRPr="00C16833" w:rsidRDefault="00EF30A6" w:rsidP="00EF30A6">
            <w:pPr>
              <w:rPr>
                <w:bCs/>
                <w:sz w:val="22"/>
                <w:szCs w:val="22"/>
              </w:rPr>
            </w:pPr>
            <w:proofErr w:type="spellStart"/>
            <w:r w:rsidRPr="00C16833">
              <w:rPr>
                <w:bCs/>
                <w:sz w:val="22"/>
                <w:szCs w:val="22"/>
              </w:rPr>
              <w:t>Incident</w:t>
            </w:r>
            <w:proofErr w:type="spellEnd"/>
            <w:r w:rsidRPr="00C16833">
              <w:rPr>
                <w:bCs/>
                <w:sz w:val="22"/>
                <w:szCs w:val="22"/>
              </w:rPr>
              <w:t>-Management</w:t>
            </w:r>
          </w:p>
          <w:p w14:paraId="3C2A9350" w14:textId="18CA85F6" w:rsidR="00EF30A6" w:rsidRPr="00D0533C" w:rsidRDefault="00EF30A6" w:rsidP="00EF30A6">
            <w:pPr>
              <w:rPr>
                <w:bCs/>
                <w:sz w:val="22"/>
                <w:szCs w:val="22"/>
              </w:rPr>
            </w:pPr>
            <w:r w:rsidRPr="00C16833">
              <w:rPr>
                <w:bCs/>
                <w:sz w:val="22"/>
                <w:szCs w:val="22"/>
              </w:rPr>
              <w:br/>
              <w:t xml:space="preserve"> </w:t>
            </w:r>
          </w:p>
        </w:tc>
        <w:tc>
          <w:tcPr>
            <w:tcW w:w="7226" w:type="dxa"/>
            <w:shd w:val="clear" w:color="auto" w:fill="auto"/>
          </w:tcPr>
          <w:p w14:paraId="48623F8D" w14:textId="77777777" w:rsidR="00EF30A6" w:rsidRPr="00142B0B" w:rsidRDefault="00EF30A6" w:rsidP="00EF30A6">
            <w:pPr>
              <w:rPr>
                <w:rFonts w:ascii="Franklin Gothic Book" w:hAnsi="Franklin Gothic Book"/>
                <w:bCs/>
                <w:sz w:val="22"/>
                <w:szCs w:val="22"/>
              </w:rPr>
            </w:pPr>
            <w:r w:rsidRPr="00142B0B">
              <w:rPr>
                <w:rFonts w:ascii="Franklin Gothic Book" w:hAnsi="Franklin Gothic Book"/>
                <w:bCs/>
                <w:sz w:val="22"/>
                <w:szCs w:val="22"/>
              </w:rPr>
              <w:t xml:space="preserve">Das Verwalten von </w:t>
            </w:r>
            <w:proofErr w:type="spellStart"/>
            <w:r w:rsidRPr="00142B0B">
              <w:rPr>
                <w:rFonts w:ascii="Franklin Gothic Book" w:hAnsi="Franklin Gothic Book"/>
                <w:bCs/>
                <w:sz w:val="22"/>
                <w:szCs w:val="22"/>
              </w:rPr>
              <w:t>Incidents</w:t>
            </w:r>
            <w:proofErr w:type="spellEnd"/>
            <w:r w:rsidRPr="00142B0B">
              <w:rPr>
                <w:rFonts w:ascii="Franklin Gothic Book" w:hAnsi="Franklin Gothic Book"/>
                <w:bCs/>
                <w:sz w:val="22"/>
                <w:szCs w:val="22"/>
              </w:rPr>
              <w:t xml:space="preserve"> (Störungen, Probleme) ist die zentrale </w:t>
            </w:r>
            <w:proofErr w:type="spellStart"/>
            <w:r w:rsidRPr="00142B0B">
              <w:rPr>
                <w:rFonts w:ascii="Franklin Gothic Book" w:hAnsi="Franklin Gothic Book"/>
                <w:bCs/>
                <w:sz w:val="22"/>
                <w:szCs w:val="22"/>
              </w:rPr>
              <w:t>Funktioneines</w:t>
            </w:r>
            <w:proofErr w:type="spellEnd"/>
            <w:r w:rsidRPr="00142B0B">
              <w:rPr>
                <w:rFonts w:ascii="Franklin Gothic Book" w:hAnsi="Franklin Gothic Book"/>
                <w:bCs/>
                <w:sz w:val="22"/>
                <w:szCs w:val="22"/>
              </w:rPr>
              <w:t xml:space="preserve"> jeden Ticketing-Systems. Je nach Auswirkung und Dringlichkeit wird ein </w:t>
            </w:r>
            <w:proofErr w:type="spellStart"/>
            <w:r w:rsidRPr="00142B0B">
              <w:rPr>
                <w:rFonts w:ascii="Franklin Gothic Book" w:hAnsi="Franklin Gothic Book"/>
                <w:bCs/>
                <w:sz w:val="22"/>
                <w:szCs w:val="22"/>
              </w:rPr>
              <w:t>Incident</w:t>
            </w:r>
            <w:proofErr w:type="spellEnd"/>
            <w:r w:rsidRPr="00142B0B">
              <w:rPr>
                <w:rFonts w:ascii="Franklin Gothic Book" w:hAnsi="Franklin Gothic Book"/>
                <w:bCs/>
                <w:sz w:val="22"/>
                <w:szCs w:val="22"/>
              </w:rPr>
              <w:t xml:space="preserve"> priorisiert bearbeitet.</w:t>
            </w:r>
          </w:p>
        </w:tc>
      </w:tr>
      <w:tr w:rsidR="00EF30A6" w:rsidRPr="00D0533C" w14:paraId="29A62B47" w14:textId="77777777" w:rsidTr="006C138B">
        <w:tc>
          <w:tcPr>
            <w:tcW w:w="3259" w:type="dxa"/>
            <w:shd w:val="clear" w:color="auto" w:fill="auto"/>
          </w:tcPr>
          <w:p w14:paraId="5F10CBD7" w14:textId="11A76045" w:rsidR="00EF30A6" w:rsidRPr="00D0533C" w:rsidRDefault="00EF30A6" w:rsidP="00EF30A6">
            <w:pPr>
              <w:rPr>
                <w:bCs/>
                <w:sz w:val="22"/>
                <w:szCs w:val="22"/>
              </w:rPr>
            </w:pPr>
            <w:r w:rsidRPr="00EF30A6">
              <w:rPr>
                <w:bCs/>
                <w:sz w:val="22"/>
                <w:szCs w:val="22"/>
              </w:rPr>
              <w:t>Service-Portfolio-Management</w:t>
            </w:r>
            <w:r w:rsidRPr="00EF30A6">
              <w:rPr>
                <w:bCs/>
                <w:sz w:val="22"/>
                <w:szCs w:val="22"/>
                <w:lang w:val="en-US"/>
              </w:rPr>
              <w:t xml:space="preserve"> </w:t>
            </w:r>
          </w:p>
        </w:tc>
        <w:tc>
          <w:tcPr>
            <w:tcW w:w="7226" w:type="dxa"/>
            <w:shd w:val="clear" w:color="auto" w:fill="auto"/>
          </w:tcPr>
          <w:p w14:paraId="2268CDA6" w14:textId="77777777" w:rsidR="00EF30A6" w:rsidRPr="00142B0B" w:rsidRDefault="00EF30A6" w:rsidP="00EF30A6">
            <w:pPr>
              <w:rPr>
                <w:rFonts w:ascii="Franklin Gothic Book" w:hAnsi="Franklin Gothic Book"/>
                <w:bCs/>
                <w:sz w:val="22"/>
                <w:szCs w:val="22"/>
              </w:rPr>
            </w:pPr>
            <w:r w:rsidRPr="00142B0B">
              <w:rPr>
                <w:rFonts w:ascii="Franklin Gothic Book" w:hAnsi="Franklin Gothic Book"/>
                <w:bCs/>
                <w:sz w:val="22"/>
                <w:szCs w:val="22"/>
              </w:rPr>
              <w:t>Es dient der Erstellung, Organisation, Verwaltung und Verbesserung eines Portfolios von IT-Services, die die Wertschöpfung optimieren und die Kundenanforderungen erfüllen. Bearbeitet werden die sogenannten Service-Pipeline mit zukünftigen Services und der Servicekatalog mit allen Services.</w:t>
            </w:r>
          </w:p>
        </w:tc>
      </w:tr>
      <w:tr w:rsidR="00EF30A6" w:rsidRPr="00D0533C" w14:paraId="07933E09" w14:textId="77777777" w:rsidTr="006C138B">
        <w:tc>
          <w:tcPr>
            <w:tcW w:w="3259" w:type="dxa"/>
            <w:shd w:val="clear" w:color="auto" w:fill="auto"/>
          </w:tcPr>
          <w:p w14:paraId="66D711B1" w14:textId="6AA01B2D" w:rsidR="00EF30A6" w:rsidRPr="00D0533C" w:rsidRDefault="00EF30A6" w:rsidP="00EF30A6">
            <w:pPr>
              <w:rPr>
                <w:bCs/>
                <w:sz w:val="22"/>
                <w:szCs w:val="22"/>
              </w:rPr>
            </w:pPr>
            <w:r w:rsidRPr="00EF30A6">
              <w:rPr>
                <w:bCs/>
                <w:sz w:val="22"/>
                <w:szCs w:val="22"/>
              </w:rPr>
              <w:t>Service-</w:t>
            </w:r>
            <w:proofErr w:type="spellStart"/>
            <w:r w:rsidRPr="00EF30A6">
              <w:rPr>
                <w:bCs/>
                <w:sz w:val="22"/>
                <w:szCs w:val="22"/>
              </w:rPr>
              <w:t>Capacity</w:t>
            </w:r>
            <w:proofErr w:type="spellEnd"/>
            <w:r w:rsidRPr="00EF30A6">
              <w:rPr>
                <w:bCs/>
                <w:sz w:val="22"/>
                <w:szCs w:val="22"/>
              </w:rPr>
              <w:t>-Management</w:t>
            </w:r>
          </w:p>
        </w:tc>
        <w:tc>
          <w:tcPr>
            <w:tcW w:w="7226" w:type="dxa"/>
            <w:shd w:val="clear" w:color="auto" w:fill="auto"/>
          </w:tcPr>
          <w:p w14:paraId="63CE9767" w14:textId="77777777" w:rsidR="00EF30A6" w:rsidRPr="00142B0B" w:rsidRDefault="00EF30A6" w:rsidP="00EF30A6">
            <w:pPr>
              <w:rPr>
                <w:rFonts w:ascii="Franklin Gothic Book" w:hAnsi="Franklin Gothic Book"/>
                <w:bCs/>
                <w:sz w:val="22"/>
                <w:szCs w:val="22"/>
              </w:rPr>
            </w:pPr>
            <w:r w:rsidRPr="00142B0B">
              <w:rPr>
                <w:rFonts w:ascii="Franklin Gothic Book" w:hAnsi="Franklin Gothic Book"/>
                <w:bCs/>
                <w:sz w:val="22"/>
                <w:szCs w:val="22"/>
              </w:rPr>
              <w:t>Es stellt sicher, dass die Ressourcen an IT- Infrastruktur und Mitarbeitern bzw. die Kapazität der IT- Services ausreichen, um die vereinbarten Services in der erwarteten Performance bereitzustellen.</w:t>
            </w:r>
          </w:p>
        </w:tc>
      </w:tr>
      <w:tr w:rsidR="00EF30A6" w:rsidRPr="00D0533C" w14:paraId="595246A4" w14:textId="77777777" w:rsidTr="006C138B">
        <w:tc>
          <w:tcPr>
            <w:tcW w:w="3259" w:type="dxa"/>
            <w:shd w:val="clear" w:color="auto" w:fill="auto"/>
          </w:tcPr>
          <w:p w14:paraId="6EE15A81" w14:textId="77777777" w:rsidR="00EF30A6" w:rsidRPr="00EF30A6" w:rsidRDefault="00EF30A6" w:rsidP="00EF30A6">
            <w:pPr>
              <w:rPr>
                <w:bCs/>
                <w:sz w:val="22"/>
                <w:szCs w:val="22"/>
              </w:rPr>
            </w:pPr>
            <w:r w:rsidRPr="00EF30A6">
              <w:rPr>
                <w:bCs/>
                <w:sz w:val="22"/>
                <w:szCs w:val="22"/>
              </w:rPr>
              <w:t>Data-Management</w:t>
            </w:r>
          </w:p>
          <w:p w14:paraId="36BF9D29" w14:textId="1B3F8516" w:rsidR="00EF30A6" w:rsidRPr="00D0533C" w:rsidRDefault="00EF30A6" w:rsidP="00EF30A6">
            <w:pPr>
              <w:rPr>
                <w:bCs/>
                <w:sz w:val="22"/>
                <w:szCs w:val="22"/>
              </w:rPr>
            </w:pPr>
          </w:p>
        </w:tc>
        <w:tc>
          <w:tcPr>
            <w:tcW w:w="7226" w:type="dxa"/>
            <w:shd w:val="clear" w:color="auto" w:fill="auto"/>
          </w:tcPr>
          <w:p w14:paraId="6FFD0914" w14:textId="77777777" w:rsidR="00EF30A6" w:rsidRPr="00142B0B" w:rsidRDefault="00EF30A6" w:rsidP="00EF30A6">
            <w:pPr>
              <w:rPr>
                <w:rFonts w:ascii="Franklin Gothic Book" w:hAnsi="Franklin Gothic Book"/>
                <w:bCs/>
                <w:sz w:val="22"/>
                <w:szCs w:val="22"/>
              </w:rPr>
            </w:pPr>
            <w:r w:rsidRPr="00142B0B">
              <w:rPr>
                <w:rFonts w:ascii="Franklin Gothic Book" w:hAnsi="Franklin Gothic Book"/>
                <w:bCs/>
                <w:sz w:val="22"/>
                <w:szCs w:val="22"/>
              </w:rPr>
              <w:t>Gesamtheit aller technischen, konzeptionellen und organisatorischen Maßnahmen, Daten so zu erheben, zu speichern und bereitzustellen, dass sie die Unternehmensprozesse optimal unterstützen.</w:t>
            </w:r>
          </w:p>
        </w:tc>
      </w:tr>
      <w:tr w:rsidR="00EF30A6" w:rsidRPr="00D0533C" w14:paraId="48D367D3" w14:textId="77777777" w:rsidTr="006C138B">
        <w:tc>
          <w:tcPr>
            <w:tcW w:w="3259" w:type="dxa"/>
            <w:shd w:val="clear" w:color="auto" w:fill="auto"/>
          </w:tcPr>
          <w:p w14:paraId="565A0BEF" w14:textId="77777777" w:rsidR="00EF30A6" w:rsidRPr="00EF30A6" w:rsidRDefault="00EF30A6" w:rsidP="00EF30A6">
            <w:pPr>
              <w:rPr>
                <w:bCs/>
                <w:sz w:val="22"/>
                <w:szCs w:val="22"/>
              </w:rPr>
            </w:pPr>
            <w:r w:rsidRPr="00EF30A6">
              <w:rPr>
                <w:bCs/>
                <w:sz w:val="22"/>
                <w:szCs w:val="22"/>
              </w:rPr>
              <w:t>Service-Continuity-Management</w:t>
            </w:r>
          </w:p>
          <w:p w14:paraId="446CDD84" w14:textId="3F5692A8" w:rsidR="00EF30A6" w:rsidRPr="00D0533C" w:rsidRDefault="00EF30A6" w:rsidP="00EF30A6">
            <w:pPr>
              <w:rPr>
                <w:bCs/>
                <w:sz w:val="22"/>
                <w:szCs w:val="22"/>
              </w:rPr>
            </w:pPr>
          </w:p>
        </w:tc>
        <w:tc>
          <w:tcPr>
            <w:tcW w:w="7226" w:type="dxa"/>
            <w:shd w:val="clear" w:color="auto" w:fill="auto"/>
          </w:tcPr>
          <w:p w14:paraId="1F7AE5ED" w14:textId="77777777" w:rsidR="00EF30A6" w:rsidRPr="00142B0B" w:rsidRDefault="00EF30A6" w:rsidP="00EF30A6">
            <w:pPr>
              <w:rPr>
                <w:rFonts w:ascii="Franklin Gothic Book" w:hAnsi="Franklin Gothic Book"/>
                <w:bCs/>
                <w:sz w:val="22"/>
                <w:szCs w:val="22"/>
              </w:rPr>
            </w:pPr>
            <w:r w:rsidRPr="00142B0B">
              <w:rPr>
                <w:rFonts w:ascii="Franklin Gothic Book" w:hAnsi="Franklin Gothic Book"/>
                <w:bCs/>
                <w:sz w:val="22"/>
                <w:szCs w:val="22"/>
              </w:rPr>
              <w:t>Hier werden Risiken ermittelt, Maßnahmen bzw. Prozesse für unvorhergesehene Not- und Katastrophenfälle definiert, geübt, vorbreitet, gepflegt und geplant.</w:t>
            </w:r>
          </w:p>
        </w:tc>
      </w:tr>
      <w:tr w:rsidR="00EF30A6" w:rsidRPr="00D0533C" w14:paraId="602EFC84" w14:textId="77777777" w:rsidTr="006C138B">
        <w:tc>
          <w:tcPr>
            <w:tcW w:w="3259" w:type="dxa"/>
            <w:shd w:val="clear" w:color="auto" w:fill="auto"/>
          </w:tcPr>
          <w:p w14:paraId="344B891E" w14:textId="77777777" w:rsidR="00EF30A6" w:rsidRPr="00EF30A6" w:rsidRDefault="00EF30A6" w:rsidP="00EF30A6">
            <w:pPr>
              <w:rPr>
                <w:bCs/>
                <w:sz w:val="22"/>
                <w:szCs w:val="22"/>
              </w:rPr>
            </w:pPr>
            <w:r w:rsidRPr="00D0533C">
              <w:rPr>
                <w:bCs/>
                <w:sz w:val="22"/>
                <w:szCs w:val="22"/>
              </w:rPr>
              <w:t xml:space="preserve"> </w:t>
            </w:r>
            <w:r w:rsidRPr="00EF30A6">
              <w:rPr>
                <w:bCs/>
                <w:sz w:val="22"/>
                <w:szCs w:val="22"/>
              </w:rPr>
              <w:t>Change-Management</w:t>
            </w:r>
          </w:p>
          <w:p w14:paraId="7142E25D" w14:textId="50D8041C" w:rsidR="00EF30A6" w:rsidRPr="00C16833" w:rsidRDefault="00EF30A6" w:rsidP="00EF30A6">
            <w:pPr>
              <w:rPr>
                <w:bCs/>
                <w:sz w:val="22"/>
                <w:szCs w:val="22"/>
              </w:rPr>
            </w:pPr>
            <w:r w:rsidRPr="00EF30A6">
              <w:rPr>
                <w:bCs/>
                <w:sz w:val="22"/>
                <w:szCs w:val="22"/>
              </w:rPr>
              <w:br/>
            </w:r>
          </w:p>
        </w:tc>
        <w:tc>
          <w:tcPr>
            <w:tcW w:w="7226" w:type="dxa"/>
            <w:shd w:val="clear" w:color="auto" w:fill="auto"/>
          </w:tcPr>
          <w:p w14:paraId="2DF30C63" w14:textId="77777777" w:rsidR="00EF30A6" w:rsidRPr="00142B0B" w:rsidRDefault="00EF30A6" w:rsidP="00EF30A6">
            <w:pPr>
              <w:rPr>
                <w:rFonts w:ascii="Franklin Gothic Book" w:hAnsi="Franklin Gothic Book"/>
                <w:bCs/>
                <w:sz w:val="22"/>
                <w:szCs w:val="22"/>
              </w:rPr>
            </w:pPr>
            <w:r w:rsidRPr="00142B0B">
              <w:rPr>
                <w:rFonts w:ascii="Franklin Gothic Book" w:hAnsi="Franklin Gothic Book"/>
                <w:bCs/>
                <w:sz w:val="22"/>
                <w:szCs w:val="22"/>
              </w:rPr>
              <w:t>Management, das Veränderungen (</w:t>
            </w:r>
            <w:proofErr w:type="spellStart"/>
            <w:r w:rsidRPr="00142B0B">
              <w:rPr>
                <w:rFonts w:ascii="Franklin Gothic Book" w:hAnsi="Franklin Gothic Book"/>
                <w:bCs/>
                <w:sz w:val="22"/>
                <w:szCs w:val="22"/>
              </w:rPr>
              <w:t>Changes</w:t>
            </w:r>
            <w:proofErr w:type="spellEnd"/>
            <w:r w:rsidRPr="00142B0B">
              <w:rPr>
                <w:rFonts w:ascii="Franklin Gothic Book" w:hAnsi="Franklin Gothic Book"/>
                <w:bCs/>
                <w:sz w:val="22"/>
                <w:szCs w:val="22"/>
              </w:rPr>
              <w:t>) an Konfigurationselementen kontrollierten Verfahren plant, genehmigt, implementiert und überprüft (</w:t>
            </w:r>
            <w:proofErr w:type="spellStart"/>
            <w:r w:rsidRPr="00142B0B">
              <w:rPr>
                <w:rFonts w:ascii="Franklin Gothic Book" w:hAnsi="Franklin Gothic Book"/>
                <w:bCs/>
                <w:sz w:val="22"/>
                <w:szCs w:val="22"/>
              </w:rPr>
              <w:t>reviewed</w:t>
            </w:r>
            <w:proofErr w:type="spellEnd"/>
            <w:r w:rsidRPr="00142B0B">
              <w:rPr>
                <w:rFonts w:ascii="Franklin Gothic Book" w:hAnsi="Franklin Gothic Book"/>
                <w:bCs/>
                <w:sz w:val="22"/>
                <w:szCs w:val="22"/>
              </w:rPr>
              <w:t>), um nachteilige Auswirkungen auf den Service oder den Kunden zu vermeiden.</w:t>
            </w:r>
          </w:p>
        </w:tc>
      </w:tr>
      <w:tr w:rsidR="00EF30A6" w:rsidRPr="00D0533C" w14:paraId="3A4B7D43" w14:textId="77777777" w:rsidTr="006C138B">
        <w:tc>
          <w:tcPr>
            <w:tcW w:w="3259" w:type="dxa"/>
            <w:tcBorders>
              <w:bottom w:val="single" w:sz="4" w:space="0" w:color="auto"/>
            </w:tcBorders>
            <w:shd w:val="clear" w:color="auto" w:fill="auto"/>
          </w:tcPr>
          <w:p w14:paraId="6C69F8A9" w14:textId="77777777" w:rsidR="00EF30A6" w:rsidRPr="00EF30A6" w:rsidRDefault="00EF30A6" w:rsidP="00EF30A6">
            <w:pPr>
              <w:rPr>
                <w:bCs/>
                <w:sz w:val="22"/>
                <w:szCs w:val="22"/>
              </w:rPr>
            </w:pPr>
            <w:r w:rsidRPr="00EF30A6">
              <w:rPr>
                <w:bCs/>
                <w:sz w:val="22"/>
                <w:szCs w:val="22"/>
              </w:rPr>
              <w:t>Problem-Management</w:t>
            </w:r>
          </w:p>
          <w:p w14:paraId="059A49E5" w14:textId="387552F2" w:rsidR="00EF30A6" w:rsidRPr="00C16833" w:rsidRDefault="00EF30A6" w:rsidP="00EF30A6">
            <w:pPr>
              <w:rPr>
                <w:bCs/>
                <w:sz w:val="22"/>
                <w:szCs w:val="22"/>
                <w:lang w:val="en-US"/>
              </w:rPr>
            </w:pPr>
            <w:r w:rsidRPr="00EF30A6">
              <w:rPr>
                <w:bCs/>
                <w:sz w:val="22"/>
                <w:szCs w:val="22"/>
              </w:rPr>
              <w:br/>
            </w:r>
          </w:p>
        </w:tc>
        <w:tc>
          <w:tcPr>
            <w:tcW w:w="7226" w:type="dxa"/>
            <w:tcBorders>
              <w:bottom w:val="single" w:sz="4" w:space="0" w:color="auto"/>
            </w:tcBorders>
            <w:shd w:val="clear" w:color="auto" w:fill="auto"/>
          </w:tcPr>
          <w:p w14:paraId="0B1185ED" w14:textId="77777777" w:rsidR="00EF30A6" w:rsidRPr="00142B0B" w:rsidRDefault="00EF30A6" w:rsidP="00EF30A6">
            <w:pPr>
              <w:rPr>
                <w:rFonts w:ascii="Franklin Gothic Book" w:hAnsi="Franklin Gothic Book"/>
                <w:bCs/>
                <w:sz w:val="22"/>
                <w:szCs w:val="22"/>
              </w:rPr>
            </w:pPr>
            <w:r w:rsidRPr="00142B0B">
              <w:rPr>
                <w:rFonts w:ascii="Franklin Gothic Book" w:hAnsi="Franklin Gothic Book"/>
                <w:bCs/>
                <w:sz w:val="22"/>
                <w:szCs w:val="22"/>
              </w:rPr>
              <w:t xml:space="preserve">Wenn es bei einem oder mehreren Anwendern zu regelmäßigen Störungen kommt, ist eine tiefgehende Ursachenanalyse sinnvoll. Bei sogenannten Problem-Management versucht man, die Ursache wiederkehrender </w:t>
            </w:r>
            <w:proofErr w:type="spellStart"/>
            <w:r w:rsidRPr="00142B0B">
              <w:rPr>
                <w:rFonts w:ascii="Franklin Gothic Book" w:hAnsi="Franklin Gothic Book"/>
                <w:bCs/>
                <w:sz w:val="22"/>
                <w:szCs w:val="22"/>
              </w:rPr>
              <w:t>Incidents</w:t>
            </w:r>
            <w:proofErr w:type="spellEnd"/>
            <w:r w:rsidRPr="00142B0B">
              <w:rPr>
                <w:rFonts w:ascii="Franklin Gothic Book" w:hAnsi="Franklin Gothic Book"/>
                <w:bCs/>
                <w:sz w:val="22"/>
                <w:szCs w:val="22"/>
              </w:rPr>
              <w:t xml:space="preserve"> zu beheben.</w:t>
            </w:r>
          </w:p>
        </w:tc>
      </w:tr>
    </w:tbl>
    <w:p w14:paraId="1EEE7E5D" w14:textId="77777777" w:rsidR="00142B0B" w:rsidRDefault="00142B0B" w:rsidP="00142B0B">
      <w:pPr>
        <w:jc w:val="both"/>
        <w:rPr>
          <w:bCs/>
          <w:sz w:val="22"/>
          <w:szCs w:val="22"/>
        </w:rPr>
        <w:sectPr w:rsidR="00142B0B" w:rsidSect="007F15E4">
          <w:pgSz w:w="11906" w:h="16838"/>
          <w:pgMar w:top="720" w:right="720" w:bottom="426" w:left="720" w:header="708" w:footer="403" w:gutter="0"/>
          <w:cols w:space="708"/>
          <w:docGrid w:linePitch="360"/>
        </w:sectPr>
      </w:pPr>
    </w:p>
    <w:tbl>
      <w:tblPr>
        <w:tblW w:w="103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9"/>
        <w:gridCol w:w="7055"/>
      </w:tblGrid>
      <w:tr w:rsidR="00142B0B" w:rsidRPr="00D0533C" w14:paraId="41EAD76D" w14:textId="77777777" w:rsidTr="00142B0B">
        <w:tc>
          <w:tcPr>
            <w:tcW w:w="10314" w:type="dxa"/>
            <w:gridSpan w:val="2"/>
            <w:tcBorders>
              <w:left w:val="nil"/>
              <w:bottom w:val="nil"/>
              <w:right w:val="nil"/>
            </w:tcBorders>
            <w:shd w:val="clear" w:color="auto" w:fill="auto"/>
          </w:tcPr>
          <w:p w14:paraId="1CBAB628" w14:textId="52A1A973" w:rsidR="00142B0B" w:rsidRPr="006C138B" w:rsidRDefault="00142B0B" w:rsidP="00142B0B">
            <w:pPr>
              <w:jc w:val="both"/>
              <w:rPr>
                <w:bCs/>
                <w:sz w:val="2"/>
                <w:szCs w:val="2"/>
              </w:rPr>
            </w:pPr>
          </w:p>
        </w:tc>
      </w:tr>
      <w:tr w:rsidR="00142B0B" w:rsidRPr="00D0533C" w14:paraId="626DDFB6" w14:textId="77777777" w:rsidTr="00142B0B">
        <w:tc>
          <w:tcPr>
            <w:tcW w:w="3259" w:type="dxa"/>
            <w:tcBorders>
              <w:top w:val="nil"/>
            </w:tcBorders>
            <w:shd w:val="clear" w:color="auto" w:fill="auto"/>
          </w:tcPr>
          <w:p w14:paraId="693FE48A" w14:textId="77777777" w:rsidR="00EF30A6" w:rsidRPr="00EF30A6" w:rsidRDefault="00EF30A6" w:rsidP="00EF30A6">
            <w:pPr>
              <w:rPr>
                <w:bCs/>
                <w:sz w:val="22"/>
                <w:szCs w:val="22"/>
                <w:lang w:val="en-US"/>
              </w:rPr>
            </w:pPr>
            <w:r w:rsidRPr="00EF30A6">
              <w:rPr>
                <w:bCs/>
                <w:sz w:val="22"/>
                <w:szCs w:val="22"/>
                <w:lang w:val="en-US"/>
              </w:rPr>
              <w:t>Continual-Service-</w:t>
            </w:r>
            <w:proofErr w:type="spellStart"/>
            <w:r w:rsidRPr="00EF30A6">
              <w:rPr>
                <w:bCs/>
                <w:sz w:val="22"/>
                <w:szCs w:val="22"/>
                <w:lang w:val="en-US"/>
              </w:rPr>
              <w:t>Imrpovement</w:t>
            </w:r>
            <w:proofErr w:type="spellEnd"/>
            <w:r w:rsidRPr="00EF30A6">
              <w:rPr>
                <w:bCs/>
                <w:sz w:val="22"/>
                <w:szCs w:val="22"/>
                <w:lang w:val="en-US"/>
              </w:rPr>
              <w:t xml:space="preserve"> Management (CSIM)</w:t>
            </w:r>
          </w:p>
          <w:p w14:paraId="69574198" w14:textId="776C49EA" w:rsidR="00142B0B" w:rsidRPr="00EF30A6" w:rsidRDefault="00142B0B" w:rsidP="00142B0B">
            <w:pPr>
              <w:rPr>
                <w:bCs/>
                <w:sz w:val="22"/>
                <w:szCs w:val="22"/>
                <w:lang w:val="en-US"/>
              </w:rPr>
            </w:pPr>
          </w:p>
        </w:tc>
        <w:tc>
          <w:tcPr>
            <w:tcW w:w="7055" w:type="dxa"/>
            <w:tcBorders>
              <w:top w:val="nil"/>
            </w:tcBorders>
            <w:shd w:val="clear" w:color="auto" w:fill="auto"/>
          </w:tcPr>
          <w:p w14:paraId="537C4B9E" w14:textId="77777777" w:rsidR="00142B0B" w:rsidRPr="00142B0B" w:rsidRDefault="00142B0B" w:rsidP="00142B0B">
            <w:pPr>
              <w:rPr>
                <w:rFonts w:ascii="Franklin Gothic Book" w:hAnsi="Franklin Gothic Book"/>
                <w:bCs/>
                <w:sz w:val="22"/>
                <w:szCs w:val="22"/>
              </w:rPr>
            </w:pPr>
            <w:r w:rsidRPr="00EF30A6">
              <w:rPr>
                <w:rFonts w:ascii="Franklin Gothic Book" w:hAnsi="Franklin Gothic Book"/>
                <w:bCs/>
                <w:sz w:val="22"/>
                <w:szCs w:val="22"/>
                <w:lang w:val="en-US"/>
              </w:rPr>
              <w:t xml:space="preserve"> </w:t>
            </w:r>
            <w:r w:rsidRPr="00142B0B">
              <w:rPr>
                <w:rFonts w:ascii="Franklin Gothic Book" w:hAnsi="Franklin Gothic Book"/>
                <w:bCs/>
                <w:sz w:val="22"/>
                <w:szCs w:val="22"/>
              </w:rPr>
              <w:t xml:space="preserve">Management zur Überprüfung und Verbesserung von Services z.B. durch Bearbeitung von Verbesserungsvorschlägen, KPI-Analysen, Kundenfeedbacks, Beschwerden, Umfragen, Service- Reviews, Berichte, Vorgehen: PDCA, KVP, Lifecycle- Prozesse, Bewertungen über IT- Assessments, Verbesserungssysteme, Einsatz </w:t>
            </w:r>
            <w:proofErr w:type="spellStart"/>
            <w:r w:rsidRPr="00142B0B">
              <w:rPr>
                <w:rFonts w:ascii="Franklin Gothic Book" w:hAnsi="Franklin Gothic Book"/>
                <w:bCs/>
                <w:sz w:val="22"/>
                <w:szCs w:val="22"/>
              </w:rPr>
              <w:t>DevOps</w:t>
            </w:r>
            <w:proofErr w:type="spellEnd"/>
            <w:r w:rsidRPr="00142B0B">
              <w:rPr>
                <w:rFonts w:ascii="Franklin Gothic Book" w:hAnsi="Franklin Gothic Book"/>
                <w:bCs/>
                <w:sz w:val="22"/>
                <w:szCs w:val="22"/>
              </w:rPr>
              <w:t xml:space="preserve">, </w:t>
            </w:r>
            <w:proofErr w:type="spellStart"/>
            <w:r w:rsidRPr="00142B0B">
              <w:rPr>
                <w:rFonts w:ascii="Franklin Gothic Book" w:hAnsi="Franklin Gothic Book"/>
                <w:bCs/>
                <w:sz w:val="22"/>
                <w:szCs w:val="22"/>
              </w:rPr>
              <w:t>lean</w:t>
            </w:r>
            <w:proofErr w:type="spellEnd"/>
            <w:r w:rsidRPr="00142B0B">
              <w:rPr>
                <w:rFonts w:ascii="Franklin Gothic Book" w:hAnsi="Franklin Gothic Book"/>
                <w:bCs/>
                <w:sz w:val="22"/>
                <w:szCs w:val="22"/>
              </w:rPr>
              <w:t>/reduzierte, agile Ansätze</w:t>
            </w:r>
          </w:p>
        </w:tc>
      </w:tr>
      <w:tr w:rsidR="00142B0B" w:rsidRPr="00D0533C" w14:paraId="26D347BC" w14:textId="77777777" w:rsidTr="00142B0B">
        <w:tc>
          <w:tcPr>
            <w:tcW w:w="3259" w:type="dxa"/>
            <w:shd w:val="clear" w:color="auto" w:fill="auto"/>
          </w:tcPr>
          <w:p w14:paraId="329B9EC3" w14:textId="3315BB75" w:rsidR="00142B0B" w:rsidRDefault="00EF30A6" w:rsidP="00EF30A6">
            <w:pPr>
              <w:rPr>
                <w:bCs/>
                <w:sz w:val="22"/>
                <w:szCs w:val="22"/>
              </w:rPr>
            </w:pPr>
            <w:r w:rsidRPr="00EF30A6">
              <w:rPr>
                <w:bCs/>
                <w:sz w:val="22"/>
                <w:szCs w:val="22"/>
              </w:rPr>
              <w:t>Information-Security-Management</w:t>
            </w:r>
          </w:p>
          <w:p w14:paraId="2C2C37DD" w14:textId="105C832E" w:rsidR="00EF30A6" w:rsidRPr="00EF30A6" w:rsidRDefault="00EF30A6" w:rsidP="00EF30A6">
            <w:pPr>
              <w:jc w:val="center"/>
              <w:rPr>
                <w:sz w:val="22"/>
                <w:szCs w:val="22"/>
              </w:rPr>
            </w:pPr>
          </w:p>
        </w:tc>
        <w:tc>
          <w:tcPr>
            <w:tcW w:w="7055" w:type="dxa"/>
            <w:shd w:val="clear" w:color="auto" w:fill="auto"/>
          </w:tcPr>
          <w:p w14:paraId="3767DE98" w14:textId="77777777" w:rsidR="00142B0B" w:rsidRPr="00142B0B" w:rsidRDefault="00142B0B" w:rsidP="00142B0B">
            <w:pPr>
              <w:rPr>
                <w:rFonts w:ascii="Franklin Gothic Book" w:hAnsi="Franklin Gothic Book"/>
                <w:bCs/>
                <w:sz w:val="22"/>
                <w:szCs w:val="22"/>
              </w:rPr>
            </w:pPr>
            <w:r w:rsidRPr="00142B0B">
              <w:rPr>
                <w:rFonts w:ascii="Franklin Gothic Book" w:hAnsi="Franklin Gothic Book"/>
                <w:bCs/>
                <w:sz w:val="22"/>
                <w:szCs w:val="22"/>
              </w:rPr>
              <w:t xml:space="preserve"> Es stellt sicher, dass alle Güter, Informationen, Daten, und IT-Services eines Unternehmens jederzeit hinsichtlich ihrer Vertraulichkeit, Integrität und Verfügbarkeit geschützt sind.</w:t>
            </w:r>
          </w:p>
        </w:tc>
      </w:tr>
      <w:tr w:rsidR="00142B0B" w:rsidRPr="00D0533C" w14:paraId="0ADD28B9" w14:textId="77777777" w:rsidTr="00142B0B">
        <w:tc>
          <w:tcPr>
            <w:tcW w:w="3259" w:type="dxa"/>
            <w:shd w:val="clear" w:color="auto" w:fill="auto"/>
          </w:tcPr>
          <w:p w14:paraId="2269FEAE" w14:textId="0DB5A498" w:rsidR="00C16833" w:rsidRDefault="00EF30A6" w:rsidP="00EF30A6">
            <w:pPr>
              <w:rPr>
                <w:sz w:val="22"/>
                <w:szCs w:val="22"/>
              </w:rPr>
            </w:pPr>
            <w:r w:rsidRPr="00EF30A6">
              <w:rPr>
                <w:sz w:val="22"/>
                <w:szCs w:val="22"/>
              </w:rPr>
              <w:t>Service-</w:t>
            </w:r>
            <w:proofErr w:type="spellStart"/>
            <w:r w:rsidRPr="00EF30A6">
              <w:rPr>
                <w:sz w:val="22"/>
                <w:szCs w:val="22"/>
              </w:rPr>
              <w:t>Availability</w:t>
            </w:r>
            <w:proofErr w:type="spellEnd"/>
            <w:r w:rsidRPr="00EF30A6">
              <w:rPr>
                <w:sz w:val="22"/>
                <w:szCs w:val="22"/>
              </w:rPr>
              <w:t>-Management</w:t>
            </w:r>
          </w:p>
          <w:p w14:paraId="1273BAF6" w14:textId="48214836" w:rsidR="00EF30A6" w:rsidRPr="00EF30A6" w:rsidRDefault="00EF30A6" w:rsidP="00EF30A6">
            <w:pPr>
              <w:rPr>
                <w:sz w:val="22"/>
                <w:szCs w:val="22"/>
              </w:rPr>
            </w:pPr>
          </w:p>
        </w:tc>
        <w:tc>
          <w:tcPr>
            <w:tcW w:w="7055" w:type="dxa"/>
            <w:shd w:val="clear" w:color="auto" w:fill="auto"/>
          </w:tcPr>
          <w:p w14:paraId="7CD823AA" w14:textId="77777777" w:rsidR="00142B0B" w:rsidRPr="00142B0B" w:rsidRDefault="00142B0B" w:rsidP="00142B0B">
            <w:pPr>
              <w:rPr>
                <w:rFonts w:ascii="Franklin Gothic Book" w:hAnsi="Franklin Gothic Book"/>
                <w:bCs/>
                <w:sz w:val="22"/>
                <w:szCs w:val="22"/>
              </w:rPr>
            </w:pPr>
            <w:r w:rsidRPr="00142B0B">
              <w:rPr>
                <w:rFonts w:ascii="Franklin Gothic Book" w:hAnsi="Franklin Gothic Book"/>
                <w:bCs/>
                <w:sz w:val="22"/>
                <w:szCs w:val="22"/>
              </w:rPr>
              <w:t>Hier sollen für die Kundenanforderungen die Messgrößen und die Aktivitäten festgelegt werden, mit denen die Verfügbarkeit des Services sichergestellt werden kann.</w:t>
            </w:r>
          </w:p>
        </w:tc>
      </w:tr>
      <w:tr w:rsidR="00142B0B" w:rsidRPr="00D0533C" w14:paraId="40FD53FE" w14:textId="77777777" w:rsidTr="00142B0B">
        <w:tc>
          <w:tcPr>
            <w:tcW w:w="3259" w:type="dxa"/>
            <w:shd w:val="clear" w:color="auto" w:fill="auto"/>
          </w:tcPr>
          <w:p w14:paraId="616FED57" w14:textId="1FD54207" w:rsidR="00C16833" w:rsidRPr="00EF30A6" w:rsidRDefault="00EF30A6" w:rsidP="00EF30A6">
            <w:pPr>
              <w:rPr>
                <w:sz w:val="22"/>
                <w:szCs w:val="22"/>
              </w:rPr>
            </w:pPr>
            <w:r w:rsidRPr="00EF30A6">
              <w:rPr>
                <w:sz w:val="22"/>
                <w:szCs w:val="22"/>
              </w:rPr>
              <w:t>Service-Catalogue-Management</w:t>
            </w:r>
          </w:p>
        </w:tc>
        <w:tc>
          <w:tcPr>
            <w:tcW w:w="7055" w:type="dxa"/>
            <w:shd w:val="clear" w:color="auto" w:fill="auto"/>
          </w:tcPr>
          <w:p w14:paraId="1DF0FBEC" w14:textId="77777777" w:rsidR="00142B0B" w:rsidRPr="00142B0B" w:rsidRDefault="00142B0B" w:rsidP="00142B0B">
            <w:pPr>
              <w:rPr>
                <w:rFonts w:ascii="Franklin Gothic Book" w:hAnsi="Franklin Gothic Book"/>
                <w:bCs/>
                <w:sz w:val="22"/>
                <w:szCs w:val="22"/>
              </w:rPr>
            </w:pPr>
            <w:r w:rsidRPr="00142B0B">
              <w:rPr>
                <w:rFonts w:ascii="Franklin Gothic Book" w:hAnsi="Franklin Gothic Book"/>
                <w:bCs/>
                <w:sz w:val="22"/>
                <w:szCs w:val="22"/>
              </w:rPr>
              <w:t>Hier wird der Katalog von Dienstleistungen eines Serviceanbieters verwaltet, der den Kunden aufzeigt, welche Leistungen zu welchen Merkmalsausprägungen und zu welchem Preis für wen und von wem angeboten werden. Service- und Kundenorientierung sind wichtige Ziele.</w:t>
            </w:r>
          </w:p>
        </w:tc>
      </w:tr>
      <w:tr w:rsidR="00142B0B" w:rsidRPr="00D0533C" w14:paraId="507E622F" w14:textId="77777777" w:rsidTr="00142B0B">
        <w:tc>
          <w:tcPr>
            <w:tcW w:w="3259" w:type="dxa"/>
            <w:shd w:val="clear" w:color="auto" w:fill="auto"/>
          </w:tcPr>
          <w:p w14:paraId="2B37FB24" w14:textId="7C764499" w:rsidR="00142B0B" w:rsidRDefault="00EF30A6" w:rsidP="00142B0B">
            <w:pPr>
              <w:rPr>
                <w:bCs/>
                <w:sz w:val="22"/>
                <w:szCs w:val="22"/>
              </w:rPr>
            </w:pPr>
            <w:r w:rsidRPr="00EF30A6">
              <w:rPr>
                <w:bCs/>
                <w:sz w:val="22"/>
                <w:szCs w:val="22"/>
              </w:rPr>
              <w:t>Access-Management (IAM)</w:t>
            </w:r>
          </w:p>
          <w:p w14:paraId="2B3F84F6" w14:textId="77777777" w:rsidR="00EF30A6" w:rsidRPr="00EF30A6" w:rsidRDefault="00EF30A6" w:rsidP="00EF30A6">
            <w:pPr>
              <w:rPr>
                <w:sz w:val="22"/>
                <w:szCs w:val="22"/>
              </w:rPr>
            </w:pPr>
          </w:p>
          <w:p w14:paraId="518C0725" w14:textId="7C67310A" w:rsidR="00EF30A6" w:rsidRPr="00EF30A6" w:rsidRDefault="00EF30A6" w:rsidP="00EF30A6">
            <w:pPr>
              <w:ind w:firstLine="708"/>
              <w:rPr>
                <w:sz w:val="22"/>
                <w:szCs w:val="22"/>
              </w:rPr>
            </w:pPr>
          </w:p>
        </w:tc>
        <w:tc>
          <w:tcPr>
            <w:tcW w:w="7055" w:type="dxa"/>
            <w:shd w:val="clear" w:color="auto" w:fill="auto"/>
          </w:tcPr>
          <w:p w14:paraId="03FB0869" w14:textId="77777777" w:rsidR="00142B0B" w:rsidRPr="00142B0B" w:rsidRDefault="00142B0B" w:rsidP="00142B0B">
            <w:pPr>
              <w:rPr>
                <w:rFonts w:ascii="Franklin Gothic Book" w:hAnsi="Franklin Gothic Book"/>
                <w:bCs/>
                <w:sz w:val="22"/>
                <w:szCs w:val="22"/>
              </w:rPr>
            </w:pPr>
            <w:r w:rsidRPr="00142B0B">
              <w:rPr>
                <w:rFonts w:ascii="Franklin Gothic Book" w:hAnsi="Franklin Gothic Book"/>
                <w:bCs/>
                <w:sz w:val="22"/>
                <w:szCs w:val="22"/>
              </w:rPr>
              <w:t>Authentifizierung und Autorisierung der User ist aus Sicherheitsgründen so wichtig, dass ein IAM in Unternehmen für eine zentrale Verwaltung von Identitäten und Zugriffsrechten auf unterschiedliche Systeme und Applikationen sorgen sollte.</w:t>
            </w:r>
          </w:p>
        </w:tc>
      </w:tr>
      <w:tr w:rsidR="00142B0B" w:rsidRPr="00D0533C" w14:paraId="1A2E564C" w14:textId="77777777" w:rsidTr="00142B0B">
        <w:tc>
          <w:tcPr>
            <w:tcW w:w="3259" w:type="dxa"/>
            <w:shd w:val="clear" w:color="auto" w:fill="auto"/>
          </w:tcPr>
          <w:p w14:paraId="65EAC66F" w14:textId="77777777" w:rsidR="00EF30A6" w:rsidRPr="00EF30A6" w:rsidRDefault="00EF30A6" w:rsidP="00EF30A6">
            <w:pPr>
              <w:jc w:val="center"/>
              <w:rPr>
                <w:bCs/>
                <w:sz w:val="22"/>
                <w:szCs w:val="22"/>
              </w:rPr>
            </w:pPr>
            <w:proofErr w:type="spellStart"/>
            <w:r w:rsidRPr="00EF30A6">
              <w:rPr>
                <w:bCs/>
                <w:sz w:val="22"/>
                <w:szCs w:val="22"/>
              </w:rPr>
              <w:t>Configuration</w:t>
            </w:r>
            <w:proofErr w:type="spellEnd"/>
            <w:r w:rsidRPr="00EF30A6">
              <w:rPr>
                <w:bCs/>
                <w:sz w:val="22"/>
                <w:szCs w:val="22"/>
              </w:rPr>
              <w:t>-Management</w:t>
            </w:r>
          </w:p>
          <w:p w14:paraId="1B898E33" w14:textId="7ACB6FEF" w:rsidR="00142B0B" w:rsidRPr="00D0533C" w:rsidRDefault="00EF30A6" w:rsidP="00EF30A6">
            <w:pPr>
              <w:jc w:val="center"/>
              <w:rPr>
                <w:bCs/>
                <w:sz w:val="22"/>
                <w:szCs w:val="22"/>
              </w:rPr>
            </w:pPr>
            <w:r w:rsidRPr="00EF30A6">
              <w:rPr>
                <w:bCs/>
                <w:sz w:val="22"/>
                <w:szCs w:val="22"/>
              </w:rPr>
              <w:br/>
            </w:r>
          </w:p>
        </w:tc>
        <w:tc>
          <w:tcPr>
            <w:tcW w:w="7055" w:type="dxa"/>
            <w:shd w:val="clear" w:color="auto" w:fill="auto"/>
          </w:tcPr>
          <w:p w14:paraId="07210E4D" w14:textId="77777777" w:rsidR="00142B0B" w:rsidRPr="00142B0B" w:rsidRDefault="00142B0B" w:rsidP="00142B0B">
            <w:pPr>
              <w:rPr>
                <w:rFonts w:ascii="Franklin Gothic Book" w:hAnsi="Franklin Gothic Book"/>
                <w:bCs/>
                <w:sz w:val="22"/>
                <w:szCs w:val="22"/>
              </w:rPr>
            </w:pPr>
            <w:r w:rsidRPr="00142B0B">
              <w:rPr>
                <w:rFonts w:ascii="Franklin Gothic Book" w:hAnsi="Franklin Gothic Book"/>
                <w:bCs/>
                <w:sz w:val="22"/>
                <w:szCs w:val="22"/>
              </w:rPr>
              <w:t>Hier werden alle Konfigurationselemente (</w:t>
            </w:r>
            <w:proofErr w:type="spellStart"/>
            <w:r w:rsidRPr="00142B0B">
              <w:rPr>
                <w:rFonts w:ascii="Franklin Gothic Book" w:hAnsi="Franklin Gothic Book"/>
                <w:bCs/>
                <w:sz w:val="22"/>
                <w:szCs w:val="22"/>
              </w:rPr>
              <w:t>Configuration</w:t>
            </w:r>
            <w:proofErr w:type="spellEnd"/>
            <w:r w:rsidRPr="00142B0B">
              <w:rPr>
                <w:rFonts w:ascii="Franklin Gothic Book" w:hAnsi="Franklin Gothic Book"/>
                <w:bCs/>
                <w:sz w:val="22"/>
                <w:szCs w:val="22"/>
              </w:rPr>
              <w:t xml:space="preserve"> </w:t>
            </w:r>
            <w:proofErr w:type="spellStart"/>
            <w:r w:rsidRPr="00142B0B">
              <w:rPr>
                <w:rFonts w:ascii="Franklin Gothic Book" w:hAnsi="Franklin Gothic Book"/>
                <w:bCs/>
                <w:sz w:val="22"/>
                <w:szCs w:val="22"/>
              </w:rPr>
              <w:t>items</w:t>
            </w:r>
            <w:proofErr w:type="spellEnd"/>
            <w:r w:rsidRPr="00142B0B">
              <w:rPr>
                <w:rFonts w:ascii="Franklin Gothic Book" w:hAnsi="Franklin Gothic Book"/>
                <w:bCs/>
                <w:sz w:val="22"/>
                <w:szCs w:val="22"/>
              </w:rPr>
              <w:t>, CI), z.B. Systeme und Komponenten der Hard- und Software sowie Servicekomponenten der Kunden verwaltet und gepflegt. Die Konfigurationsdatenbank kann bei der Ticketbearbeitung aufgerufen werden. Ein Event-Management stellt sicher, dass Konfigurationselemente und Service kontinuierlich überabreitet werden.</w:t>
            </w:r>
          </w:p>
        </w:tc>
      </w:tr>
      <w:tr w:rsidR="00142B0B" w:rsidRPr="00D0533C" w14:paraId="33639CA1" w14:textId="77777777" w:rsidTr="00142B0B">
        <w:tc>
          <w:tcPr>
            <w:tcW w:w="3259" w:type="dxa"/>
            <w:shd w:val="clear" w:color="auto" w:fill="auto"/>
          </w:tcPr>
          <w:p w14:paraId="7776CC64" w14:textId="77777777" w:rsidR="00EF30A6" w:rsidRPr="00EF30A6" w:rsidRDefault="00EF30A6" w:rsidP="00EF30A6">
            <w:pPr>
              <w:rPr>
                <w:bCs/>
                <w:sz w:val="22"/>
                <w:szCs w:val="22"/>
              </w:rPr>
            </w:pPr>
            <w:r w:rsidRPr="00EF30A6">
              <w:rPr>
                <w:bCs/>
                <w:sz w:val="22"/>
                <w:szCs w:val="22"/>
              </w:rPr>
              <w:t>Request Fulfillment</w:t>
            </w:r>
          </w:p>
          <w:p w14:paraId="03556C3F" w14:textId="77777777" w:rsidR="00142B0B" w:rsidRDefault="00142B0B" w:rsidP="00142B0B">
            <w:pPr>
              <w:rPr>
                <w:bCs/>
                <w:sz w:val="22"/>
                <w:szCs w:val="22"/>
              </w:rPr>
            </w:pPr>
          </w:p>
          <w:p w14:paraId="7EB16F88" w14:textId="60A5C422" w:rsidR="00EF30A6" w:rsidRPr="00EF30A6" w:rsidRDefault="00EF30A6" w:rsidP="00EF30A6">
            <w:pPr>
              <w:jc w:val="center"/>
              <w:rPr>
                <w:sz w:val="22"/>
                <w:szCs w:val="22"/>
              </w:rPr>
            </w:pPr>
          </w:p>
        </w:tc>
        <w:tc>
          <w:tcPr>
            <w:tcW w:w="7055" w:type="dxa"/>
            <w:shd w:val="clear" w:color="auto" w:fill="auto"/>
          </w:tcPr>
          <w:p w14:paraId="7810B102" w14:textId="07136AA7" w:rsidR="00142B0B" w:rsidRPr="00142B0B" w:rsidRDefault="00142B0B" w:rsidP="00142B0B">
            <w:pPr>
              <w:rPr>
                <w:rFonts w:ascii="Franklin Gothic Book" w:hAnsi="Franklin Gothic Book"/>
                <w:bCs/>
                <w:sz w:val="22"/>
                <w:szCs w:val="22"/>
              </w:rPr>
            </w:pPr>
            <w:r w:rsidRPr="00142B0B">
              <w:rPr>
                <w:rFonts w:ascii="Franklin Gothic Book" w:hAnsi="Franklin Gothic Book"/>
                <w:bCs/>
                <w:sz w:val="22"/>
                <w:szCs w:val="22"/>
              </w:rPr>
              <w:t xml:space="preserve">Service </w:t>
            </w:r>
            <w:proofErr w:type="spellStart"/>
            <w:r w:rsidRPr="00142B0B">
              <w:rPr>
                <w:rFonts w:ascii="Franklin Gothic Book" w:hAnsi="Franklin Gothic Book"/>
                <w:bCs/>
                <w:sz w:val="22"/>
                <w:szCs w:val="22"/>
              </w:rPr>
              <w:t>Requests</w:t>
            </w:r>
            <w:proofErr w:type="spellEnd"/>
            <w:r w:rsidRPr="00142B0B">
              <w:rPr>
                <w:rFonts w:ascii="Franklin Gothic Book" w:hAnsi="Franklin Gothic Book"/>
                <w:bCs/>
                <w:sz w:val="22"/>
                <w:szCs w:val="22"/>
              </w:rPr>
              <w:t xml:space="preserve"> sind Anfragen von IT-Services zur Beschaffung und Bereitstellung von Hardware, Software, Lizenzen, Informationen usw. Beim Request </w:t>
            </w:r>
            <w:proofErr w:type="spellStart"/>
            <w:r w:rsidRPr="00142B0B">
              <w:rPr>
                <w:rFonts w:ascii="Franklin Gothic Book" w:hAnsi="Franklin Gothic Book"/>
                <w:bCs/>
                <w:sz w:val="22"/>
                <w:szCs w:val="22"/>
              </w:rPr>
              <w:t>Fulfillmet</w:t>
            </w:r>
            <w:proofErr w:type="spellEnd"/>
            <w:r w:rsidRPr="00142B0B">
              <w:rPr>
                <w:rFonts w:ascii="Franklin Gothic Book" w:hAnsi="Franklin Gothic Book"/>
                <w:bCs/>
                <w:sz w:val="22"/>
                <w:szCs w:val="22"/>
              </w:rPr>
              <w:t xml:space="preserve"> geht es um die strukturierte Bereitstellung und dokumentierte Bearbeitung von Service </w:t>
            </w:r>
            <w:proofErr w:type="spellStart"/>
            <w:r w:rsidRPr="00142B0B">
              <w:rPr>
                <w:rFonts w:ascii="Franklin Gothic Book" w:hAnsi="Franklin Gothic Book"/>
                <w:bCs/>
                <w:sz w:val="22"/>
                <w:szCs w:val="22"/>
              </w:rPr>
              <w:t>Requests</w:t>
            </w:r>
            <w:proofErr w:type="spellEnd"/>
            <w:r w:rsidRPr="00142B0B">
              <w:rPr>
                <w:rFonts w:ascii="Franklin Gothic Book" w:hAnsi="Franklin Gothic Book"/>
                <w:bCs/>
                <w:sz w:val="22"/>
                <w:szCs w:val="22"/>
              </w:rPr>
              <w:t>.</w:t>
            </w:r>
          </w:p>
        </w:tc>
      </w:tr>
      <w:tr w:rsidR="00142B0B" w:rsidRPr="00D0533C" w14:paraId="138CDE71" w14:textId="77777777" w:rsidTr="00142B0B">
        <w:tc>
          <w:tcPr>
            <w:tcW w:w="3259" w:type="dxa"/>
            <w:shd w:val="clear" w:color="auto" w:fill="auto"/>
          </w:tcPr>
          <w:p w14:paraId="15A41ADF" w14:textId="77777777" w:rsidR="00EF30A6" w:rsidRPr="00EF30A6" w:rsidRDefault="00EF30A6" w:rsidP="00EF30A6">
            <w:pPr>
              <w:rPr>
                <w:bCs/>
                <w:sz w:val="22"/>
                <w:szCs w:val="22"/>
              </w:rPr>
            </w:pPr>
            <w:r w:rsidRPr="00EF30A6">
              <w:rPr>
                <w:bCs/>
                <w:sz w:val="22"/>
                <w:szCs w:val="22"/>
              </w:rPr>
              <w:t>Knowledge-Management</w:t>
            </w:r>
          </w:p>
          <w:p w14:paraId="2A42370A" w14:textId="53A79821" w:rsidR="00142B0B" w:rsidRDefault="00EF30A6" w:rsidP="00EF30A6">
            <w:pPr>
              <w:rPr>
                <w:bCs/>
                <w:sz w:val="22"/>
                <w:szCs w:val="22"/>
              </w:rPr>
            </w:pPr>
            <w:r w:rsidRPr="00EF30A6">
              <w:rPr>
                <w:bCs/>
                <w:sz w:val="22"/>
                <w:szCs w:val="22"/>
              </w:rPr>
              <w:br/>
            </w:r>
          </w:p>
          <w:p w14:paraId="27211A4A" w14:textId="77777777" w:rsidR="00EF30A6" w:rsidRDefault="00EF30A6" w:rsidP="00EF30A6">
            <w:pPr>
              <w:rPr>
                <w:bCs/>
                <w:sz w:val="22"/>
                <w:szCs w:val="22"/>
              </w:rPr>
            </w:pPr>
          </w:p>
          <w:p w14:paraId="0F7C8C8E" w14:textId="1DD14B44" w:rsidR="00EF30A6" w:rsidRPr="00EF30A6" w:rsidRDefault="00EF30A6" w:rsidP="00EF30A6">
            <w:pPr>
              <w:rPr>
                <w:sz w:val="22"/>
                <w:szCs w:val="22"/>
              </w:rPr>
            </w:pPr>
          </w:p>
        </w:tc>
        <w:tc>
          <w:tcPr>
            <w:tcW w:w="7055" w:type="dxa"/>
            <w:shd w:val="clear" w:color="auto" w:fill="auto"/>
          </w:tcPr>
          <w:p w14:paraId="3828E2AD" w14:textId="77777777" w:rsidR="00142B0B" w:rsidRPr="00142B0B" w:rsidRDefault="00142B0B" w:rsidP="00142B0B">
            <w:pPr>
              <w:rPr>
                <w:rFonts w:ascii="Franklin Gothic Book" w:hAnsi="Franklin Gothic Book"/>
                <w:bCs/>
                <w:sz w:val="22"/>
                <w:szCs w:val="22"/>
              </w:rPr>
            </w:pPr>
            <w:r w:rsidRPr="00142B0B">
              <w:rPr>
                <w:rFonts w:ascii="Franklin Gothic Book" w:hAnsi="Franklin Gothic Book"/>
                <w:bCs/>
                <w:sz w:val="22"/>
                <w:szCs w:val="22"/>
              </w:rPr>
              <w:t>Bei einer Knowledge Base (KB) handelt es sich um eine Wissensdatenbank und die systematische Verwaltung einer solchen Datenbank. Antworten auf häufig wiederkehrende Anfragen können durch die IT-Abteilung als KB-Artikel redaktionell aufbereitet werden. KB-Artikel funktionieren ähnlich wie FAQs auf Webseiten, es handelt sich um ausführliche Standardantworten für IT- Anfragen.</w:t>
            </w:r>
          </w:p>
        </w:tc>
      </w:tr>
      <w:tr w:rsidR="00142B0B" w:rsidRPr="00D0533C" w14:paraId="5595B8F4" w14:textId="77777777" w:rsidTr="00142B0B">
        <w:tc>
          <w:tcPr>
            <w:tcW w:w="3259" w:type="dxa"/>
            <w:shd w:val="clear" w:color="auto" w:fill="auto"/>
          </w:tcPr>
          <w:p w14:paraId="3858D207" w14:textId="17B4460C" w:rsidR="00142B0B" w:rsidRDefault="00EF30A6" w:rsidP="00EF30A6">
            <w:pPr>
              <w:rPr>
                <w:bCs/>
                <w:sz w:val="22"/>
                <w:szCs w:val="22"/>
              </w:rPr>
            </w:pPr>
            <w:r w:rsidRPr="00EF30A6">
              <w:rPr>
                <w:bCs/>
                <w:sz w:val="22"/>
                <w:szCs w:val="22"/>
              </w:rPr>
              <w:t>Business-Relationship-Management</w:t>
            </w:r>
          </w:p>
          <w:p w14:paraId="1E3E557E" w14:textId="01412249" w:rsidR="00EF30A6" w:rsidRPr="00EF30A6" w:rsidRDefault="00EF30A6" w:rsidP="00EF30A6">
            <w:pPr>
              <w:ind w:firstLine="708"/>
              <w:rPr>
                <w:sz w:val="22"/>
                <w:szCs w:val="22"/>
              </w:rPr>
            </w:pPr>
          </w:p>
        </w:tc>
        <w:tc>
          <w:tcPr>
            <w:tcW w:w="7055" w:type="dxa"/>
            <w:shd w:val="clear" w:color="auto" w:fill="auto"/>
          </w:tcPr>
          <w:p w14:paraId="58627E57" w14:textId="77777777" w:rsidR="00142B0B" w:rsidRPr="00142B0B" w:rsidRDefault="00142B0B" w:rsidP="00142B0B">
            <w:pPr>
              <w:rPr>
                <w:rFonts w:ascii="Franklin Gothic Book" w:hAnsi="Franklin Gothic Book"/>
                <w:bCs/>
                <w:sz w:val="22"/>
                <w:szCs w:val="22"/>
              </w:rPr>
            </w:pPr>
            <w:r w:rsidRPr="00142B0B">
              <w:rPr>
                <w:rFonts w:ascii="Franklin Gothic Book" w:hAnsi="Franklin Gothic Book"/>
                <w:bCs/>
                <w:sz w:val="22"/>
                <w:szCs w:val="22"/>
              </w:rPr>
              <w:t>Es dient der Pflege und Verwaltung der Geschäftskundenbeziehungen, bezieht neben Kunden (Customer-Relationship-Management) auch andere Geschäftspartner (z.B. Lieferanten, Subunternehmer) ein.</w:t>
            </w:r>
          </w:p>
        </w:tc>
      </w:tr>
    </w:tbl>
    <w:p w14:paraId="52DC7995" w14:textId="446E1E9A" w:rsidR="00142B0B" w:rsidRDefault="009A1B50" w:rsidP="009A1B50">
      <w:pPr>
        <w:spacing w:before="40" w:after="40" w:line="360" w:lineRule="auto"/>
        <w:jc w:val="right"/>
        <w:rPr>
          <w:sz w:val="20"/>
        </w:rPr>
      </w:pPr>
      <w:r w:rsidRPr="009A1B50">
        <w:rPr>
          <w:sz w:val="20"/>
        </w:rPr>
        <w:t>Übersicht lt. Quelle: IT-Berufe: Fachstufe Lernfelder 6 – 9, Westermann Verlag, 2021, S. 15- 18</w:t>
      </w:r>
    </w:p>
    <w:p w14:paraId="4F98C3AD" w14:textId="77777777" w:rsidR="009A1B50" w:rsidRPr="009A1B50" w:rsidRDefault="009A1B50" w:rsidP="009A1B50">
      <w:pPr>
        <w:spacing w:before="40" w:after="40" w:line="360" w:lineRule="auto"/>
        <w:jc w:val="right"/>
        <w:rPr>
          <w:sz w:val="20"/>
        </w:rPr>
      </w:pPr>
    </w:p>
    <w:tbl>
      <w:tblPr>
        <w:tblStyle w:val="Tabellenraster"/>
        <w:tblW w:w="10343" w:type="dxa"/>
        <w:tblLook w:val="04A0" w:firstRow="1" w:lastRow="0" w:firstColumn="1" w:lastColumn="0" w:noHBand="0" w:noVBand="1"/>
      </w:tblPr>
      <w:tblGrid>
        <w:gridCol w:w="846"/>
        <w:gridCol w:w="9497"/>
      </w:tblGrid>
      <w:tr w:rsidR="003072FF" w14:paraId="2787C3B3" w14:textId="77777777" w:rsidTr="003072FF">
        <w:trPr>
          <w:cantSplit/>
          <w:trHeight w:val="983"/>
        </w:trPr>
        <w:tc>
          <w:tcPr>
            <w:tcW w:w="846" w:type="dxa"/>
            <w:shd w:val="clear" w:color="auto" w:fill="000000" w:themeFill="text1"/>
            <w:vAlign w:val="center"/>
          </w:tcPr>
          <w:p w14:paraId="75B7A478" w14:textId="117C9988" w:rsidR="003072FF" w:rsidRPr="00F46B95" w:rsidRDefault="003072FF" w:rsidP="00085EE6">
            <w:pPr>
              <w:pStyle w:val="Textkrper"/>
              <w:spacing w:before="1" w:after="240"/>
              <w:ind w:right="210"/>
              <w:rPr>
                <w:b/>
                <w:sz w:val="2"/>
                <w:szCs w:val="2"/>
              </w:rPr>
            </w:pPr>
            <w:r>
              <w:rPr>
                <w:b/>
                <w:noProof/>
                <w:szCs w:val="24"/>
                <w:u w:val="single"/>
              </w:rPr>
              <w:drawing>
                <wp:anchor distT="0" distB="0" distL="114300" distR="114300" simplePos="0" relativeHeight="251901952" behindDoc="0" locked="0" layoutInCell="1" allowOverlap="1" wp14:anchorId="45410724" wp14:editId="194A7AD4">
                  <wp:simplePos x="0" y="0"/>
                  <wp:positionH relativeFrom="margin">
                    <wp:posOffset>37465</wp:posOffset>
                  </wp:positionH>
                  <wp:positionV relativeFrom="paragraph">
                    <wp:posOffset>-38735</wp:posOffset>
                  </wp:positionV>
                  <wp:extent cx="299720" cy="299720"/>
                  <wp:effectExtent l="0" t="0" r="0" b="5080"/>
                  <wp:wrapNone/>
                  <wp:docPr id="229" name="Grafik 229" descr="Glühbi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ightbulb.svg"/>
                          <pic:cNvPicPr/>
                        </pic:nvPicPr>
                        <pic:blipFill>
                          <a:blip r:embed="rId34" cstate="print">
                            <a:lum bright="70000" contrast="-70000"/>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299720" cy="299720"/>
                          </a:xfrm>
                          <a:prstGeom prst="rect">
                            <a:avLst/>
                          </a:prstGeom>
                        </pic:spPr>
                      </pic:pic>
                    </a:graphicData>
                  </a:graphic>
                  <wp14:sizeRelH relativeFrom="margin">
                    <wp14:pctWidth>0</wp14:pctWidth>
                  </wp14:sizeRelH>
                  <wp14:sizeRelV relativeFrom="margin">
                    <wp14:pctHeight>0</wp14:pctHeight>
                  </wp14:sizeRelV>
                </wp:anchor>
              </w:drawing>
            </w:r>
          </w:p>
        </w:tc>
        <w:tc>
          <w:tcPr>
            <w:tcW w:w="9497" w:type="dxa"/>
          </w:tcPr>
          <w:p w14:paraId="462C4A2E" w14:textId="5E29D294" w:rsidR="003072FF" w:rsidRDefault="003072FF" w:rsidP="003072FF">
            <w:pPr>
              <w:rPr>
                <w:b/>
                <w:szCs w:val="28"/>
                <w:u w:val="single"/>
              </w:rPr>
            </w:pPr>
            <w:r>
              <w:rPr>
                <w:b/>
                <w:szCs w:val="28"/>
                <w:u w:val="single"/>
              </w:rPr>
              <w:t>Farblegende</w:t>
            </w:r>
            <w:r w:rsidRPr="00877895">
              <w:rPr>
                <w:b/>
                <w:szCs w:val="28"/>
                <w:u w:val="single"/>
              </w:rPr>
              <w:t>:</w:t>
            </w:r>
          </w:p>
          <w:p w14:paraId="05805D5F" w14:textId="32A88AC0" w:rsidR="003072FF" w:rsidRPr="003072FF" w:rsidRDefault="003072FF" w:rsidP="003072FF">
            <w:pPr>
              <w:rPr>
                <w:szCs w:val="28"/>
              </w:rPr>
            </w:pPr>
            <w:r w:rsidRPr="003072FF">
              <w:rPr>
                <w:szCs w:val="28"/>
              </w:rPr>
              <w:t xml:space="preserve">Das </w:t>
            </w:r>
            <w:r>
              <w:rPr>
                <w:szCs w:val="28"/>
              </w:rPr>
              <w:t>E</w:t>
            </w:r>
            <w:r w:rsidRPr="003072FF">
              <w:rPr>
                <w:szCs w:val="28"/>
              </w:rPr>
              <w:t>infärben der Managementarten</w:t>
            </w:r>
            <w:r w:rsidR="00A80EB0">
              <w:rPr>
                <w:szCs w:val="28"/>
              </w:rPr>
              <w:t>,</w:t>
            </w:r>
            <w:r w:rsidRPr="003072FF">
              <w:rPr>
                <w:szCs w:val="28"/>
              </w:rPr>
              <w:t xml:space="preserve"> nach der Farblegende</w:t>
            </w:r>
            <w:r w:rsidR="00A80EB0">
              <w:rPr>
                <w:szCs w:val="28"/>
              </w:rPr>
              <w:t>,</w:t>
            </w:r>
            <w:r w:rsidRPr="003072FF">
              <w:rPr>
                <w:szCs w:val="28"/>
              </w:rPr>
              <w:t xml:space="preserve"> erfolgt gemeinsam im Anschluss</w:t>
            </w:r>
            <w:r>
              <w:rPr>
                <w:szCs w:val="28"/>
              </w:rPr>
              <w:t>.</w:t>
            </w:r>
          </w:p>
          <w:p w14:paraId="4D54498C" w14:textId="48A142F8" w:rsidR="003072FF" w:rsidRPr="003072FF" w:rsidRDefault="003072FF" w:rsidP="003072FF">
            <w:pPr>
              <w:rPr>
                <w:b/>
                <w:szCs w:val="28"/>
                <w:u w:val="single"/>
              </w:rPr>
            </w:pPr>
            <w:r w:rsidRPr="006C138B">
              <w:rPr>
                <w:color w:val="00B050"/>
              </w:rPr>
              <w:t xml:space="preserve">Grün: </w:t>
            </w:r>
            <w:r w:rsidRPr="003072FF">
              <w:t>Wichtig</w:t>
            </w:r>
          </w:p>
          <w:p w14:paraId="6BF81698" w14:textId="19135A45" w:rsidR="003072FF" w:rsidRPr="003072FF" w:rsidRDefault="003072FF" w:rsidP="003072FF">
            <w:pPr>
              <w:tabs>
                <w:tab w:val="left" w:pos="720"/>
              </w:tabs>
              <w:rPr>
                <w:color w:val="4472C4" w:themeColor="accent1"/>
              </w:rPr>
            </w:pPr>
            <w:r w:rsidRPr="006C138B">
              <w:rPr>
                <w:color w:val="4472C4" w:themeColor="accent1"/>
              </w:rPr>
              <w:t xml:space="preserve">Blau: </w:t>
            </w:r>
            <w:r w:rsidRPr="003072FF">
              <w:t>Hilfestellung für nachfolgende Übungsaufgabe</w:t>
            </w:r>
          </w:p>
        </w:tc>
      </w:tr>
    </w:tbl>
    <w:p w14:paraId="4EB84E7B" w14:textId="77777777" w:rsidR="00142B0B" w:rsidRPr="00142B0B" w:rsidRDefault="00142B0B" w:rsidP="00142B0B"/>
    <w:p w14:paraId="2B14DC64" w14:textId="5FF69523" w:rsidR="00142B0B" w:rsidRPr="00142B0B" w:rsidRDefault="00142B0B" w:rsidP="00142B0B"/>
    <w:p w14:paraId="6FC72B12" w14:textId="77777777" w:rsidR="00142B0B" w:rsidRPr="00142B0B" w:rsidRDefault="00142B0B" w:rsidP="00142B0B"/>
    <w:p w14:paraId="277FB6BD" w14:textId="1E08735C" w:rsidR="00142B0B" w:rsidRPr="00142B0B" w:rsidRDefault="00142B0B" w:rsidP="00142B0B"/>
    <w:p w14:paraId="7960092E" w14:textId="6992300C" w:rsidR="00142B0B" w:rsidRDefault="00142B0B" w:rsidP="00142B0B"/>
    <w:p w14:paraId="54875839" w14:textId="77777777" w:rsidR="00142B0B" w:rsidRDefault="00142B0B" w:rsidP="00142B0B">
      <w:pPr>
        <w:ind w:firstLine="708"/>
        <w:sectPr w:rsidR="00142B0B" w:rsidSect="007F15E4">
          <w:pgSz w:w="11906" w:h="16838"/>
          <w:pgMar w:top="720" w:right="720" w:bottom="426" w:left="720" w:header="708" w:footer="403" w:gutter="0"/>
          <w:cols w:space="708"/>
          <w:docGrid w:linePitch="360"/>
        </w:sectPr>
      </w:pPr>
    </w:p>
    <w:p w14:paraId="1C0E9D51" w14:textId="65866C94" w:rsidR="003072FF" w:rsidRDefault="003072FF" w:rsidP="003072FF">
      <w:pPr>
        <w:pBdr>
          <w:top w:val="single" w:sz="4" w:space="1" w:color="auto"/>
          <w:left w:val="single" w:sz="4" w:space="0" w:color="auto"/>
          <w:bottom w:val="single" w:sz="4" w:space="1" w:color="auto"/>
          <w:right w:val="single" w:sz="4" w:space="0" w:color="auto"/>
        </w:pBdr>
        <w:shd w:val="clear" w:color="auto" w:fill="E7E6E6" w:themeFill="background2"/>
        <w:spacing w:after="120"/>
        <w:jc w:val="center"/>
      </w:pPr>
      <w:r>
        <w:rPr>
          <w:rFonts w:ascii="Cambria Math" w:hAnsi="Cambria Math"/>
          <w:b/>
          <w:noProof/>
          <w:sz w:val="28"/>
          <w:szCs w:val="28"/>
        </w:rPr>
        <w:lastRenderedPageBreak/>
        <w:t>7. Übungsaufgabe: Service- Managementarten</w:t>
      </w:r>
      <w:r>
        <w:tab/>
      </w:r>
    </w:p>
    <w:tbl>
      <w:tblPr>
        <w:tblStyle w:val="Tabellenraster"/>
        <w:tblW w:w="10485" w:type="dxa"/>
        <w:tblLook w:val="04A0" w:firstRow="1" w:lastRow="0" w:firstColumn="1" w:lastColumn="0" w:noHBand="0" w:noVBand="1"/>
      </w:tblPr>
      <w:tblGrid>
        <w:gridCol w:w="846"/>
        <w:gridCol w:w="9639"/>
      </w:tblGrid>
      <w:tr w:rsidR="003072FF" w14:paraId="52E00491" w14:textId="77777777" w:rsidTr="009A1B50">
        <w:trPr>
          <w:cantSplit/>
          <w:trHeight w:val="957"/>
        </w:trPr>
        <w:tc>
          <w:tcPr>
            <w:tcW w:w="846" w:type="dxa"/>
            <w:shd w:val="clear" w:color="auto" w:fill="000000" w:themeFill="text1"/>
            <w:vAlign w:val="center"/>
          </w:tcPr>
          <w:p w14:paraId="6A089F6B" w14:textId="710061CC" w:rsidR="003072FF" w:rsidRPr="00F46B95" w:rsidRDefault="009A1B50" w:rsidP="00085EE6">
            <w:pPr>
              <w:pStyle w:val="Textkrper"/>
              <w:spacing w:before="1" w:after="240"/>
              <w:ind w:right="210"/>
              <w:rPr>
                <w:b/>
                <w:sz w:val="2"/>
                <w:szCs w:val="2"/>
              </w:rPr>
            </w:pPr>
            <w:r w:rsidRPr="00F46B95">
              <w:rPr>
                <w:b/>
                <w:noProof/>
                <w:sz w:val="2"/>
                <w:szCs w:val="2"/>
              </w:rPr>
              <w:drawing>
                <wp:anchor distT="0" distB="0" distL="114300" distR="114300" simplePos="0" relativeHeight="251904000" behindDoc="0" locked="0" layoutInCell="1" allowOverlap="1" wp14:anchorId="771C1E17" wp14:editId="6A4D4C36">
                  <wp:simplePos x="0" y="0"/>
                  <wp:positionH relativeFrom="column">
                    <wp:posOffset>11430</wp:posOffset>
                  </wp:positionH>
                  <wp:positionV relativeFrom="paragraph">
                    <wp:posOffset>-406400</wp:posOffset>
                  </wp:positionV>
                  <wp:extent cx="397510" cy="397510"/>
                  <wp:effectExtent l="0" t="0" r="2540" b="2540"/>
                  <wp:wrapSquare wrapText="bothSides"/>
                  <wp:docPr id="230" name="Grafik 230"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Stift mit einfarbiger Füllun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97510" cy="397510"/>
                          </a:xfrm>
                          <a:prstGeom prst="rect">
                            <a:avLst/>
                          </a:prstGeom>
                        </pic:spPr>
                      </pic:pic>
                    </a:graphicData>
                  </a:graphic>
                  <wp14:sizeRelH relativeFrom="page">
                    <wp14:pctWidth>0</wp14:pctWidth>
                  </wp14:sizeRelH>
                  <wp14:sizeRelV relativeFrom="page">
                    <wp14:pctHeight>0</wp14:pctHeight>
                  </wp14:sizeRelV>
                </wp:anchor>
              </w:drawing>
            </w:r>
          </w:p>
        </w:tc>
        <w:tc>
          <w:tcPr>
            <w:tcW w:w="9639" w:type="dxa"/>
          </w:tcPr>
          <w:p w14:paraId="67D8B3F2" w14:textId="4A796EE8" w:rsidR="003072FF" w:rsidRPr="00862817" w:rsidRDefault="003072FF" w:rsidP="00085EE6">
            <w:pPr>
              <w:pStyle w:val="Textkrper"/>
              <w:spacing w:before="1" w:after="60"/>
              <w:ind w:right="210"/>
              <w:rPr>
                <w:rFonts w:ascii="Times New Roman" w:hAnsi="Times New Roman" w:cs="Times New Roman"/>
                <w:b/>
                <w:sz w:val="24"/>
                <w:szCs w:val="24"/>
                <w:u w:val="single"/>
              </w:rPr>
            </w:pPr>
            <w:r>
              <w:rPr>
                <w:noProof/>
              </w:rPr>
              <w:drawing>
                <wp:anchor distT="0" distB="0" distL="114300" distR="114300" simplePos="0" relativeHeight="251905024" behindDoc="0" locked="0" layoutInCell="1" allowOverlap="1" wp14:anchorId="0AD3D12E" wp14:editId="7B0C8050">
                  <wp:simplePos x="0" y="0"/>
                  <wp:positionH relativeFrom="margin">
                    <wp:posOffset>5555411</wp:posOffset>
                  </wp:positionH>
                  <wp:positionV relativeFrom="paragraph">
                    <wp:posOffset>110023</wp:posOffset>
                  </wp:positionV>
                  <wp:extent cx="314325" cy="314325"/>
                  <wp:effectExtent l="0" t="0" r="9525" b="9525"/>
                  <wp:wrapNone/>
                  <wp:docPr id="231" name="Grafik 231" descr="Benut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user.svg"/>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14325" cy="314325"/>
                          </a:xfrm>
                          <a:prstGeom prst="rect">
                            <a:avLst/>
                          </a:prstGeom>
                        </pic:spPr>
                      </pic:pic>
                    </a:graphicData>
                  </a:graphic>
                </wp:anchor>
              </w:drawing>
            </w:r>
            <w:r w:rsidRPr="00862817">
              <w:rPr>
                <w:rFonts w:ascii="Times New Roman" w:hAnsi="Times New Roman" w:cs="Times New Roman"/>
                <w:b/>
                <w:sz w:val="24"/>
                <w:szCs w:val="24"/>
                <w:u w:val="single"/>
              </w:rPr>
              <w:t>Arbeitsauftr</w:t>
            </w:r>
            <w:r>
              <w:rPr>
                <w:rFonts w:ascii="Times New Roman" w:hAnsi="Times New Roman" w:cs="Times New Roman"/>
                <w:b/>
                <w:sz w:val="24"/>
                <w:szCs w:val="24"/>
                <w:u w:val="single"/>
              </w:rPr>
              <w:t>ä</w:t>
            </w:r>
            <w:r w:rsidRPr="00862817">
              <w:rPr>
                <w:rFonts w:ascii="Times New Roman" w:hAnsi="Times New Roman" w:cs="Times New Roman"/>
                <w:b/>
                <w:sz w:val="24"/>
                <w:szCs w:val="24"/>
                <w:u w:val="single"/>
              </w:rPr>
              <w:t>g</w:t>
            </w:r>
            <w:r>
              <w:rPr>
                <w:rFonts w:ascii="Times New Roman" w:hAnsi="Times New Roman" w:cs="Times New Roman"/>
                <w:b/>
                <w:sz w:val="24"/>
                <w:szCs w:val="24"/>
                <w:u w:val="single"/>
              </w:rPr>
              <w:t>e</w:t>
            </w:r>
            <w:r w:rsidRPr="00862817">
              <w:rPr>
                <w:rFonts w:ascii="Times New Roman" w:hAnsi="Times New Roman" w:cs="Times New Roman"/>
                <w:b/>
                <w:sz w:val="24"/>
                <w:szCs w:val="24"/>
                <w:u w:val="single"/>
              </w:rPr>
              <w:t>:</w:t>
            </w:r>
          </w:p>
          <w:p w14:paraId="45C6AC16" w14:textId="77777777" w:rsidR="003072FF" w:rsidRDefault="003072FF" w:rsidP="003072FF">
            <w:pPr>
              <w:pStyle w:val="Listenabsatz"/>
              <w:numPr>
                <w:ilvl w:val="0"/>
                <w:numId w:val="21"/>
              </w:numPr>
              <w:spacing w:before="40" w:after="40"/>
              <w:ind w:left="459" w:hanging="357"/>
              <w:rPr>
                <w:iCs/>
                <w:szCs w:val="24"/>
              </w:rPr>
            </w:pPr>
            <w:r>
              <w:rPr>
                <w:iCs/>
                <w:szCs w:val="24"/>
              </w:rPr>
              <w:t>Geben Sie jeweils die passende Managementart zur Aussage an.</w:t>
            </w:r>
          </w:p>
          <w:p w14:paraId="1C7F189D" w14:textId="743E59BA" w:rsidR="003072FF" w:rsidRPr="003072FF" w:rsidRDefault="003072FF" w:rsidP="003072FF">
            <w:pPr>
              <w:pStyle w:val="Listenabsatz"/>
              <w:numPr>
                <w:ilvl w:val="0"/>
                <w:numId w:val="21"/>
              </w:numPr>
              <w:spacing w:before="40" w:after="40"/>
              <w:ind w:left="459" w:hanging="357"/>
              <w:rPr>
                <w:iCs/>
                <w:szCs w:val="24"/>
              </w:rPr>
            </w:pPr>
            <w:r>
              <w:rPr>
                <w:iCs/>
                <w:szCs w:val="24"/>
              </w:rPr>
              <w:t>Welche Managementprogramme finden in Ihrem Ausbildungsbetrieb Anwendung?</w:t>
            </w:r>
          </w:p>
        </w:tc>
      </w:tr>
    </w:tbl>
    <w:p w14:paraId="3362BF34" w14:textId="702012A1" w:rsidR="003072FF" w:rsidRDefault="003072FF" w:rsidP="003072FF"/>
    <w:tbl>
      <w:tblPr>
        <w:tblW w:w="104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8"/>
        <w:gridCol w:w="4744"/>
      </w:tblGrid>
      <w:tr w:rsidR="003072FF" w:rsidRPr="00102B10" w14:paraId="506F0942" w14:textId="77777777" w:rsidTr="003072FF">
        <w:trPr>
          <w:trHeight w:val="412"/>
        </w:trPr>
        <w:tc>
          <w:tcPr>
            <w:tcW w:w="5718" w:type="dxa"/>
            <w:shd w:val="clear" w:color="auto" w:fill="D9D9D9" w:themeFill="background1" w:themeFillShade="D9"/>
          </w:tcPr>
          <w:p w14:paraId="3CBE7C49" w14:textId="3515BFB6" w:rsidR="003072FF" w:rsidRPr="003072FF" w:rsidRDefault="003072FF" w:rsidP="003072FF">
            <w:pPr>
              <w:jc w:val="center"/>
              <w:rPr>
                <w:rFonts w:ascii="Franklin Gothic Book" w:hAnsi="Franklin Gothic Book"/>
                <w:b/>
                <w:bCs/>
                <w:sz w:val="22"/>
                <w:szCs w:val="22"/>
              </w:rPr>
            </w:pPr>
            <w:r w:rsidRPr="003072FF">
              <w:rPr>
                <w:rFonts w:ascii="Franklin Gothic Book" w:hAnsi="Franklin Gothic Book"/>
                <w:b/>
                <w:bCs/>
                <w:sz w:val="22"/>
                <w:szCs w:val="22"/>
              </w:rPr>
              <w:t>Aussage</w:t>
            </w:r>
          </w:p>
        </w:tc>
        <w:tc>
          <w:tcPr>
            <w:tcW w:w="4744" w:type="dxa"/>
            <w:shd w:val="clear" w:color="auto" w:fill="D9D9D9" w:themeFill="background1" w:themeFillShade="D9"/>
          </w:tcPr>
          <w:p w14:paraId="72B2CCFD" w14:textId="3BDE9588" w:rsidR="003072FF" w:rsidRPr="003072FF" w:rsidRDefault="003072FF" w:rsidP="003072FF">
            <w:pPr>
              <w:spacing w:before="40" w:after="40" w:line="360" w:lineRule="auto"/>
              <w:jc w:val="center"/>
              <w:rPr>
                <w:b/>
                <w:iCs/>
                <w:szCs w:val="24"/>
              </w:rPr>
            </w:pPr>
            <w:r w:rsidRPr="003072FF">
              <w:rPr>
                <w:b/>
                <w:iCs/>
                <w:szCs w:val="24"/>
              </w:rPr>
              <w:t>Managementart</w:t>
            </w:r>
          </w:p>
        </w:tc>
      </w:tr>
      <w:tr w:rsidR="003072FF" w:rsidRPr="00102B10" w14:paraId="69EECB40" w14:textId="77777777" w:rsidTr="003072FF">
        <w:trPr>
          <w:trHeight w:val="914"/>
        </w:trPr>
        <w:tc>
          <w:tcPr>
            <w:tcW w:w="5718" w:type="dxa"/>
            <w:shd w:val="clear" w:color="auto" w:fill="auto"/>
          </w:tcPr>
          <w:p w14:paraId="1D358CFC" w14:textId="77777777" w:rsidR="003072FF" w:rsidRPr="003072FF" w:rsidRDefault="003072FF" w:rsidP="003072FF">
            <w:pPr>
              <w:rPr>
                <w:bCs/>
                <w:szCs w:val="24"/>
              </w:rPr>
            </w:pPr>
            <w:r w:rsidRPr="003072FF">
              <w:rPr>
                <w:bCs/>
                <w:szCs w:val="24"/>
              </w:rPr>
              <w:t>a) Es soll organisatorisch die Verfügbarkeit der IT-Systeme sichergestellt werden.</w:t>
            </w:r>
          </w:p>
        </w:tc>
        <w:tc>
          <w:tcPr>
            <w:tcW w:w="4744"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tblGrid>
            <w:tr w:rsidR="0034155C" w:rsidRPr="0034155C" w14:paraId="287BAF04" w14:textId="77777777" w:rsidTr="0034155C">
              <w:trPr>
                <w:tblCellSpacing w:w="15" w:type="dxa"/>
              </w:trPr>
              <w:tc>
                <w:tcPr>
                  <w:tcW w:w="0" w:type="auto"/>
                  <w:vAlign w:val="center"/>
                  <w:hideMark/>
                </w:tcPr>
                <w:p w14:paraId="4A36843B" w14:textId="77777777" w:rsidR="0034155C" w:rsidRPr="0034155C" w:rsidRDefault="0034155C" w:rsidP="0034155C">
                  <w:pPr>
                    <w:spacing w:before="40" w:after="40" w:line="360" w:lineRule="auto"/>
                    <w:jc w:val="both"/>
                    <w:rPr>
                      <w:iCs/>
                      <w:szCs w:val="24"/>
                    </w:rPr>
                  </w:pPr>
                  <w:proofErr w:type="spellStart"/>
                  <w:r w:rsidRPr="0034155C">
                    <w:rPr>
                      <w:b/>
                      <w:bCs/>
                      <w:iCs/>
                      <w:szCs w:val="24"/>
                    </w:rPr>
                    <w:t>Availability</w:t>
                  </w:r>
                  <w:proofErr w:type="spellEnd"/>
                  <w:r w:rsidRPr="0034155C">
                    <w:rPr>
                      <w:b/>
                      <w:bCs/>
                      <w:iCs/>
                      <w:szCs w:val="24"/>
                    </w:rPr>
                    <w:t xml:space="preserve"> Management</w:t>
                  </w:r>
                </w:p>
              </w:tc>
            </w:tr>
          </w:tbl>
          <w:p w14:paraId="2BF5EF4A" w14:textId="77777777" w:rsidR="0034155C" w:rsidRPr="0034155C" w:rsidRDefault="0034155C" w:rsidP="0034155C">
            <w:pPr>
              <w:spacing w:before="40" w:after="40" w:line="360" w:lineRule="auto"/>
              <w:jc w:val="both"/>
              <w:rPr>
                <w:iCs/>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155C" w:rsidRPr="0034155C" w14:paraId="6728E053" w14:textId="77777777" w:rsidTr="0034155C">
              <w:trPr>
                <w:tblCellSpacing w:w="15" w:type="dxa"/>
              </w:trPr>
              <w:tc>
                <w:tcPr>
                  <w:tcW w:w="0" w:type="auto"/>
                  <w:vAlign w:val="center"/>
                  <w:hideMark/>
                </w:tcPr>
                <w:p w14:paraId="14E9C4A0" w14:textId="77777777" w:rsidR="0034155C" w:rsidRPr="0034155C" w:rsidRDefault="0034155C" w:rsidP="0034155C">
                  <w:pPr>
                    <w:spacing w:before="40" w:after="40" w:line="360" w:lineRule="auto"/>
                    <w:jc w:val="both"/>
                    <w:rPr>
                      <w:iCs/>
                      <w:szCs w:val="24"/>
                    </w:rPr>
                  </w:pPr>
                </w:p>
              </w:tc>
            </w:tr>
          </w:tbl>
          <w:p w14:paraId="2A6E70EC" w14:textId="77777777" w:rsidR="003072FF" w:rsidRPr="00102B10" w:rsidRDefault="003072FF" w:rsidP="00085EE6">
            <w:pPr>
              <w:spacing w:before="40" w:after="40" w:line="360" w:lineRule="auto"/>
              <w:jc w:val="both"/>
              <w:rPr>
                <w:iCs/>
                <w:szCs w:val="24"/>
              </w:rPr>
            </w:pPr>
          </w:p>
        </w:tc>
      </w:tr>
      <w:tr w:rsidR="003072FF" w:rsidRPr="00102B10" w14:paraId="703D2CD3" w14:textId="77777777" w:rsidTr="003072FF">
        <w:trPr>
          <w:trHeight w:val="914"/>
        </w:trPr>
        <w:tc>
          <w:tcPr>
            <w:tcW w:w="5718" w:type="dxa"/>
            <w:shd w:val="clear" w:color="auto" w:fill="auto"/>
          </w:tcPr>
          <w:p w14:paraId="08F834F7" w14:textId="77777777" w:rsidR="003072FF" w:rsidRPr="003072FF" w:rsidRDefault="003072FF" w:rsidP="003072FF">
            <w:pPr>
              <w:rPr>
                <w:bCs/>
                <w:szCs w:val="24"/>
              </w:rPr>
            </w:pPr>
            <w:r w:rsidRPr="003072FF">
              <w:rPr>
                <w:bCs/>
                <w:szCs w:val="24"/>
              </w:rPr>
              <w:t>b) Verwaltung der Services mit ihren Kriterien und vertraglichen Bedingungen.</w:t>
            </w:r>
          </w:p>
        </w:tc>
        <w:tc>
          <w:tcPr>
            <w:tcW w:w="4744" w:type="dxa"/>
            <w:shd w:val="clear" w:color="auto" w:fill="auto"/>
          </w:tcPr>
          <w:p w14:paraId="35148B9F" w14:textId="3D45F406" w:rsidR="003072FF" w:rsidRPr="00102B10" w:rsidRDefault="0034155C" w:rsidP="00085EE6">
            <w:pPr>
              <w:spacing w:before="40" w:after="40" w:line="360" w:lineRule="auto"/>
              <w:jc w:val="both"/>
              <w:rPr>
                <w:iCs/>
                <w:szCs w:val="24"/>
              </w:rPr>
            </w:pPr>
            <w:r w:rsidRPr="0034155C">
              <w:rPr>
                <w:iCs/>
                <w:szCs w:val="24"/>
              </w:rPr>
              <w:t>Service Level Management (SLM)</w:t>
            </w:r>
          </w:p>
        </w:tc>
      </w:tr>
      <w:tr w:rsidR="003072FF" w:rsidRPr="00102B10" w14:paraId="570D3B29" w14:textId="77777777" w:rsidTr="003072FF">
        <w:trPr>
          <w:trHeight w:val="914"/>
        </w:trPr>
        <w:tc>
          <w:tcPr>
            <w:tcW w:w="5718" w:type="dxa"/>
            <w:shd w:val="clear" w:color="auto" w:fill="auto"/>
          </w:tcPr>
          <w:p w14:paraId="75ED813A" w14:textId="77777777" w:rsidR="003072FF" w:rsidRPr="003072FF" w:rsidRDefault="003072FF" w:rsidP="003072FF">
            <w:pPr>
              <w:rPr>
                <w:bCs/>
                <w:szCs w:val="24"/>
              </w:rPr>
            </w:pPr>
            <w:r w:rsidRPr="003072FF">
              <w:rPr>
                <w:bCs/>
                <w:szCs w:val="24"/>
              </w:rPr>
              <w:t>c) Organisation der dem Kunden angebotenen Services nach aktiven, geplanten und auslaufenden Services.</w:t>
            </w:r>
          </w:p>
        </w:tc>
        <w:tc>
          <w:tcPr>
            <w:tcW w:w="4744" w:type="dxa"/>
            <w:shd w:val="clear" w:color="auto" w:fill="auto"/>
          </w:tcPr>
          <w:p w14:paraId="33838189" w14:textId="36F61010" w:rsidR="003072FF" w:rsidRPr="00102B10" w:rsidRDefault="0034155C" w:rsidP="00085EE6">
            <w:pPr>
              <w:spacing w:before="40" w:after="40" w:line="360" w:lineRule="auto"/>
              <w:jc w:val="both"/>
              <w:rPr>
                <w:iCs/>
                <w:szCs w:val="24"/>
              </w:rPr>
            </w:pPr>
            <w:r w:rsidRPr="0034155C">
              <w:rPr>
                <w:iCs/>
                <w:szCs w:val="24"/>
              </w:rPr>
              <w:t>Service Portfolio Management</w:t>
            </w:r>
          </w:p>
        </w:tc>
      </w:tr>
      <w:tr w:rsidR="003072FF" w:rsidRPr="00102B10" w14:paraId="3536EB52" w14:textId="77777777" w:rsidTr="003072FF">
        <w:trPr>
          <w:trHeight w:val="914"/>
        </w:trPr>
        <w:tc>
          <w:tcPr>
            <w:tcW w:w="5718" w:type="dxa"/>
            <w:shd w:val="clear" w:color="auto" w:fill="auto"/>
          </w:tcPr>
          <w:p w14:paraId="31A37E4B" w14:textId="77777777" w:rsidR="003072FF" w:rsidRPr="003072FF" w:rsidRDefault="003072FF" w:rsidP="003072FF">
            <w:pPr>
              <w:rPr>
                <w:bCs/>
                <w:szCs w:val="24"/>
              </w:rPr>
            </w:pPr>
            <w:r w:rsidRPr="003072FF">
              <w:rPr>
                <w:bCs/>
                <w:szCs w:val="24"/>
              </w:rPr>
              <w:t>d) Es sollen entsprechend Maßnahmen getroffen werden, um trotz Risiken die Systeme in Gang zu halten.</w:t>
            </w:r>
          </w:p>
        </w:tc>
        <w:tc>
          <w:tcPr>
            <w:tcW w:w="4744"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0"/>
            </w:tblGrid>
            <w:tr w:rsidR="0034155C" w:rsidRPr="0034155C" w14:paraId="7AE9B135" w14:textId="77777777" w:rsidTr="0034155C">
              <w:trPr>
                <w:tblCellSpacing w:w="15" w:type="dxa"/>
              </w:trPr>
              <w:tc>
                <w:tcPr>
                  <w:tcW w:w="0" w:type="auto"/>
                  <w:vAlign w:val="center"/>
                  <w:hideMark/>
                </w:tcPr>
                <w:p w14:paraId="43A3B87F" w14:textId="4C427B23" w:rsidR="0034155C" w:rsidRPr="0034155C" w:rsidRDefault="006F61BF" w:rsidP="0034155C">
                  <w:pPr>
                    <w:spacing w:before="40" w:after="40" w:line="360" w:lineRule="auto"/>
                    <w:jc w:val="both"/>
                    <w:rPr>
                      <w:iCs/>
                      <w:szCs w:val="24"/>
                    </w:rPr>
                  </w:pPr>
                  <w:r>
                    <w:rPr>
                      <w:b/>
                      <w:bCs/>
                      <w:iCs/>
                      <w:szCs w:val="24"/>
                    </w:rPr>
                    <w:t>Service Continuity Management</w:t>
                  </w:r>
                </w:p>
              </w:tc>
            </w:tr>
          </w:tbl>
          <w:p w14:paraId="72402C9F" w14:textId="77777777" w:rsidR="0034155C" w:rsidRPr="0034155C" w:rsidRDefault="0034155C" w:rsidP="0034155C">
            <w:pPr>
              <w:spacing w:before="40" w:after="40" w:line="360" w:lineRule="auto"/>
              <w:jc w:val="both"/>
              <w:rPr>
                <w:iCs/>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155C" w:rsidRPr="0034155C" w14:paraId="553965B4" w14:textId="77777777" w:rsidTr="0034155C">
              <w:trPr>
                <w:tblCellSpacing w:w="15" w:type="dxa"/>
              </w:trPr>
              <w:tc>
                <w:tcPr>
                  <w:tcW w:w="0" w:type="auto"/>
                  <w:vAlign w:val="center"/>
                  <w:hideMark/>
                </w:tcPr>
                <w:p w14:paraId="22FCBF08" w14:textId="77777777" w:rsidR="0034155C" w:rsidRPr="0034155C" w:rsidRDefault="0034155C" w:rsidP="0034155C">
                  <w:pPr>
                    <w:spacing w:before="40" w:after="40" w:line="360" w:lineRule="auto"/>
                    <w:jc w:val="both"/>
                    <w:rPr>
                      <w:iCs/>
                      <w:szCs w:val="24"/>
                    </w:rPr>
                  </w:pPr>
                </w:p>
              </w:tc>
            </w:tr>
          </w:tbl>
          <w:p w14:paraId="6830DA63" w14:textId="77777777" w:rsidR="003072FF" w:rsidRPr="00102B10" w:rsidRDefault="003072FF" w:rsidP="00085EE6">
            <w:pPr>
              <w:spacing w:before="40" w:after="40" w:line="360" w:lineRule="auto"/>
              <w:jc w:val="both"/>
              <w:rPr>
                <w:iCs/>
                <w:szCs w:val="24"/>
              </w:rPr>
            </w:pPr>
          </w:p>
        </w:tc>
      </w:tr>
      <w:tr w:rsidR="003072FF" w:rsidRPr="00102B10" w14:paraId="284E5E60" w14:textId="77777777" w:rsidTr="003072FF">
        <w:trPr>
          <w:trHeight w:val="914"/>
        </w:trPr>
        <w:tc>
          <w:tcPr>
            <w:tcW w:w="5718" w:type="dxa"/>
            <w:shd w:val="clear" w:color="auto" w:fill="auto"/>
          </w:tcPr>
          <w:p w14:paraId="16EE7D16" w14:textId="77777777" w:rsidR="003072FF" w:rsidRPr="003072FF" w:rsidRDefault="003072FF" w:rsidP="003072FF">
            <w:pPr>
              <w:rPr>
                <w:bCs/>
                <w:szCs w:val="24"/>
              </w:rPr>
            </w:pPr>
            <w:r w:rsidRPr="003072FF">
              <w:rPr>
                <w:bCs/>
                <w:szCs w:val="24"/>
              </w:rPr>
              <w:t>e) Pflege der Beziehungen zu allen Geschäftspartnern, Mitarbeitern und Arbeitsgruppenmitgliedern.</w:t>
            </w:r>
          </w:p>
        </w:tc>
        <w:tc>
          <w:tcPr>
            <w:tcW w:w="4744"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1"/>
            </w:tblGrid>
            <w:tr w:rsidR="0034155C" w:rsidRPr="0034155C" w14:paraId="3148DE18" w14:textId="77777777" w:rsidTr="0034155C">
              <w:trPr>
                <w:tblCellSpacing w:w="15" w:type="dxa"/>
              </w:trPr>
              <w:tc>
                <w:tcPr>
                  <w:tcW w:w="0" w:type="auto"/>
                  <w:vAlign w:val="center"/>
                  <w:hideMark/>
                </w:tcPr>
                <w:p w14:paraId="5A7E106C" w14:textId="195F8975" w:rsidR="0034155C" w:rsidRPr="0034155C" w:rsidRDefault="009B5774" w:rsidP="0034155C">
                  <w:pPr>
                    <w:spacing w:before="40" w:after="40" w:line="360" w:lineRule="auto"/>
                    <w:jc w:val="both"/>
                    <w:rPr>
                      <w:iCs/>
                      <w:szCs w:val="24"/>
                    </w:rPr>
                  </w:pPr>
                  <w:r>
                    <w:rPr>
                      <w:b/>
                      <w:bCs/>
                      <w:iCs/>
                      <w:szCs w:val="24"/>
                    </w:rPr>
                    <w:t xml:space="preserve">Business </w:t>
                  </w:r>
                  <w:r w:rsidR="0034155C" w:rsidRPr="0034155C">
                    <w:rPr>
                      <w:b/>
                      <w:bCs/>
                      <w:iCs/>
                      <w:szCs w:val="24"/>
                    </w:rPr>
                    <w:t>Relationship Management</w:t>
                  </w:r>
                </w:p>
              </w:tc>
            </w:tr>
          </w:tbl>
          <w:p w14:paraId="537D16E9" w14:textId="77777777" w:rsidR="0034155C" w:rsidRPr="0034155C" w:rsidRDefault="0034155C" w:rsidP="0034155C">
            <w:pPr>
              <w:spacing w:before="40" w:after="40" w:line="360" w:lineRule="auto"/>
              <w:jc w:val="both"/>
              <w:rPr>
                <w:iCs/>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155C" w:rsidRPr="0034155C" w14:paraId="61D24E8E" w14:textId="77777777" w:rsidTr="0034155C">
              <w:trPr>
                <w:tblCellSpacing w:w="15" w:type="dxa"/>
              </w:trPr>
              <w:tc>
                <w:tcPr>
                  <w:tcW w:w="0" w:type="auto"/>
                  <w:vAlign w:val="center"/>
                  <w:hideMark/>
                </w:tcPr>
                <w:p w14:paraId="00E4BA78" w14:textId="77777777" w:rsidR="0034155C" w:rsidRPr="0034155C" w:rsidRDefault="0034155C" w:rsidP="0034155C">
                  <w:pPr>
                    <w:spacing w:before="40" w:after="40" w:line="360" w:lineRule="auto"/>
                    <w:jc w:val="both"/>
                    <w:rPr>
                      <w:iCs/>
                      <w:szCs w:val="24"/>
                    </w:rPr>
                  </w:pPr>
                </w:p>
              </w:tc>
            </w:tr>
          </w:tbl>
          <w:p w14:paraId="564175BB" w14:textId="77777777" w:rsidR="003072FF" w:rsidRPr="00102B10" w:rsidRDefault="003072FF" w:rsidP="00085EE6">
            <w:pPr>
              <w:spacing w:before="40" w:after="40" w:line="360" w:lineRule="auto"/>
              <w:jc w:val="both"/>
              <w:rPr>
                <w:iCs/>
                <w:szCs w:val="24"/>
              </w:rPr>
            </w:pPr>
          </w:p>
        </w:tc>
      </w:tr>
      <w:tr w:rsidR="003072FF" w:rsidRPr="00102B10" w14:paraId="7CF7C8FA" w14:textId="77777777" w:rsidTr="003072FF">
        <w:trPr>
          <w:trHeight w:val="932"/>
        </w:trPr>
        <w:tc>
          <w:tcPr>
            <w:tcW w:w="5718" w:type="dxa"/>
            <w:shd w:val="clear" w:color="auto" w:fill="auto"/>
          </w:tcPr>
          <w:p w14:paraId="618761BD" w14:textId="77777777" w:rsidR="003072FF" w:rsidRPr="003072FF" w:rsidRDefault="003072FF" w:rsidP="003072FF">
            <w:pPr>
              <w:rPr>
                <w:bCs/>
                <w:szCs w:val="24"/>
              </w:rPr>
            </w:pPr>
            <w:r w:rsidRPr="003072FF">
              <w:rPr>
                <w:bCs/>
                <w:szCs w:val="24"/>
              </w:rPr>
              <w:t>f) Es wird sichergestellt, dass die Ressourcen immer in ausreichender Menge zur Verfügung stehen.</w:t>
            </w:r>
          </w:p>
        </w:tc>
        <w:tc>
          <w:tcPr>
            <w:tcW w:w="4744"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tblGrid>
            <w:tr w:rsidR="0034155C" w:rsidRPr="0034155C" w14:paraId="3037681C" w14:textId="77777777" w:rsidTr="0034155C">
              <w:trPr>
                <w:tblCellSpacing w:w="15" w:type="dxa"/>
              </w:trPr>
              <w:tc>
                <w:tcPr>
                  <w:tcW w:w="0" w:type="auto"/>
                  <w:vAlign w:val="center"/>
                  <w:hideMark/>
                </w:tcPr>
                <w:p w14:paraId="3591AA1A" w14:textId="77777777" w:rsidR="0034155C" w:rsidRPr="0034155C" w:rsidRDefault="0034155C" w:rsidP="0034155C">
                  <w:pPr>
                    <w:spacing w:before="40" w:after="40" w:line="360" w:lineRule="auto"/>
                    <w:jc w:val="both"/>
                    <w:rPr>
                      <w:iCs/>
                      <w:szCs w:val="24"/>
                    </w:rPr>
                  </w:pPr>
                  <w:proofErr w:type="spellStart"/>
                  <w:r w:rsidRPr="0034155C">
                    <w:rPr>
                      <w:b/>
                      <w:bCs/>
                      <w:iCs/>
                      <w:szCs w:val="24"/>
                    </w:rPr>
                    <w:t>Capacity</w:t>
                  </w:r>
                  <w:proofErr w:type="spellEnd"/>
                  <w:r w:rsidRPr="0034155C">
                    <w:rPr>
                      <w:b/>
                      <w:bCs/>
                      <w:iCs/>
                      <w:szCs w:val="24"/>
                    </w:rPr>
                    <w:t xml:space="preserve"> Management</w:t>
                  </w:r>
                </w:p>
              </w:tc>
            </w:tr>
          </w:tbl>
          <w:p w14:paraId="58A1CAA5" w14:textId="77777777" w:rsidR="0034155C" w:rsidRPr="0034155C" w:rsidRDefault="0034155C" w:rsidP="0034155C">
            <w:pPr>
              <w:spacing w:before="40" w:after="40" w:line="360" w:lineRule="auto"/>
              <w:jc w:val="both"/>
              <w:rPr>
                <w:iCs/>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155C" w:rsidRPr="0034155C" w14:paraId="4B4585E5" w14:textId="77777777" w:rsidTr="0034155C">
              <w:trPr>
                <w:tblCellSpacing w:w="15" w:type="dxa"/>
              </w:trPr>
              <w:tc>
                <w:tcPr>
                  <w:tcW w:w="0" w:type="auto"/>
                  <w:vAlign w:val="center"/>
                  <w:hideMark/>
                </w:tcPr>
                <w:p w14:paraId="51E7F8ED" w14:textId="77777777" w:rsidR="0034155C" w:rsidRPr="0034155C" w:rsidRDefault="0034155C" w:rsidP="0034155C">
                  <w:pPr>
                    <w:spacing w:before="40" w:after="40" w:line="360" w:lineRule="auto"/>
                    <w:jc w:val="both"/>
                    <w:rPr>
                      <w:iCs/>
                      <w:szCs w:val="24"/>
                    </w:rPr>
                  </w:pPr>
                </w:p>
              </w:tc>
            </w:tr>
          </w:tbl>
          <w:p w14:paraId="21BD79D6" w14:textId="77777777" w:rsidR="003072FF" w:rsidRPr="00102B10" w:rsidRDefault="003072FF" w:rsidP="00085EE6">
            <w:pPr>
              <w:spacing w:before="40" w:after="40" w:line="360" w:lineRule="auto"/>
              <w:jc w:val="both"/>
              <w:rPr>
                <w:iCs/>
                <w:szCs w:val="24"/>
              </w:rPr>
            </w:pPr>
          </w:p>
        </w:tc>
      </w:tr>
      <w:tr w:rsidR="003072FF" w:rsidRPr="00102B10" w14:paraId="76643682" w14:textId="77777777" w:rsidTr="003072FF">
        <w:trPr>
          <w:trHeight w:val="914"/>
        </w:trPr>
        <w:tc>
          <w:tcPr>
            <w:tcW w:w="5718" w:type="dxa"/>
            <w:shd w:val="clear" w:color="auto" w:fill="auto"/>
          </w:tcPr>
          <w:p w14:paraId="48E60E8A" w14:textId="77777777" w:rsidR="003072FF" w:rsidRPr="003072FF" w:rsidRDefault="003072FF" w:rsidP="003072FF">
            <w:pPr>
              <w:rPr>
                <w:bCs/>
                <w:szCs w:val="24"/>
              </w:rPr>
            </w:pPr>
            <w:r w:rsidRPr="003072FF">
              <w:rPr>
                <w:bCs/>
                <w:szCs w:val="24"/>
              </w:rPr>
              <w:t>g) Dieses Managementsystem ist dafür da, Sicherheitsvorfälle möglichst zu vermeiden.</w:t>
            </w:r>
          </w:p>
        </w:tc>
        <w:tc>
          <w:tcPr>
            <w:tcW w:w="4744" w:type="dxa"/>
            <w:shd w:val="clear" w:color="auto" w:fill="auto"/>
          </w:tcPr>
          <w:p w14:paraId="3CC89761" w14:textId="27E29FE6" w:rsidR="003072FF" w:rsidRPr="00102B10" w:rsidRDefault="0034155C" w:rsidP="00085EE6">
            <w:pPr>
              <w:spacing w:before="40" w:after="40" w:line="360" w:lineRule="auto"/>
              <w:jc w:val="both"/>
              <w:rPr>
                <w:iCs/>
                <w:szCs w:val="24"/>
              </w:rPr>
            </w:pPr>
            <w:r w:rsidRPr="0034155C">
              <w:rPr>
                <w:iCs/>
                <w:szCs w:val="24"/>
              </w:rPr>
              <w:t>Information Security Management (ISM)</w:t>
            </w:r>
          </w:p>
        </w:tc>
      </w:tr>
      <w:tr w:rsidR="003072FF" w:rsidRPr="00102B10" w14:paraId="44054D75" w14:textId="77777777" w:rsidTr="003072FF">
        <w:trPr>
          <w:trHeight w:val="914"/>
        </w:trPr>
        <w:tc>
          <w:tcPr>
            <w:tcW w:w="5718" w:type="dxa"/>
            <w:shd w:val="clear" w:color="auto" w:fill="auto"/>
          </w:tcPr>
          <w:p w14:paraId="7D8C03FF" w14:textId="1B719985" w:rsidR="003072FF" w:rsidRPr="003072FF" w:rsidRDefault="003072FF" w:rsidP="003072FF">
            <w:pPr>
              <w:rPr>
                <w:bCs/>
                <w:szCs w:val="24"/>
              </w:rPr>
            </w:pPr>
            <w:r w:rsidRPr="003072FF">
              <w:rPr>
                <w:bCs/>
                <w:szCs w:val="24"/>
              </w:rPr>
              <w:t>i) Damit wird dafür gesorgt, dass für die Services genau die richtigen Anforderungen passen</w:t>
            </w:r>
            <w:r>
              <w:rPr>
                <w:bCs/>
                <w:szCs w:val="24"/>
              </w:rPr>
              <w:t>.</w:t>
            </w:r>
          </w:p>
        </w:tc>
        <w:tc>
          <w:tcPr>
            <w:tcW w:w="4744"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tblGrid>
            <w:tr w:rsidR="0034155C" w:rsidRPr="0034155C" w14:paraId="761C1897" w14:textId="77777777" w:rsidTr="0034155C">
              <w:trPr>
                <w:tblCellSpacing w:w="15" w:type="dxa"/>
              </w:trPr>
              <w:tc>
                <w:tcPr>
                  <w:tcW w:w="0" w:type="auto"/>
                  <w:vAlign w:val="center"/>
                  <w:hideMark/>
                </w:tcPr>
                <w:p w14:paraId="6E8B6E87" w14:textId="77777777" w:rsidR="0034155C" w:rsidRPr="0034155C" w:rsidRDefault="0034155C" w:rsidP="0034155C">
                  <w:pPr>
                    <w:spacing w:before="40" w:after="40" w:line="360" w:lineRule="auto"/>
                    <w:jc w:val="both"/>
                    <w:rPr>
                      <w:iCs/>
                      <w:szCs w:val="24"/>
                    </w:rPr>
                  </w:pPr>
                  <w:proofErr w:type="spellStart"/>
                  <w:r w:rsidRPr="0034155C">
                    <w:rPr>
                      <w:b/>
                      <w:bCs/>
                      <w:iCs/>
                      <w:szCs w:val="24"/>
                    </w:rPr>
                    <w:t>Requirements</w:t>
                  </w:r>
                  <w:proofErr w:type="spellEnd"/>
                  <w:r w:rsidRPr="0034155C">
                    <w:rPr>
                      <w:b/>
                      <w:bCs/>
                      <w:iCs/>
                      <w:szCs w:val="24"/>
                    </w:rPr>
                    <w:t xml:space="preserve"> Management</w:t>
                  </w:r>
                </w:p>
              </w:tc>
            </w:tr>
          </w:tbl>
          <w:p w14:paraId="2EE85A42" w14:textId="77777777" w:rsidR="0034155C" w:rsidRPr="0034155C" w:rsidRDefault="0034155C" w:rsidP="0034155C">
            <w:pPr>
              <w:spacing w:before="40" w:after="40" w:line="360" w:lineRule="auto"/>
              <w:jc w:val="both"/>
              <w:rPr>
                <w:iCs/>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155C" w:rsidRPr="0034155C" w14:paraId="559D0AC5" w14:textId="77777777" w:rsidTr="0034155C">
              <w:trPr>
                <w:tblCellSpacing w:w="15" w:type="dxa"/>
              </w:trPr>
              <w:tc>
                <w:tcPr>
                  <w:tcW w:w="0" w:type="auto"/>
                  <w:vAlign w:val="center"/>
                  <w:hideMark/>
                </w:tcPr>
                <w:p w14:paraId="22DB6421" w14:textId="77777777" w:rsidR="0034155C" w:rsidRPr="0034155C" w:rsidRDefault="0034155C" w:rsidP="0034155C">
                  <w:pPr>
                    <w:spacing w:before="40" w:after="40" w:line="360" w:lineRule="auto"/>
                    <w:jc w:val="both"/>
                    <w:rPr>
                      <w:iCs/>
                      <w:szCs w:val="24"/>
                    </w:rPr>
                  </w:pPr>
                </w:p>
              </w:tc>
            </w:tr>
          </w:tbl>
          <w:p w14:paraId="7F8247B1" w14:textId="77777777" w:rsidR="003072FF" w:rsidRPr="00102B10" w:rsidRDefault="003072FF" w:rsidP="00085EE6">
            <w:pPr>
              <w:spacing w:before="40" w:after="40" w:line="360" w:lineRule="auto"/>
              <w:jc w:val="both"/>
              <w:rPr>
                <w:iCs/>
                <w:szCs w:val="24"/>
              </w:rPr>
            </w:pPr>
          </w:p>
        </w:tc>
      </w:tr>
      <w:tr w:rsidR="003072FF" w:rsidRPr="00102B10" w14:paraId="47751A10" w14:textId="77777777" w:rsidTr="003072FF">
        <w:trPr>
          <w:trHeight w:val="894"/>
        </w:trPr>
        <w:tc>
          <w:tcPr>
            <w:tcW w:w="5718" w:type="dxa"/>
            <w:shd w:val="clear" w:color="auto" w:fill="auto"/>
          </w:tcPr>
          <w:p w14:paraId="1A795A99" w14:textId="701B404E" w:rsidR="003072FF" w:rsidRPr="003072FF" w:rsidRDefault="003072FF" w:rsidP="003072FF">
            <w:pPr>
              <w:rPr>
                <w:bCs/>
                <w:szCs w:val="24"/>
              </w:rPr>
            </w:pPr>
            <w:r w:rsidRPr="003072FF">
              <w:rPr>
                <w:bCs/>
                <w:szCs w:val="24"/>
              </w:rPr>
              <w:t>j) Hier werden alle Services und Servicekomponenten erfasst und verwaltet</w:t>
            </w:r>
            <w:r>
              <w:rPr>
                <w:bCs/>
                <w:szCs w:val="24"/>
              </w:rPr>
              <w:t>.</w:t>
            </w:r>
          </w:p>
        </w:tc>
        <w:tc>
          <w:tcPr>
            <w:tcW w:w="4744" w:type="dxa"/>
            <w:shd w:val="clear" w:color="auto" w:fill="auto"/>
          </w:tcPr>
          <w:p w14:paraId="3C9551EF" w14:textId="230BB26E" w:rsidR="003072FF" w:rsidRPr="00102B10" w:rsidRDefault="009F0F41" w:rsidP="009F0F41">
            <w:pPr>
              <w:jc w:val="both"/>
              <w:rPr>
                <w:iCs/>
                <w:szCs w:val="24"/>
              </w:rPr>
            </w:pPr>
            <w:r>
              <w:rPr>
                <w:rStyle w:val="Fett"/>
              </w:rPr>
              <w:t xml:space="preserve">Service Catalogue Management </w:t>
            </w:r>
          </w:p>
        </w:tc>
      </w:tr>
    </w:tbl>
    <w:p w14:paraId="3FF949FC" w14:textId="617A2C85" w:rsidR="009A1B50" w:rsidRPr="00981FF8" w:rsidRDefault="009A1B50" w:rsidP="00325539">
      <w:pPr>
        <w:rPr>
          <w:color w:val="FF0000"/>
        </w:rPr>
      </w:pPr>
    </w:p>
    <w:sectPr w:rsidR="009A1B50" w:rsidRPr="00981FF8" w:rsidSect="007F15E4">
      <w:pgSz w:w="11906" w:h="16838"/>
      <w:pgMar w:top="720" w:right="720" w:bottom="426" w:left="720" w:header="708"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361BA" w14:textId="77777777" w:rsidR="00BE4451" w:rsidRDefault="00BE4451" w:rsidP="00CD7D0E">
      <w:r>
        <w:separator/>
      </w:r>
    </w:p>
  </w:endnote>
  <w:endnote w:type="continuationSeparator" w:id="0">
    <w:p w14:paraId="1C8107F1" w14:textId="77777777" w:rsidR="00BE4451" w:rsidRDefault="00BE4451" w:rsidP="00CD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3CDCD" w14:textId="77777777" w:rsidR="00BE4451" w:rsidRDefault="00BE4451" w:rsidP="00CD7D0E">
      <w:r>
        <w:separator/>
      </w:r>
    </w:p>
  </w:footnote>
  <w:footnote w:type="continuationSeparator" w:id="0">
    <w:p w14:paraId="49A1D806" w14:textId="77777777" w:rsidR="00BE4451" w:rsidRDefault="00BE4451" w:rsidP="00CD7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8B45" w14:textId="7D75C76F" w:rsidR="00142B0B" w:rsidRPr="00B9240A" w:rsidRDefault="00142B0B" w:rsidP="00F20C16">
    <w:pPr>
      <w:pStyle w:val="Kopfzeile"/>
      <w:pBdr>
        <w:top w:val="single" w:sz="6" w:space="1" w:color="auto"/>
        <w:bottom w:val="single" w:sz="6" w:space="1" w:color="auto"/>
      </w:pBdr>
      <w:spacing w:before="120" w:after="120"/>
      <w:rPr>
        <w:rFonts w:cs="Arial"/>
        <w:b/>
        <w:smallCaps/>
        <w:sz w:val="32"/>
      </w:rPr>
    </w:pPr>
    <w:r w:rsidRPr="00B9240A">
      <w:rPr>
        <w:b/>
        <w:noProof/>
      </w:rPr>
      <w:drawing>
        <wp:anchor distT="0" distB="0" distL="114300" distR="114300" simplePos="0" relativeHeight="251659264" behindDoc="0" locked="0" layoutInCell="1" allowOverlap="1" wp14:anchorId="4A891214" wp14:editId="078768CE">
          <wp:simplePos x="0" y="0"/>
          <wp:positionH relativeFrom="page">
            <wp:posOffset>6325870</wp:posOffset>
          </wp:positionH>
          <wp:positionV relativeFrom="paragraph">
            <wp:posOffset>3810</wp:posOffset>
          </wp:positionV>
          <wp:extent cx="889543" cy="388620"/>
          <wp:effectExtent l="0" t="0" r="6350" b="0"/>
          <wp:wrapNone/>
          <wp:docPr id="874817874" name="Bild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543" cy="388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240A">
      <w:rPr>
        <w:rFonts w:cs="Arial"/>
        <w:b/>
        <w:smallCaps/>
        <w:sz w:val="32"/>
      </w:rPr>
      <w:t>BGP (LF 6)</w:t>
    </w:r>
    <w:r>
      <w:rPr>
        <w:rFonts w:cs="Arial"/>
        <w:b/>
        <w:smallCaps/>
        <w:sz w:val="32"/>
      </w:rPr>
      <w:t>: Serviceanfragen Annehmen und Bearbeiten</w:t>
    </w:r>
  </w:p>
  <w:p w14:paraId="4C5A9814" w14:textId="06025216" w:rsidR="00142B0B" w:rsidRPr="00B9240A" w:rsidRDefault="00142B0B" w:rsidP="00F20C16">
    <w:pPr>
      <w:pStyle w:val="Kopfzeile"/>
      <w:tabs>
        <w:tab w:val="left" w:pos="6804"/>
        <w:tab w:val="left" w:pos="6946"/>
        <w:tab w:val="left" w:pos="7513"/>
      </w:tabs>
      <w:spacing w:before="120"/>
      <w:rPr>
        <w:rFonts w:cs="Arial"/>
      </w:rPr>
    </w:pPr>
    <w:r w:rsidRPr="00B9240A">
      <w:rPr>
        <w:rFonts w:cs="Arial"/>
      </w:rPr>
      <w:t xml:space="preserve">LS </w:t>
    </w:r>
    <w:r>
      <w:rPr>
        <w:rFonts w:cs="Arial"/>
      </w:rPr>
      <w:t>1</w:t>
    </w:r>
    <w:r w:rsidRPr="00B9240A">
      <w:rPr>
        <w:rFonts w:cs="Arial"/>
      </w:rPr>
      <w:t xml:space="preserve">: </w:t>
    </w:r>
    <w:r>
      <w:rPr>
        <w:rFonts w:cs="Arial"/>
      </w:rPr>
      <w:t>Service- und Managementarten</w:t>
    </w:r>
    <w:r w:rsidRPr="00B9240A">
      <w:rPr>
        <w:rFonts w:cs="Arial"/>
      </w:rPr>
      <w:tab/>
    </w:r>
    <w:r w:rsidRPr="00B9240A">
      <w:rPr>
        <w:rFonts w:cs="Arial"/>
      </w:rPr>
      <w:tab/>
    </w:r>
  </w:p>
  <w:p w14:paraId="5321EB37" w14:textId="77777777" w:rsidR="00142B0B" w:rsidRDefault="00142B0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369C"/>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46C5F14"/>
    <w:multiLevelType w:val="hybridMultilevel"/>
    <w:tmpl w:val="87CE64A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049151E2"/>
    <w:multiLevelType w:val="hybridMultilevel"/>
    <w:tmpl w:val="5BF8D594"/>
    <w:lvl w:ilvl="0" w:tplc="75522E58">
      <w:start w:val="4"/>
      <w:numFmt w:val="bullet"/>
      <w:lvlText w:val=""/>
      <w:lvlJc w:val="left"/>
      <w:pPr>
        <w:ind w:left="819" w:hanging="360"/>
      </w:pPr>
      <w:rPr>
        <w:rFonts w:ascii="Wingdings" w:eastAsia="Times New Roman" w:hAnsi="Wingdings" w:cs="Times New Roman" w:hint="default"/>
      </w:rPr>
    </w:lvl>
    <w:lvl w:ilvl="1" w:tplc="04070003" w:tentative="1">
      <w:start w:val="1"/>
      <w:numFmt w:val="bullet"/>
      <w:lvlText w:val="o"/>
      <w:lvlJc w:val="left"/>
      <w:pPr>
        <w:ind w:left="1539" w:hanging="360"/>
      </w:pPr>
      <w:rPr>
        <w:rFonts w:ascii="Courier New" w:hAnsi="Courier New" w:cs="Courier New" w:hint="default"/>
      </w:rPr>
    </w:lvl>
    <w:lvl w:ilvl="2" w:tplc="04070005" w:tentative="1">
      <w:start w:val="1"/>
      <w:numFmt w:val="bullet"/>
      <w:lvlText w:val=""/>
      <w:lvlJc w:val="left"/>
      <w:pPr>
        <w:ind w:left="2259" w:hanging="360"/>
      </w:pPr>
      <w:rPr>
        <w:rFonts w:ascii="Wingdings" w:hAnsi="Wingdings" w:hint="default"/>
      </w:rPr>
    </w:lvl>
    <w:lvl w:ilvl="3" w:tplc="04070001" w:tentative="1">
      <w:start w:val="1"/>
      <w:numFmt w:val="bullet"/>
      <w:lvlText w:val=""/>
      <w:lvlJc w:val="left"/>
      <w:pPr>
        <w:ind w:left="2979" w:hanging="360"/>
      </w:pPr>
      <w:rPr>
        <w:rFonts w:ascii="Symbol" w:hAnsi="Symbol" w:hint="default"/>
      </w:rPr>
    </w:lvl>
    <w:lvl w:ilvl="4" w:tplc="04070003" w:tentative="1">
      <w:start w:val="1"/>
      <w:numFmt w:val="bullet"/>
      <w:lvlText w:val="o"/>
      <w:lvlJc w:val="left"/>
      <w:pPr>
        <w:ind w:left="3699" w:hanging="360"/>
      </w:pPr>
      <w:rPr>
        <w:rFonts w:ascii="Courier New" w:hAnsi="Courier New" w:cs="Courier New" w:hint="default"/>
      </w:rPr>
    </w:lvl>
    <w:lvl w:ilvl="5" w:tplc="04070005" w:tentative="1">
      <w:start w:val="1"/>
      <w:numFmt w:val="bullet"/>
      <w:lvlText w:val=""/>
      <w:lvlJc w:val="left"/>
      <w:pPr>
        <w:ind w:left="4419" w:hanging="360"/>
      </w:pPr>
      <w:rPr>
        <w:rFonts w:ascii="Wingdings" w:hAnsi="Wingdings" w:hint="default"/>
      </w:rPr>
    </w:lvl>
    <w:lvl w:ilvl="6" w:tplc="04070001" w:tentative="1">
      <w:start w:val="1"/>
      <w:numFmt w:val="bullet"/>
      <w:lvlText w:val=""/>
      <w:lvlJc w:val="left"/>
      <w:pPr>
        <w:ind w:left="5139" w:hanging="360"/>
      </w:pPr>
      <w:rPr>
        <w:rFonts w:ascii="Symbol" w:hAnsi="Symbol" w:hint="default"/>
      </w:rPr>
    </w:lvl>
    <w:lvl w:ilvl="7" w:tplc="04070003" w:tentative="1">
      <w:start w:val="1"/>
      <w:numFmt w:val="bullet"/>
      <w:lvlText w:val="o"/>
      <w:lvlJc w:val="left"/>
      <w:pPr>
        <w:ind w:left="5859" w:hanging="360"/>
      </w:pPr>
      <w:rPr>
        <w:rFonts w:ascii="Courier New" w:hAnsi="Courier New" w:cs="Courier New" w:hint="default"/>
      </w:rPr>
    </w:lvl>
    <w:lvl w:ilvl="8" w:tplc="04070005" w:tentative="1">
      <w:start w:val="1"/>
      <w:numFmt w:val="bullet"/>
      <w:lvlText w:val=""/>
      <w:lvlJc w:val="left"/>
      <w:pPr>
        <w:ind w:left="6579" w:hanging="360"/>
      </w:pPr>
      <w:rPr>
        <w:rFonts w:ascii="Wingdings" w:hAnsi="Wingdings" w:hint="default"/>
      </w:rPr>
    </w:lvl>
  </w:abstractNum>
  <w:abstractNum w:abstractNumId="3" w15:restartNumberingAfterBreak="0">
    <w:nsid w:val="0DB626EC"/>
    <w:multiLevelType w:val="hybridMultilevel"/>
    <w:tmpl w:val="A632612E"/>
    <w:lvl w:ilvl="0" w:tplc="0407000F">
      <w:start w:val="1"/>
      <w:numFmt w:val="decimal"/>
      <w:lvlText w:val="%1."/>
      <w:lvlJc w:val="left"/>
      <w:pPr>
        <w:ind w:left="720" w:hanging="360"/>
      </w:pPr>
      <w:rPr>
        <w:rFonts w:eastAsia="Times New Roman"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E806542"/>
    <w:multiLevelType w:val="hybridMultilevel"/>
    <w:tmpl w:val="0720B170"/>
    <w:lvl w:ilvl="0" w:tplc="124669FA">
      <w:start w:val="1"/>
      <w:numFmt w:val="bullet"/>
      <w:lvlText w:val="-"/>
      <w:lvlJc w:val="left"/>
      <w:pPr>
        <w:ind w:left="1068" w:hanging="360"/>
      </w:pPr>
      <w:rPr>
        <w:rFonts w:ascii="Times New Roman" w:eastAsia="Times New Roman" w:hAnsi="Times New Roman" w:cs="Times New Roman"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5" w15:restartNumberingAfterBreak="0">
    <w:nsid w:val="12CC5A31"/>
    <w:multiLevelType w:val="hybridMultilevel"/>
    <w:tmpl w:val="4ED84536"/>
    <w:lvl w:ilvl="0" w:tplc="0407000F">
      <w:start w:val="1"/>
      <w:numFmt w:val="decimal"/>
      <w:lvlText w:val="%1."/>
      <w:lvlJc w:val="left"/>
      <w:pPr>
        <w:ind w:left="720" w:hanging="360"/>
      </w:pPr>
      <w:rPr>
        <w:rFonts w:eastAsia="Times New Roman"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6322B35"/>
    <w:multiLevelType w:val="hybridMultilevel"/>
    <w:tmpl w:val="C3565748"/>
    <w:lvl w:ilvl="0" w:tplc="FFFFFFFF">
      <w:start w:val="1"/>
      <w:numFmt w:val="decimal"/>
      <w:lvlText w:val="%1."/>
      <w:lvlJc w:val="left"/>
      <w:pPr>
        <w:ind w:left="1068" w:hanging="360"/>
      </w:pPr>
      <w:rPr>
        <w:rFonts w:hint="default"/>
        <w:b w:val="0"/>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 w15:restartNumberingAfterBreak="0">
    <w:nsid w:val="18540CD1"/>
    <w:multiLevelType w:val="hybridMultilevel"/>
    <w:tmpl w:val="C3565748"/>
    <w:lvl w:ilvl="0" w:tplc="FFFFFFFF">
      <w:start w:val="1"/>
      <w:numFmt w:val="decimal"/>
      <w:lvlText w:val="%1."/>
      <w:lvlJc w:val="left"/>
      <w:pPr>
        <w:ind w:left="1068" w:hanging="360"/>
      </w:pPr>
      <w:rPr>
        <w:rFonts w:hint="default"/>
        <w:b w:val="0"/>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18B80CE5"/>
    <w:multiLevelType w:val="hybridMultilevel"/>
    <w:tmpl w:val="A8EE20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EDB70C0"/>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EE445F6"/>
    <w:multiLevelType w:val="hybridMultilevel"/>
    <w:tmpl w:val="8B42E870"/>
    <w:lvl w:ilvl="0" w:tplc="73B2D0BE">
      <w:start w:val="1"/>
      <w:numFmt w:val="bullet"/>
      <w:lvlText w:val="-"/>
      <w:lvlJc w:val="left"/>
      <w:pPr>
        <w:ind w:left="1080" w:hanging="360"/>
      </w:pPr>
      <w:rPr>
        <w:rFonts w:ascii="Franklin Gothic Book" w:eastAsia="Times New Roman" w:hAnsi="Franklin Gothic Book" w:cs="Times New Roman"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 w15:restartNumberingAfterBreak="0">
    <w:nsid w:val="25196E8D"/>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5421DA7"/>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9A37FEB"/>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7395551"/>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AB73AD0"/>
    <w:multiLevelType w:val="hybridMultilevel"/>
    <w:tmpl w:val="C3565748"/>
    <w:lvl w:ilvl="0" w:tplc="C218BE72">
      <w:start w:val="1"/>
      <w:numFmt w:val="decimal"/>
      <w:lvlText w:val="%1."/>
      <w:lvlJc w:val="left"/>
      <w:pPr>
        <w:ind w:left="1068" w:hanging="360"/>
      </w:pPr>
      <w:rPr>
        <w:rFonts w:hint="default"/>
        <w:b w:val="0"/>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6" w15:restartNumberingAfterBreak="0">
    <w:nsid w:val="3C4A3187"/>
    <w:multiLevelType w:val="hybridMultilevel"/>
    <w:tmpl w:val="690A280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5580599F"/>
    <w:multiLevelType w:val="hybridMultilevel"/>
    <w:tmpl w:val="F19EE136"/>
    <w:lvl w:ilvl="0" w:tplc="A8262842">
      <w:start w:val="1"/>
      <w:numFmt w:val="decimal"/>
      <w:lvlText w:val="%1."/>
      <w:lvlJc w:val="left"/>
      <w:pPr>
        <w:ind w:left="819" w:hanging="360"/>
      </w:pPr>
      <w:rPr>
        <w:rFonts w:hint="default"/>
      </w:rPr>
    </w:lvl>
    <w:lvl w:ilvl="1" w:tplc="04070019" w:tentative="1">
      <w:start w:val="1"/>
      <w:numFmt w:val="lowerLetter"/>
      <w:lvlText w:val="%2."/>
      <w:lvlJc w:val="left"/>
      <w:pPr>
        <w:ind w:left="1539" w:hanging="360"/>
      </w:pPr>
    </w:lvl>
    <w:lvl w:ilvl="2" w:tplc="0407001B" w:tentative="1">
      <w:start w:val="1"/>
      <w:numFmt w:val="lowerRoman"/>
      <w:lvlText w:val="%3."/>
      <w:lvlJc w:val="right"/>
      <w:pPr>
        <w:ind w:left="2259" w:hanging="180"/>
      </w:pPr>
    </w:lvl>
    <w:lvl w:ilvl="3" w:tplc="0407000F" w:tentative="1">
      <w:start w:val="1"/>
      <w:numFmt w:val="decimal"/>
      <w:lvlText w:val="%4."/>
      <w:lvlJc w:val="left"/>
      <w:pPr>
        <w:ind w:left="2979" w:hanging="360"/>
      </w:pPr>
    </w:lvl>
    <w:lvl w:ilvl="4" w:tplc="04070019" w:tentative="1">
      <w:start w:val="1"/>
      <w:numFmt w:val="lowerLetter"/>
      <w:lvlText w:val="%5."/>
      <w:lvlJc w:val="left"/>
      <w:pPr>
        <w:ind w:left="3699" w:hanging="360"/>
      </w:pPr>
    </w:lvl>
    <w:lvl w:ilvl="5" w:tplc="0407001B" w:tentative="1">
      <w:start w:val="1"/>
      <w:numFmt w:val="lowerRoman"/>
      <w:lvlText w:val="%6."/>
      <w:lvlJc w:val="right"/>
      <w:pPr>
        <w:ind w:left="4419" w:hanging="180"/>
      </w:pPr>
    </w:lvl>
    <w:lvl w:ilvl="6" w:tplc="0407000F" w:tentative="1">
      <w:start w:val="1"/>
      <w:numFmt w:val="decimal"/>
      <w:lvlText w:val="%7."/>
      <w:lvlJc w:val="left"/>
      <w:pPr>
        <w:ind w:left="5139" w:hanging="360"/>
      </w:pPr>
    </w:lvl>
    <w:lvl w:ilvl="7" w:tplc="04070019" w:tentative="1">
      <w:start w:val="1"/>
      <w:numFmt w:val="lowerLetter"/>
      <w:lvlText w:val="%8."/>
      <w:lvlJc w:val="left"/>
      <w:pPr>
        <w:ind w:left="5859" w:hanging="360"/>
      </w:pPr>
    </w:lvl>
    <w:lvl w:ilvl="8" w:tplc="0407001B" w:tentative="1">
      <w:start w:val="1"/>
      <w:numFmt w:val="lowerRoman"/>
      <w:lvlText w:val="%9."/>
      <w:lvlJc w:val="right"/>
      <w:pPr>
        <w:ind w:left="6579" w:hanging="180"/>
      </w:pPr>
    </w:lvl>
  </w:abstractNum>
  <w:abstractNum w:abstractNumId="18" w15:restartNumberingAfterBreak="0">
    <w:nsid w:val="56E00489"/>
    <w:multiLevelType w:val="hybridMultilevel"/>
    <w:tmpl w:val="1F0215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93A4EFD"/>
    <w:multiLevelType w:val="hybridMultilevel"/>
    <w:tmpl w:val="938CFD3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61AD751C"/>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65541D9F"/>
    <w:multiLevelType w:val="hybridMultilevel"/>
    <w:tmpl w:val="46BE4806"/>
    <w:lvl w:ilvl="0" w:tplc="200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A2565A2"/>
    <w:multiLevelType w:val="hybridMultilevel"/>
    <w:tmpl w:val="17440AF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AFD2928"/>
    <w:multiLevelType w:val="hybridMultilevel"/>
    <w:tmpl w:val="E6DAEE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F876C80"/>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72C42A14"/>
    <w:multiLevelType w:val="hybridMultilevel"/>
    <w:tmpl w:val="C3565748"/>
    <w:lvl w:ilvl="0" w:tplc="C218BE72">
      <w:start w:val="1"/>
      <w:numFmt w:val="decimal"/>
      <w:lvlText w:val="%1."/>
      <w:lvlJc w:val="left"/>
      <w:pPr>
        <w:ind w:left="1068" w:hanging="360"/>
      </w:pPr>
      <w:rPr>
        <w:rFonts w:hint="default"/>
        <w:b w:val="0"/>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6" w15:restartNumberingAfterBreak="0">
    <w:nsid w:val="79114B95"/>
    <w:multiLevelType w:val="hybridMultilevel"/>
    <w:tmpl w:val="44DAE1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94B7A6C"/>
    <w:multiLevelType w:val="hybridMultilevel"/>
    <w:tmpl w:val="C3565748"/>
    <w:lvl w:ilvl="0" w:tplc="C218BE72">
      <w:start w:val="1"/>
      <w:numFmt w:val="decimal"/>
      <w:lvlText w:val="%1."/>
      <w:lvlJc w:val="left"/>
      <w:pPr>
        <w:ind w:left="1068" w:hanging="360"/>
      </w:pPr>
      <w:rPr>
        <w:rFonts w:hint="default"/>
        <w:b w:val="0"/>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8" w15:restartNumberingAfterBreak="0">
    <w:nsid w:val="7D271E07"/>
    <w:multiLevelType w:val="hybridMultilevel"/>
    <w:tmpl w:val="03621506"/>
    <w:lvl w:ilvl="0" w:tplc="5226EAFA">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num w:numId="1" w16cid:durableId="1657145762">
    <w:abstractNumId w:val="10"/>
  </w:num>
  <w:num w:numId="2" w16cid:durableId="1195311619">
    <w:abstractNumId w:val="4"/>
  </w:num>
  <w:num w:numId="3" w16cid:durableId="446198361">
    <w:abstractNumId w:val="9"/>
  </w:num>
  <w:num w:numId="4" w16cid:durableId="1863593041">
    <w:abstractNumId w:val="5"/>
  </w:num>
  <w:num w:numId="5" w16cid:durableId="460153265">
    <w:abstractNumId w:val="3"/>
  </w:num>
  <w:num w:numId="6" w16cid:durableId="891843717">
    <w:abstractNumId w:val="28"/>
  </w:num>
  <w:num w:numId="7" w16cid:durableId="882212323">
    <w:abstractNumId w:val="18"/>
  </w:num>
  <w:num w:numId="8" w16cid:durableId="1233740444">
    <w:abstractNumId w:val="25"/>
  </w:num>
  <w:num w:numId="9" w16cid:durableId="1528133583">
    <w:abstractNumId w:val="6"/>
  </w:num>
  <w:num w:numId="10" w16cid:durableId="1727214127">
    <w:abstractNumId w:val="7"/>
  </w:num>
  <w:num w:numId="11" w16cid:durableId="324283523">
    <w:abstractNumId w:val="14"/>
  </w:num>
  <w:num w:numId="12" w16cid:durableId="1415126859">
    <w:abstractNumId w:val="12"/>
  </w:num>
  <w:num w:numId="13" w16cid:durableId="1825923998">
    <w:abstractNumId w:val="20"/>
  </w:num>
  <w:num w:numId="14" w16cid:durableId="606887892">
    <w:abstractNumId w:val="11"/>
  </w:num>
  <w:num w:numId="15" w16cid:durableId="1644388024">
    <w:abstractNumId w:val="23"/>
  </w:num>
  <w:num w:numId="16" w16cid:durableId="1546336450">
    <w:abstractNumId w:val="0"/>
  </w:num>
  <w:num w:numId="17" w16cid:durableId="1034694511">
    <w:abstractNumId w:val="2"/>
  </w:num>
  <w:num w:numId="18" w16cid:durableId="1937249783">
    <w:abstractNumId w:val="24"/>
  </w:num>
  <w:num w:numId="19" w16cid:durableId="573197663">
    <w:abstractNumId w:val="27"/>
  </w:num>
  <w:num w:numId="20" w16cid:durableId="795686868">
    <w:abstractNumId w:val="15"/>
  </w:num>
  <w:num w:numId="21" w16cid:durableId="1775396979">
    <w:abstractNumId w:val="13"/>
  </w:num>
  <w:num w:numId="22" w16cid:durableId="283386960">
    <w:abstractNumId w:val="26"/>
  </w:num>
  <w:num w:numId="23" w16cid:durableId="1438988466">
    <w:abstractNumId w:val="1"/>
  </w:num>
  <w:num w:numId="24" w16cid:durableId="1172841605">
    <w:abstractNumId w:val="21"/>
  </w:num>
  <w:num w:numId="25" w16cid:durableId="1029180431">
    <w:abstractNumId w:val="8"/>
  </w:num>
  <w:num w:numId="26" w16cid:durableId="916787736">
    <w:abstractNumId w:val="17"/>
  </w:num>
  <w:num w:numId="27" w16cid:durableId="517620074">
    <w:abstractNumId w:val="19"/>
  </w:num>
  <w:num w:numId="28" w16cid:durableId="125201602">
    <w:abstractNumId w:val="22"/>
  </w:num>
  <w:num w:numId="29" w16cid:durableId="10936686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A44"/>
    <w:rsid w:val="000066DF"/>
    <w:rsid w:val="0002449E"/>
    <w:rsid w:val="0005279F"/>
    <w:rsid w:val="000D2666"/>
    <w:rsid w:val="000E73B4"/>
    <w:rsid w:val="00126F64"/>
    <w:rsid w:val="00142B0B"/>
    <w:rsid w:val="00182952"/>
    <w:rsid w:val="001A58CA"/>
    <w:rsid w:val="001C150D"/>
    <w:rsid w:val="001E1F40"/>
    <w:rsid w:val="00272BB5"/>
    <w:rsid w:val="00277EC8"/>
    <w:rsid w:val="002A0401"/>
    <w:rsid w:val="002A3CD2"/>
    <w:rsid w:val="002D330D"/>
    <w:rsid w:val="002E2888"/>
    <w:rsid w:val="003072FF"/>
    <w:rsid w:val="00325539"/>
    <w:rsid w:val="0034155C"/>
    <w:rsid w:val="00346C3D"/>
    <w:rsid w:val="003662B3"/>
    <w:rsid w:val="00371DF3"/>
    <w:rsid w:val="00391C19"/>
    <w:rsid w:val="003C3216"/>
    <w:rsid w:val="003D1A87"/>
    <w:rsid w:val="003E2E01"/>
    <w:rsid w:val="003E7423"/>
    <w:rsid w:val="003E7BC3"/>
    <w:rsid w:val="00437053"/>
    <w:rsid w:val="00452671"/>
    <w:rsid w:val="00457663"/>
    <w:rsid w:val="0047352D"/>
    <w:rsid w:val="004B0B53"/>
    <w:rsid w:val="004F7383"/>
    <w:rsid w:val="00504024"/>
    <w:rsid w:val="00504AF1"/>
    <w:rsid w:val="0051207E"/>
    <w:rsid w:val="00514CCA"/>
    <w:rsid w:val="00515ED6"/>
    <w:rsid w:val="00547C81"/>
    <w:rsid w:val="005564D6"/>
    <w:rsid w:val="00560E36"/>
    <w:rsid w:val="005B45A0"/>
    <w:rsid w:val="005C764D"/>
    <w:rsid w:val="005F1D75"/>
    <w:rsid w:val="005F4CA7"/>
    <w:rsid w:val="006140D5"/>
    <w:rsid w:val="006C138B"/>
    <w:rsid w:val="006E2862"/>
    <w:rsid w:val="006F61BF"/>
    <w:rsid w:val="00731794"/>
    <w:rsid w:val="00772AFA"/>
    <w:rsid w:val="00796A6B"/>
    <w:rsid w:val="007A58FF"/>
    <w:rsid w:val="007F15E4"/>
    <w:rsid w:val="007F7E9E"/>
    <w:rsid w:val="0080277A"/>
    <w:rsid w:val="00820422"/>
    <w:rsid w:val="0082747E"/>
    <w:rsid w:val="008565E1"/>
    <w:rsid w:val="0086014F"/>
    <w:rsid w:val="00862817"/>
    <w:rsid w:val="008921C3"/>
    <w:rsid w:val="008A0507"/>
    <w:rsid w:val="009131BA"/>
    <w:rsid w:val="00943208"/>
    <w:rsid w:val="00952F26"/>
    <w:rsid w:val="00964D6B"/>
    <w:rsid w:val="00981FF8"/>
    <w:rsid w:val="00987920"/>
    <w:rsid w:val="00993C2D"/>
    <w:rsid w:val="009A1B50"/>
    <w:rsid w:val="009B5774"/>
    <w:rsid w:val="009C0C15"/>
    <w:rsid w:val="009C3DEB"/>
    <w:rsid w:val="009D6289"/>
    <w:rsid w:val="009F0F41"/>
    <w:rsid w:val="009F1F4C"/>
    <w:rsid w:val="00A568C0"/>
    <w:rsid w:val="00A61B36"/>
    <w:rsid w:val="00A75395"/>
    <w:rsid w:val="00A80EB0"/>
    <w:rsid w:val="00AA1B43"/>
    <w:rsid w:val="00AA78F7"/>
    <w:rsid w:val="00B33449"/>
    <w:rsid w:val="00BE4451"/>
    <w:rsid w:val="00C16833"/>
    <w:rsid w:val="00C51A9C"/>
    <w:rsid w:val="00C62EA8"/>
    <w:rsid w:val="00C7466E"/>
    <w:rsid w:val="00CA7386"/>
    <w:rsid w:val="00CB6D91"/>
    <w:rsid w:val="00CD25CE"/>
    <w:rsid w:val="00CD7D0E"/>
    <w:rsid w:val="00CE2F7A"/>
    <w:rsid w:val="00D00ED2"/>
    <w:rsid w:val="00D22A44"/>
    <w:rsid w:val="00D27AB1"/>
    <w:rsid w:val="00D74273"/>
    <w:rsid w:val="00D83FE3"/>
    <w:rsid w:val="00DD39FD"/>
    <w:rsid w:val="00DD7EAC"/>
    <w:rsid w:val="00DF09B5"/>
    <w:rsid w:val="00E33309"/>
    <w:rsid w:val="00E35C7B"/>
    <w:rsid w:val="00E400BE"/>
    <w:rsid w:val="00E60DB6"/>
    <w:rsid w:val="00E740B0"/>
    <w:rsid w:val="00E83EF7"/>
    <w:rsid w:val="00EF30A6"/>
    <w:rsid w:val="00F20C16"/>
    <w:rsid w:val="00F5474D"/>
    <w:rsid w:val="00F54A81"/>
    <w:rsid w:val="00F82CCB"/>
    <w:rsid w:val="00FD5EEA"/>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DB29F3"/>
  <w15:chartTrackingRefBased/>
  <w15:docId w15:val="{284E835C-34F9-456B-AFEF-4D3779457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62EA8"/>
    <w:pPr>
      <w:spacing w:after="0" w:line="240" w:lineRule="auto"/>
    </w:pPr>
    <w:rPr>
      <w:rFonts w:ascii="Times New Roman" w:eastAsia="Times New Roman" w:hAnsi="Times New Roman" w:cs="Times New Roman"/>
      <w:sz w:val="24"/>
      <w:szCs w:val="20"/>
      <w:lang w:eastAsia="de-D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C62E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C62EA8"/>
    <w:rPr>
      <w:color w:val="0563C1" w:themeColor="hyperlink"/>
      <w:u w:val="single"/>
    </w:rPr>
  </w:style>
  <w:style w:type="paragraph" w:styleId="StandardWeb">
    <w:name w:val="Normal (Web)"/>
    <w:basedOn w:val="Standard"/>
    <w:uiPriority w:val="99"/>
    <w:unhideWhenUsed/>
    <w:rsid w:val="00820422"/>
    <w:pPr>
      <w:spacing w:before="100" w:beforeAutospacing="1" w:after="100" w:afterAutospacing="1"/>
    </w:pPr>
    <w:rPr>
      <w:szCs w:val="24"/>
    </w:rPr>
  </w:style>
  <w:style w:type="paragraph" w:styleId="Listenabsatz">
    <w:name w:val="List Paragraph"/>
    <w:basedOn w:val="Standard"/>
    <w:uiPriority w:val="34"/>
    <w:qFormat/>
    <w:rsid w:val="00820422"/>
    <w:pPr>
      <w:ind w:left="720"/>
      <w:contextualSpacing/>
    </w:pPr>
  </w:style>
  <w:style w:type="character" w:customStyle="1" w:styleId="a-size-medium">
    <w:name w:val="a-size-medium"/>
    <w:basedOn w:val="Absatz-Standardschriftart"/>
    <w:rsid w:val="001C150D"/>
  </w:style>
  <w:style w:type="character" w:styleId="Hervorhebung">
    <w:name w:val="Emphasis"/>
    <w:uiPriority w:val="20"/>
    <w:qFormat/>
    <w:rsid w:val="001C150D"/>
    <w:rPr>
      <w:i/>
      <w:iCs/>
    </w:rPr>
  </w:style>
  <w:style w:type="paragraph" w:styleId="Kopfzeile">
    <w:name w:val="header"/>
    <w:basedOn w:val="Standard"/>
    <w:link w:val="KopfzeileZchn"/>
    <w:uiPriority w:val="99"/>
    <w:unhideWhenUsed/>
    <w:rsid w:val="00CD7D0E"/>
    <w:pPr>
      <w:tabs>
        <w:tab w:val="center" w:pos="4536"/>
        <w:tab w:val="right" w:pos="9072"/>
      </w:tabs>
    </w:pPr>
  </w:style>
  <w:style w:type="character" w:customStyle="1" w:styleId="KopfzeileZchn">
    <w:name w:val="Kopfzeile Zchn"/>
    <w:basedOn w:val="Absatz-Standardschriftart"/>
    <w:link w:val="Kopfzeile"/>
    <w:uiPriority w:val="99"/>
    <w:rsid w:val="00CD7D0E"/>
    <w:rPr>
      <w:rFonts w:ascii="Times New Roman" w:eastAsia="Times New Roman" w:hAnsi="Times New Roman" w:cs="Times New Roman"/>
      <w:sz w:val="24"/>
      <w:szCs w:val="20"/>
      <w:lang w:eastAsia="de-DE"/>
    </w:rPr>
  </w:style>
  <w:style w:type="paragraph" w:styleId="Fuzeile">
    <w:name w:val="footer"/>
    <w:basedOn w:val="Standard"/>
    <w:link w:val="FuzeileZchn"/>
    <w:uiPriority w:val="99"/>
    <w:unhideWhenUsed/>
    <w:rsid w:val="00CD7D0E"/>
    <w:pPr>
      <w:tabs>
        <w:tab w:val="center" w:pos="4536"/>
        <w:tab w:val="right" w:pos="9072"/>
      </w:tabs>
    </w:pPr>
  </w:style>
  <w:style w:type="character" w:customStyle="1" w:styleId="FuzeileZchn">
    <w:name w:val="Fußzeile Zchn"/>
    <w:basedOn w:val="Absatz-Standardschriftart"/>
    <w:link w:val="Fuzeile"/>
    <w:uiPriority w:val="99"/>
    <w:rsid w:val="00CD7D0E"/>
    <w:rPr>
      <w:rFonts w:ascii="Times New Roman" w:eastAsia="Times New Roman" w:hAnsi="Times New Roman" w:cs="Times New Roman"/>
      <w:sz w:val="24"/>
      <w:szCs w:val="20"/>
      <w:lang w:eastAsia="de-DE"/>
    </w:rPr>
  </w:style>
  <w:style w:type="character" w:styleId="Kommentarzeichen">
    <w:name w:val="annotation reference"/>
    <w:basedOn w:val="Absatz-Standardschriftart"/>
    <w:uiPriority w:val="99"/>
    <w:semiHidden/>
    <w:unhideWhenUsed/>
    <w:rsid w:val="00547C81"/>
    <w:rPr>
      <w:sz w:val="16"/>
      <w:szCs w:val="16"/>
    </w:rPr>
  </w:style>
  <w:style w:type="paragraph" w:styleId="Kommentartext">
    <w:name w:val="annotation text"/>
    <w:basedOn w:val="Standard"/>
    <w:link w:val="KommentartextZchn"/>
    <w:uiPriority w:val="99"/>
    <w:unhideWhenUsed/>
    <w:rsid w:val="00547C81"/>
    <w:rPr>
      <w:sz w:val="20"/>
    </w:rPr>
  </w:style>
  <w:style w:type="character" w:customStyle="1" w:styleId="KommentartextZchn">
    <w:name w:val="Kommentartext Zchn"/>
    <w:basedOn w:val="Absatz-Standardschriftart"/>
    <w:link w:val="Kommentartext"/>
    <w:uiPriority w:val="99"/>
    <w:rsid w:val="00547C81"/>
    <w:rPr>
      <w:rFonts w:ascii="Times New Roman" w:eastAsia="Times New Roman" w:hAnsi="Times New Roman" w:cs="Times New Roman"/>
      <w:sz w:val="20"/>
      <w:szCs w:val="20"/>
      <w:lang w:eastAsia="de-DE"/>
    </w:rPr>
  </w:style>
  <w:style w:type="paragraph" w:styleId="Kommentarthema">
    <w:name w:val="annotation subject"/>
    <w:basedOn w:val="Kommentartext"/>
    <w:next w:val="Kommentartext"/>
    <w:link w:val="KommentarthemaZchn"/>
    <w:uiPriority w:val="99"/>
    <w:semiHidden/>
    <w:unhideWhenUsed/>
    <w:rsid w:val="00547C81"/>
    <w:rPr>
      <w:b/>
      <w:bCs/>
    </w:rPr>
  </w:style>
  <w:style w:type="character" w:customStyle="1" w:styleId="KommentarthemaZchn">
    <w:name w:val="Kommentarthema Zchn"/>
    <w:basedOn w:val="KommentartextZchn"/>
    <w:link w:val="Kommentarthema"/>
    <w:uiPriority w:val="99"/>
    <w:semiHidden/>
    <w:rsid w:val="00547C81"/>
    <w:rPr>
      <w:rFonts w:ascii="Times New Roman" w:eastAsia="Times New Roman" w:hAnsi="Times New Roman" w:cs="Times New Roman"/>
      <w:b/>
      <w:bCs/>
      <w:sz w:val="20"/>
      <w:szCs w:val="20"/>
      <w:lang w:eastAsia="de-DE"/>
    </w:rPr>
  </w:style>
  <w:style w:type="paragraph" w:styleId="Sprechblasentext">
    <w:name w:val="Balloon Text"/>
    <w:basedOn w:val="Standard"/>
    <w:link w:val="SprechblasentextZchn"/>
    <w:uiPriority w:val="99"/>
    <w:semiHidden/>
    <w:unhideWhenUsed/>
    <w:rsid w:val="00F20C16"/>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20C16"/>
    <w:rPr>
      <w:rFonts w:ascii="Segoe UI" w:eastAsia="Times New Roman" w:hAnsi="Segoe UI" w:cs="Segoe UI"/>
      <w:sz w:val="18"/>
      <w:szCs w:val="18"/>
      <w:lang w:eastAsia="de-DE"/>
    </w:rPr>
  </w:style>
  <w:style w:type="paragraph" w:styleId="Textkrper">
    <w:name w:val="Body Text"/>
    <w:basedOn w:val="Standard"/>
    <w:link w:val="TextkrperZchn"/>
    <w:uiPriority w:val="1"/>
    <w:unhideWhenUsed/>
    <w:qFormat/>
    <w:rsid w:val="00862817"/>
    <w:pPr>
      <w:widowControl w:val="0"/>
      <w:autoSpaceDE w:val="0"/>
      <w:autoSpaceDN w:val="0"/>
    </w:pPr>
    <w:rPr>
      <w:rFonts w:ascii="Arial" w:eastAsia="Arial" w:hAnsi="Arial" w:cs="Arial"/>
      <w:sz w:val="22"/>
      <w:szCs w:val="22"/>
      <w:lang w:eastAsia="en-US"/>
    </w:rPr>
  </w:style>
  <w:style w:type="character" w:customStyle="1" w:styleId="TextkrperZchn">
    <w:name w:val="Textkörper Zchn"/>
    <w:basedOn w:val="Absatz-Standardschriftart"/>
    <w:link w:val="Textkrper"/>
    <w:uiPriority w:val="1"/>
    <w:rsid w:val="00862817"/>
    <w:rPr>
      <w:rFonts w:ascii="Arial" w:eastAsia="Arial" w:hAnsi="Arial" w:cs="Arial"/>
    </w:rPr>
  </w:style>
  <w:style w:type="character" w:styleId="NichtaufgelsteErwhnung">
    <w:name w:val="Unresolved Mention"/>
    <w:basedOn w:val="Absatz-Standardschriftart"/>
    <w:uiPriority w:val="99"/>
    <w:semiHidden/>
    <w:unhideWhenUsed/>
    <w:rsid w:val="00371DF3"/>
    <w:rPr>
      <w:color w:val="605E5C"/>
      <w:shd w:val="clear" w:color="auto" w:fill="E1DFDD"/>
    </w:rPr>
  </w:style>
  <w:style w:type="character" w:styleId="Fett">
    <w:name w:val="Strong"/>
    <w:basedOn w:val="Absatz-Standardschriftart"/>
    <w:uiPriority w:val="22"/>
    <w:qFormat/>
    <w:rsid w:val="003415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19310">
      <w:bodyDiv w:val="1"/>
      <w:marLeft w:val="0"/>
      <w:marRight w:val="0"/>
      <w:marTop w:val="0"/>
      <w:marBottom w:val="0"/>
      <w:divBdr>
        <w:top w:val="none" w:sz="0" w:space="0" w:color="auto"/>
        <w:left w:val="none" w:sz="0" w:space="0" w:color="auto"/>
        <w:bottom w:val="none" w:sz="0" w:space="0" w:color="auto"/>
        <w:right w:val="none" w:sz="0" w:space="0" w:color="auto"/>
      </w:divBdr>
      <w:divsChild>
        <w:div w:id="300966762">
          <w:marLeft w:val="0"/>
          <w:marRight w:val="0"/>
          <w:marTop w:val="0"/>
          <w:marBottom w:val="0"/>
          <w:divBdr>
            <w:top w:val="none" w:sz="0" w:space="0" w:color="auto"/>
            <w:left w:val="none" w:sz="0" w:space="0" w:color="auto"/>
            <w:bottom w:val="none" w:sz="0" w:space="0" w:color="auto"/>
            <w:right w:val="none" w:sz="0" w:space="0" w:color="auto"/>
          </w:divBdr>
        </w:div>
      </w:divsChild>
    </w:div>
    <w:div w:id="181288089">
      <w:bodyDiv w:val="1"/>
      <w:marLeft w:val="0"/>
      <w:marRight w:val="0"/>
      <w:marTop w:val="0"/>
      <w:marBottom w:val="0"/>
      <w:divBdr>
        <w:top w:val="none" w:sz="0" w:space="0" w:color="auto"/>
        <w:left w:val="none" w:sz="0" w:space="0" w:color="auto"/>
        <w:bottom w:val="none" w:sz="0" w:space="0" w:color="auto"/>
        <w:right w:val="none" w:sz="0" w:space="0" w:color="auto"/>
      </w:divBdr>
      <w:divsChild>
        <w:div w:id="1497182989">
          <w:marLeft w:val="0"/>
          <w:marRight w:val="0"/>
          <w:marTop w:val="0"/>
          <w:marBottom w:val="0"/>
          <w:divBdr>
            <w:top w:val="none" w:sz="0" w:space="0" w:color="auto"/>
            <w:left w:val="none" w:sz="0" w:space="0" w:color="auto"/>
            <w:bottom w:val="none" w:sz="0" w:space="0" w:color="auto"/>
            <w:right w:val="none" w:sz="0" w:space="0" w:color="auto"/>
          </w:divBdr>
        </w:div>
      </w:divsChild>
    </w:div>
    <w:div w:id="222447179">
      <w:bodyDiv w:val="1"/>
      <w:marLeft w:val="0"/>
      <w:marRight w:val="0"/>
      <w:marTop w:val="0"/>
      <w:marBottom w:val="0"/>
      <w:divBdr>
        <w:top w:val="none" w:sz="0" w:space="0" w:color="auto"/>
        <w:left w:val="none" w:sz="0" w:space="0" w:color="auto"/>
        <w:bottom w:val="none" w:sz="0" w:space="0" w:color="auto"/>
        <w:right w:val="none" w:sz="0" w:space="0" w:color="auto"/>
      </w:divBdr>
      <w:divsChild>
        <w:div w:id="280114080">
          <w:marLeft w:val="0"/>
          <w:marRight w:val="0"/>
          <w:marTop w:val="0"/>
          <w:marBottom w:val="0"/>
          <w:divBdr>
            <w:top w:val="none" w:sz="0" w:space="0" w:color="auto"/>
            <w:left w:val="none" w:sz="0" w:space="0" w:color="auto"/>
            <w:bottom w:val="none" w:sz="0" w:space="0" w:color="auto"/>
            <w:right w:val="none" w:sz="0" w:space="0" w:color="auto"/>
          </w:divBdr>
        </w:div>
      </w:divsChild>
    </w:div>
    <w:div w:id="251010705">
      <w:bodyDiv w:val="1"/>
      <w:marLeft w:val="0"/>
      <w:marRight w:val="0"/>
      <w:marTop w:val="0"/>
      <w:marBottom w:val="0"/>
      <w:divBdr>
        <w:top w:val="none" w:sz="0" w:space="0" w:color="auto"/>
        <w:left w:val="none" w:sz="0" w:space="0" w:color="auto"/>
        <w:bottom w:val="none" w:sz="0" w:space="0" w:color="auto"/>
        <w:right w:val="none" w:sz="0" w:space="0" w:color="auto"/>
      </w:divBdr>
      <w:divsChild>
        <w:div w:id="1733843535">
          <w:marLeft w:val="0"/>
          <w:marRight w:val="0"/>
          <w:marTop w:val="0"/>
          <w:marBottom w:val="0"/>
          <w:divBdr>
            <w:top w:val="none" w:sz="0" w:space="0" w:color="auto"/>
            <w:left w:val="none" w:sz="0" w:space="0" w:color="auto"/>
            <w:bottom w:val="none" w:sz="0" w:space="0" w:color="auto"/>
            <w:right w:val="none" w:sz="0" w:space="0" w:color="auto"/>
          </w:divBdr>
          <w:divsChild>
            <w:div w:id="792212620">
              <w:marLeft w:val="0"/>
              <w:marRight w:val="0"/>
              <w:marTop w:val="0"/>
              <w:marBottom w:val="0"/>
              <w:divBdr>
                <w:top w:val="none" w:sz="0" w:space="0" w:color="auto"/>
                <w:left w:val="none" w:sz="0" w:space="0" w:color="auto"/>
                <w:bottom w:val="none" w:sz="0" w:space="0" w:color="auto"/>
                <w:right w:val="none" w:sz="0" w:space="0" w:color="auto"/>
              </w:divBdr>
              <w:divsChild>
                <w:div w:id="994336159">
                  <w:marLeft w:val="0"/>
                  <w:marRight w:val="0"/>
                  <w:marTop w:val="0"/>
                  <w:marBottom w:val="0"/>
                  <w:divBdr>
                    <w:top w:val="none" w:sz="0" w:space="0" w:color="auto"/>
                    <w:left w:val="none" w:sz="0" w:space="0" w:color="auto"/>
                    <w:bottom w:val="none" w:sz="0" w:space="0" w:color="auto"/>
                    <w:right w:val="none" w:sz="0" w:space="0" w:color="auto"/>
                  </w:divBdr>
                  <w:divsChild>
                    <w:div w:id="1797136117">
                      <w:marLeft w:val="0"/>
                      <w:marRight w:val="0"/>
                      <w:marTop w:val="0"/>
                      <w:marBottom w:val="0"/>
                      <w:divBdr>
                        <w:top w:val="none" w:sz="0" w:space="0" w:color="auto"/>
                        <w:left w:val="none" w:sz="0" w:space="0" w:color="auto"/>
                        <w:bottom w:val="none" w:sz="0" w:space="0" w:color="auto"/>
                        <w:right w:val="none" w:sz="0" w:space="0" w:color="auto"/>
                      </w:divBdr>
                      <w:divsChild>
                        <w:div w:id="724179522">
                          <w:marLeft w:val="0"/>
                          <w:marRight w:val="0"/>
                          <w:marTop w:val="0"/>
                          <w:marBottom w:val="0"/>
                          <w:divBdr>
                            <w:top w:val="none" w:sz="0" w:space="0" w:color="auto"/>
                            <w:left w:val="none" w:sz="0" w:space="0" w:color="auto"/>
                            <w:bottom w:val="none" w:sz="0" w:space="0" w:color="auto"/>
                            <w:right w:val="none" w:sz="0" w:space="0" w:color="auto"/>
                          </w:divBdr>
                          <w:divsChild>
                            <w:div w:id="163775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317781">
      <w:bodyDiv w:val="1"/>
      <w:marLeft w:val="0"/>
      <w:marRight w:val="0"/>
      <w:marTop w:val="0"/>
      <w:marBottom w:val="0"/>
      <w:divBdr>
        <w:top w:val="none" w:sz="0" w:space="0" w:color="auto"/>
        <w:left w:val="none" w:sz="0" w:space="0" w:color="auto"/>
        <w:bottom w:val="none" w:sz="0" w:space="0" w:color="auto"/>
        <w:right w:val="none" w:sz="0" w:space="0" w:color="auto"/>
      </w:divBdr>
      <w:divsChild>
        <w:div w:id="1241597959">
          <w:marLeft w:val="0"/>
          <w:marRight w:val="0"/>
          <w:marTop w:val="0"/>
          <w:marBottom w:val="0"/>
          <w:divBdr>
            <w:top w:val="none" w:sz="0" w:space="0" w:color="auto"/>
            <w:left w:val="none" w:sz="0" w:space="0" w:color="auto"/>
            <w:bottom w:val="none" w:sz="0" w:space="0" w:color="auto"/>
            <w:right w:val="none" w:sz="0" w:space="0" w:color="auto"/>
          </w:divBdr>
        </w:div>
      </w:divsChild>
    </w:div>
    <w:div w:id="361828775">
      <w:bodyDiv w:val="1"/>
      <w:marLeft w:val="0"/>
      <w:marRight w:val="0"/>
      <w:marTop w:val="0"/>
      <w:marBottom w:val="0"/>
      <w:divBdr>
        <w:top w:val="none" w:sz="0" w:space="0" w:color="auto"/>
        <w:left w:val="none" w:sz="0" w:space="0" w:color="auto"/>
        <w:bottom w:val="none" w:sz="0" w:space="0" w:color="auto"/>
        <w:right w:val="none" w:sz="0" w:space="0" w:color="auto"/>
      </w:divBdr>
    </w:div>
    <w:div w:id="369645861">
      <w:bodyDiv w:val="1"/>
      <w:marLeft w:val="0"/>
      <w:marRight w:val="0"/>
      <w:marTop w:val="0"/>
      <w:marBottom w:val="0"/>
      <w:divBdr>
        <w:top w:val="none" w:sz="0" w:space="0" w:color="auto"/>
        <w:left w:val="none" w:sz="0" w:space="0" w:color="auto"/>
        <w:bottom w:val="none" w:sz="0" w:space="0" w:color="auto"/>
        <w:right w:val="none" w:sz="0" w:space="0" w:color="auto"/>
      </w:divBdr>
      <w:divsChild>
        <w:div w:id="812989556">
          <w:marLeft w:val="0"/>
          <w:marRight w:val="0"/>
          <w:marTop w:val="0"/>
          <w:marBottom w:val="0"/>
          <w:divBdr>
            <w:top w:val="none" w:sz="0" w:space="0" w:color="auto"/>
            <w:left w:val="none" w:sz="0" w:space="0" w:color="auto"/>
            <w:bottom w:val="none" w:sz="0" w:space="0" w:color="auto"/>
            <w:right w:val="none" w:sz="0" w:space="0" w:color="auto"/>
          </w:divBdr>
          <w:divsChild>
            <w:div w:id="38601596">
              <w:marLeft w:val="0"/>
              <w:marRight w:val="0"/>
              <w:marTop w:val="0"/>
              <w:marBottom w:val="0"/>
              <w:divBdr>
                <w:top w:val="none" w:sz="0" w:space="0" w:color="auto"/>
                <w:left w:val="none" w:sz="0" w:space="0" w:color="auto"/>
                <w:bottom w:val="none" w:sz="0" w:space="0" w:color="auto"/>
                <w:right w:val="none" w:sz="0" w:space="0" w:color="auto"/>
              </w:divBdr>
              <w:divsChild>
                <w:div w:id="1965581015">
                  <w:marLeft w:val="0"/>
                  <w:marRight w:val="0"/>
                  <w:marTop w:val="0"/>
                  <w:marBottom w:val="0"/>
                  <w:divBdr>
                    <w:top w:val="none" w:sz="0" w:space="0" w:color="auto"/>
                    <w:left w:val="none" w:sz="0" w:space="0" w:color="auto"/>
                    <w:bottom w:val="none" w:sz="0" w:space="0" w:color="auto"/>
                    <w:right w:val="none" w:sz="0" w:space="0" w:color="auto"/>
                  </w:divBdr>
                  <w:divsChild>
                    <w:div w:id="593320229">
                      <w:marLeft w:val="0"/>
                      <w:marRight w:val="0"/>
                      <w:marTop w:val="0"/>
                      <w:marBottom w:val="0"/>
                      <w:divBdr>
                        <w:top w:val="none" w:sz="0" w:space="0" w:color="auto"/>
                        <w:left w:val="none" w:sz="0" w:space="0" w:color="auto"/>
                        <w:bottom w:val="none" w:sz="0" w:space="0" w:color="auto"/>
                        <w:right w:val="none" w:sz="0" w:space="0" w:color="auto"/>
                      </w:divBdr>
                      <w:divsChild>
                        <w:div w:id="1620916752">
                          <w:marLeft w:val="0"/>
                          <w:marRight w:val="0"/>
                          <w:marTop w:val="0"/>
                          <w:marBottom w:val="0"/>
                          <w:divBdr>
                            <w:top w:val="none" w:sz="0" w:space="0" w:color="auto"/>
                            <w:left w:val="none" w:sz="0" w:space="0" w:color="auto"/>
                            <w:bottom w:val="none" w:sz="0" w:space="0" w:color="auto"/>
                            <w:right w:val="none" w:sz="0" w:space="0" w:color="auto"/>
                          </w:divBdr>
                          <w:divsChild>
                            <w:div w:id="168513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277454">
      <w:bodyDiv w:val="1"/>
      <w:marLeft w:val="0"/>
      <w:marRight w:val="0"/>
      <w:marTop w:val="0"/>
      <w:marBottom w:val="0"/>
      <w:divBdr>
        <w:top w:val="none" w:sz="0" w:space="0" w:color="auto"/>
        <w:left w:val="none" w:sz="0" w:space="0" w:color="auto"/>
        <w:bottom w:val="none" w:sz="0" w:space="0" w:color="auto"/>
        <w:right w:val="none" w:sz="0" w:space="0" w:color="auto"/>
      </w:divBdr>
      <w:divsChild>
        <w:div w:id="1240284462">
          <w:marLeft w:val="0"/>
          <w:marRight w:val="0"/>
          <w:marTop w:val="0"/>
          <w:marBottom w:val="0"/>
          <w:divBdr>
            <w:top w:val="none" w:sz="0" w:space="0" w:color="auto"/>
            <w:left w:val="none" w:sz="0" w:space="0" w:color="auto"/>
            <w:bottom w:val="none" w:sz="0" w:space="0" w:color="auto"/>
            <w:right w:val="none" w:sz="0" w:space="0" w:color="auto"/>
          </w:divBdr>
        </w:div>
      </w:divsChild>
    </w:div>
    <w:div w:id="409424713">
      <w:bodyDiv w:val="1"/>
      <w:marLeft w:val="0"/>
      <w:marRight w:val="0"/>
      <w:marTop w:val="0"/>
      <w:marBottom w:val="0"/>
      <w:divBdr>
        <w:top w:val="none" w:sz="0" w:space="0" w:color="auto"/>
        <w:left w:val="none" w:sz="0" w:space="0" w:color="auto"/>
        <w:bottom w:val="none" w:sz="0" w:space="0" w:color="auto"/>
        <w:right w:val="none" w:sz="0" w:space="0" w:color="auto"/>
      </w:divBdr>
      <w:divsChild>
        <w:div w:id="550191256">
          <w:marLeft w:val="0"/>
          <w:marRight w:val="0"/>
          <w:marTop w:val="0"/>
          <w:marBottom w:val="0"/>
          <w:divBdr>
            <w:top w:val="none" w:sz="0" w:space="0" w:color="auto"/>
            <w:left w:val="none" w:sz="0" w:space="0" w:color="auto"/>
            <w:bottom w:val="none" w:sz="0" w:space="0" w:color="auto"/>
            <w:right w:val="none" w:sz="0" w:space="0" w:color="auto"/>
          </w:divBdr>
        </w:div>
      </w:divsChild>
    </w:div>
    <w:div w:id="414938228">
      <w:bodyDiv w:val="1"/>
      <w:marLeft w:val="0"/>
      <w:marRight w:val="0"/>
      <w:marTop w:val="0"/>
      <w:marBottom w:val="0"/>
      <w:divBdr>
        <w:top w:val="none" w:sz="0" w:space="0" w:color="auto"/>
        <w:left w:val="none" w:sz="0" w:space="0" w:color="auto"/>
        <w:bottom w:val="none" w:sz="0" w:space="0" w:color="auto"/>
        <w:right w:val="none" w:sz="0" w:space="0" w:color="auto"/>
      </w:divBdr>
      <w:divsChild>
        <w:div w:id="1306082634">
          <w:marLeft w:val="0"/>
          <w:marRight w:val="0"/>
          <w:marTop w:val="0"/>
          <w:marBottom w:val="0"/>
          <w:divBdr>
            <w:top w:val="none" w:sz="0" w:space="0" w:color="auto"/>
            <w:left w:val="none" w:sz="0" w:space="0" w:color="auto"/>
            <w:bottom w:val="none" w:sz="0" w:space="0" w:color="auto"/>
            <w:right w:val="none" w:sz="0" w:space="0" w:color="auto"/>
          </w:divBdr>
        </w:div>
      </w:divsChild>
    </w:div>
    <w:div w:id="420831728">
      <w:bodyDiv w:val="1"/>
      <w:marLeft w:val="0"/>
      <w:marRight w:val="0"/>
      <w:marTop w:val="0"/>
      <w:marBottom w:val="0"/>
      <w:divBdr>
        <w:top w:val="none" w:sz="0" w:space="0" w:color="auto"/>
        <w:left w:val="none" w:sz="0" w:space="0" w:color="auto"/>
        <w:bottom w:val="none" w:sz="0" w:space="0" w:color="auto"/>
        <w:right w:val="none" w:sz="0" w:space="0" w:color="auto"/>
      </w:divBdr>
      <w:divsChild>
        <w:div w:id="2035303418">
          <w:marLeft w:val="0"/>
          <w:marRight w:val="0"/>
          <w:marTop w:val="0"/>
          <w:marBottom w:val="0"/>
          <w:divBdr>
            <w:top w:val="none" w:sz="0" w:space="0" w:color="auto"/>
            <w:left w:val="none" w:sz="0" w:space="0" w:color="auto"/>
            <w:bottom w:val="none" w:sz="0" w:space="0" w:color="auto"/>
            <w:right w:val="none" w:sz="0" w:space="0" w:color="auto"/>
          </w:divBdr>
        </w:div>
      </w:divsChild>
    </w:div>
    <w:div w:id="434598249">
      <w:bodyDiv w:val="1"/>
      <w:marLeft w:val="0"/>
      <w:marRight w:val="0"/>
      <w:marTop w:val="0"/>
      <w:marBottom w:val="0"/>
      <w:divBdr>
        <w:top w:val="none" w:sz="0" w:space="0" w:color="auto"/>
        <w:left w:val="none" w:sz="0" w:space="0" w:color="auto"/>
        <w:bottom w:val="none" w:sz="0" w:space="0" w:color="auto"/>
        <w:right w:val="none" w:sz="0" w:space="0" w:color="auto"/>
      </w:divBdr>
      <w:divsChild>
        <w:div w:id="1812868394">
          <w:marLeft w:val="0"/>
          <w:marRight w:val="0"/>
          <w:marTop w:val="0"/>
          <w:marBottom w:val="0"/>
          <w:divBdr>
            <w:top w:val="none" w:sz="0" w:space="0" w:color="auto"/>
            <w:left w:val="none" w:sz="0" w:space="0" w:color="auto"/>
            <w:bottom w:val="none" w:sz="0" w:space="0" w:color="auto"/>
            <w:right w:val="none" w:sz="0" w:space="0" w:color="auto"/>
          </w:divBdr>
        </w:div>
      </w:divsChild>
    </w:div>
    <w:div w:id="483787875">
      <w:bodyDiv w:val="1"/>
      <w:marLeft w:val="0"/>
      <w:marRight w:val="0"/>
      <w:marTop w:val="0"/>
      <w:marBottom w:val="0"/>
      <w:divBdr>
        <w:top w:val="none" w:sz="0" w:space="0" w:color="auto"/>
        <w:left w:val="none" w:sz="0" w:space="0" w:color="auto"/>
        <w:bottom w:val="none" w:sz="0" w:space="0" w:color="auto"/>
        <w:right w:val="none" w:sz="0" w:space="0" w:color="auto"/>
      </w:divBdr>
      <w:divsChild>
        <w:div w:id="644048870">
          <w:marLeft w:val="0"/>
          <w:marRight w:val="0"/>
          <w:marTop w:val="0"/>
          <w:marBottom w:val="0"/>
          <w:divBdr>
            <w:top w:val="none" w:sz="0" w:space="0" w:color="auto"/>
            <w:left w:val="none" w:sz="0" w:space="0" w:color="auto"/>
            <w:bottom w:val="none" w:sz="0" w:space="0" w:color="auto"/>
            <w:right w:val="none" w:sz="0" w:space="0" w:color="auto"/>
          </w:divBdr>
        </w:div>
      </w:divsChild>
    </w:div>
    <w:div w:id="519245684">
      <w:bodyDiv w:val="1"/>
      <w:marLeft w:val="0"/>
      <w:marRight w:val="0"/>
      <w:marTop w:val="0"/>
      <w:marBottom w:val="0"/>
      <w:divBdr>
        <w:top w:val="none" w:sz="0" w:space="0" w:color="auto"/>
        <w:left w:val="none" w:sz="0" w:space="0" w:color="auto"/>
        <w:bottom w:val="none" w:sz="0" w:space="0" w:color="auto"/>
        <w:right w:val="none" w:sz="0" w:space="0" w:color="auto"/>
      </w:divBdr>
      <w:divsChild>
        <w:div w:id="569075772">
          <w:marLeft w:val="0"/>
          <w:marRight w:val="0"/>
          <w:marTop w:val="0"/>
          <w:marBottom w:val="0"/>
          <w:divBdr>
            <w:top w:val="none" w:sz="0" w:space="0" w:color="auto"/>
            <w:left w:val="none" w:sz="0" w:space="0" w:color="auto"/>
            <w:bottom w:val="none" w:sz="0" w:space="0" w:color="auto"/>
            <w:right w:val="none" w:sz="0" w:space="0" w:color="auto"/>
          </w:divBdr>
        </w:div>
      </w:divsChild>
    </w:div>
    <w:div w:id="560289842">
      <w:bodyDiv w:val="1"/>
      <w:marLeft w:val="0"/>
      <w:marRight w:val="0"/>
      <w:marTop w:val="0"/>
      <w:marBottom w:val="0"/>
      <w:divBdr>
        <w:top w:val="none" w:sz="0" w:space="0" w:color="auto"/>
        <w:left w:val="none" w:sz="0" w:space="0" w:color="auto"/>
        <w:bottom w:val="none" w:sz="0" w:space="0" w:color="auto"/>
        <w:right w:val="none" w:sz="0" w:space="0" w:color="auto"/>
      </w:divBdr>
      <w:divsChild>
        <w:div w:id="1757363452">
          <w:marLeft w:val="0"/>
          <w:marRight w:val="0"/>
          <w:marTop w:val="0"/>
          <w:marBottom w:val="0"/>
          <w:divBdr>
            <w:top w:val="none" w:sz="0" w:space="0" w:color="auto"/>
            <w:left w:val="none" w:sz="0" w:space="0" w:color="auto"/>
            <w:bottom w:val="none" w:sz="0" w:space="0" w:color="auto"/>
            <w:right w:val="none" w:sz="0" w:space="0" w:color="auto"/>
          </w:divBdr>
        </w:div>
      </w:divsChild>
    </w:div>
    <w:div w:id="581718748">
      <w:bodyDiv w:val="1"/>
      <w:marLeft w:val="0"/>
      <w:marRight w:val="0"/>
      <w:marTop w:val="0"/>
      <w:marBottom w:val="0"/>
      <w:divBdr>
        <w:top w:val="none" w:sz="0" w:space="0" w:color="auto"/>
        <w:left w:val="none" w:sz="0" w:space="0" w:color="auto"/>
        <w:bottom w:val="none" w:sz="0" w:space="0" w:color="auto"/>
        <w:right w:val="none" w:sz="0" w:space="0" w:color="auto"/>
      </w:divBdr>
      <w:divsChild>
        <w:div w:id="287859877">
          <w:marLeft w:val="0"/>
          <w:marRight w:val="0"/>
          <w:marTop w:val="0"/>
          <w:marBottom w:val="0"/>
          <w:divBdr>
            <w:top w:val="none" w:sz="0" w:space="0" w:color="auto"/>
            <w:left w:val="none" w:sz="0" w:space="0" w:color="auto"/>
            <w:bottom w:val="none" w:sz="0" w:space="0" w:color="auto"/>
            <w:right w:val="none" w:sz="0" w:space="0" w:color="auto"/>
          </w:divBdr>
        </w:div>
      </w:divsChild>
    </w:div>
    <w:div w:id="630861479">
      <w:bodyDiv w:val="1"/>
      <w:marLeft w:val="0"/>
      <w:marRight w:val="0"/>
      <w:marTop w:val="0"/>
      <w:marBottom w:val="0"/>
      <w:divBdr>
        <w:top w:val="none" w:sz="0" w:space="0" w:color="auto"/>
        <w:left w:val="none" w:sz="0" w:space="0" w:color="auto"/>
        <w:bottom w:val="none" w:sz="0" w:space="0" w:color="auto"/>
        <w:right w:val="none" w:sz="0" w:space="0" w:color="auto"/>
      </w:divBdr>
      <w:divsChild>
        <w:div w:id="1882010763">
          <w:marLeft w:val="0"/>
          <w:marRight w:val="0"/>
          <w:marTop w:val="0"/>
          <w:marBottom w:val="0"/>
          <w:divBdr>
            <w:top w:val="none" w:sz="0" w:space="0" w:color="auto"/>
            <w:left w:val="none" w:sz="0" w:space="0" w:color="auto"/>
            <w:bottom w:val="none" w:sz="0" w:space="0" w:color="auto"/>
            <w:right w:val="none" w:sz="0" w:space="0" w:color="auto"/>
          </w:divBdr>
        </w:div>
      </w:divsChild>
    </w:div>
    <w:div w:id="650136395">
      <w:bodyDiv w:val="1"/>
      <w:marLeft w:val="0"/>
      <w:marRight w:val="0"/>
      <w:marTop w:val="0"/>
      <w:marBottom w:val="0"/>
      <w:divBdr>
        <w:top w:val="none" w:sz="0" w:space="0" w:color="auto"/>
        <w:left w:val="none" w:sz="0" w:space="0" w:color="auto"/>
        <w:bottom w:val="none" w:sz="0" w:space="0" w:color="auto"/>
        <w:right w:val="none" w:sz="0" w:space="0" w:color="auto"/>
      </w:divBdr>
      <w:divsChild>
        <w:div w:id="1682775974">
          <w:marLeft w:val="0"/>
          <w:marRight w:val="0"/>
          <w:marTop w:val="0"/>
          <w:marBottom w:val="0"/>
          <w:divBdr>
            <w:top w:val="none" w:sz="0" w:space="0" w:color="auto"/>
            <w:left w:val="none" w:sz="0" w:space="0" w:color="auto"/>
            <w:bottom w:val="none" w:sz="0" w:space="0" w:color="auto"/>
            <w:right w:val="none" w:sz="0" w:space="0" w:color="auto"/>
          </w:divBdr>
        </w:div>
      </w:divsChild>
    </w:div>
    <w:div w:id="657195023">
      <w:bodyDiv w:val="1"/>
      <w:marLeft w:val="0"/>
      <w:marRight w:val="0"/>
      <w:marTop w:val="0"/>
      <w:marBottom w:val="0"/>
      <w:divBdr>
        <w:top w:val="none" w:sz="0" w:space="0" w:color="auto"/>
        <w:left w:val="none" w:sz="0" w:space="0" w:color="auto"/>
        <w:bottom w:val="none" w:sz="0" w:space="0" w:color="auto"/>
        <w:right w:val="none" w:sz="0" w:space="0" w:color="auto"/>
      </w:divBdr>
      <w:divsChild>
        <w:div w:id="1017316581">
          <w:marLeft w:val="0"/>
          <w:marRight w:val="0"/>
          <w:marTop w:val="0"/>
          <w:marBottom w:val="0"/>
          <w:divBdr>
            <w:top w:val="none" w:sz="0" w:space="0" w:color="auto"/>
            <w:left w:val="none" w:sz="0" w:space="0" w:color="auto"/>
            <w:bottom w:val="none" w:sz="0" w:space="0" w:color="auto"/>
            <w:right w:val="none" w:sz="0" w:space="0" w:color="auto"/>
          </w:divBdr>
        </w:div>
      </w:divsChild>
    </w:div>
    <w:div w:id="672799848">
      <w:bodyDiv w:val="1"/>
      <w:marLeft w:val="0"/>
      <w:marRight w:val="0"/>
      <w:marTop w:val="0"/>
      <w:marBottom w:val="0"/>
      <w:divBdr>
        <w:top w:val="none" w:sz="0" w:space="0" w:color="auto"/>
        <w:left w:val="none" w:sz="0" w:space="0" w:color="auto"/>
        <w:bottom w:val="none" w:sz="0" w:space="0" w:color="auto"/>
        <w:right w:val="none" w:sz="0" w:space="0" w:color="auto"/>
      </w:divBdr>
      <w:divsChild>
        <w:div w:id="1101072816">
          <w:marLeft w:val="0"/>
          <w:marRight w:val="0"/>
          <w:marTop w:val="0"/>
          <w:marBottom w:val="0"/>
          <w:divBdr>
            <w:top w:val="none" w:sz="0" w:space="0" w:color="auto"/>
            <w:left w:val="none" w:sz="0" w:space="0" w:color="auto"/>
            <w:bottom w:val="none" w:sz="0" w:space="0" w:color="auto"/>
            <w:right w:val="none" w:sz="0" w:space="0" w:color="auto"/>
          </w:divBdr>
        </w:div>
      </w:divsChild>
    </w:div>
    <w:div w:id="674914411">
      <w:bodyDiv w:val="1"/>
      <w:marLeft w:val="0"/>
      <w:marRight w:val="0"/>
      <w:marTop w:val="0"/>
      <w:marBottom w:val="0"/>
      <w:divBdr>
        <w:top w:val="none" w:sz="0" w:space="0" w:color="auto"/>
        <w:left w:val="none" w:sz="0" w:space="0" w:color="auto"/>
        <w:bottom w:val="none" w:sz="0" w:space="0" w:color="auto"/>
        <w:right w:val="none" w:sz="0" w:space="0" w:color="auto"/>
      </w:divBdr>
      <w:divsChild>
        <w:div w:id="287706981">
          <w:marLeft w:val="0"/>
          <w:marRight w:val="0"/>
          <w:marTop w:val="0"/>
          <w:marBottom w:val="0"/>
          <w:divBdr>
            <w:top w:val="none" w:sz="0" w:space="0" w:color="auto"/>
            <w:left w:val="none" w:sz="0" w:space="0" w:color="auto"/>
            <w:bottom w:val="none" w:sz="0" w:space="0" w:color="auto"/>
            <w:right w:val="none" w:sz="0" w:space="0" w:color="auto"/>
          </w:divBdr>
        </w:div>
      </w:divsChild>
    </w:div>
    <w:div w:id="688218686">
      <w:bodyDiv w:val="1"/>
      <w:marLeft w:val="0"/>
      <w:marRight w:val="0"/>
      <w:marTop w:val="0"/>
      <w:marBottom w:val="0"/>
      <w:divBdr>
        <w:top w:val="none" w:sz="0" w:space="0" w:color="auto"/>
        <w:left w:val="none" w:sz="0" w:space="0" w:color="auto"/>
        <w:bottom w:val="none" w:sz="0" w:space="0" w:color="auto"/>
        <w:right w:val="none" w:sz="0" w:space="0" w:color="auto"/>
      </w:divBdr>
      <w:divsChild>
        <w:div w:id="956570443">
          <w:marLeft w:val="0"/>
          <w:marRight w:val="0"/>
          <w:marTop w:val="0"/>
          <w:marBottom w:val="0"/>
          <w:divBdr>
            <w:top w:val="none" w:sz="0" w:space="0" w:color="auto"/>
            <w:left w:val="none" w:sz="0" w:space="0" w:color="auto"/>
            <w:bottom w:val="none" w:sz="0" w:space="0" w:color="auto"/>
            <w:right w:val="none" w:sz="0" w:space="0" w:color="auto"/>
          </w:divBdr>
        </w:div>
      </w:divsChild>
    </w:div>
    <w:div w:id="722869150">
      <w:bodyDiv w:val="1"/>
      <w:marLeft w:val="0"/>
      <w:marRight w:val="0"/>
      <w:marTop w:val="0"/>
      <w:marBottom w:val="0"/>
      <w:divBdr>
        <w:top w:val="none" w:sz="0" w:space="0" w:color="auto"/>
        <w:left w:val="none" w:sz="0" w:space="0" w:color="auto"/>
        <w:bottom w:val="none" w:sz="0" w:space="0" w:color="auto"/>
        <w:right w:val="none" w:sz="0" w:space="0" w:color="auto"/>
      </w:divBdr>
      <w:divsChild>
        <w:div w:id="1753772525">
          <w:marLeft w:val="0"/>
          <w:marRight w:val="0"/>
          <w:marTop w:val="0"/>
          <w:marBottom w:val="0"/>
          <w:divBdr>
            <w:top w:val="none" w:sz="0" w:space="0" w:color="auto"/>
            <w:left w:val="none" w:sz="0" w:space="0" w:color="auto"/>
            <w:bottom w:val="none" w:sz="0" w:space="0" w:color="auto"/>
            <w:right w:val="none" w:sz="0" w:space="0" w:color="auto"/>
          </w:divBdr>
          <w:divsChild>
            <w:div w:id="1434785229">
              <w:marLeft w:val="0"/>
              <w:marRight w:val="0"/>
              <w:marTop w:val="0"/>
              <w:marBottom w:val="0"/>
              <w:divBdr>
                <w:top w:val="none" w:sz="0" w:space="0" w:color="auto"/>
                <w:left w:val="none" w:sz="0" w:space="0" w:color="auto"/>
                <w:bottom w:val="none" w:sz="0" w:space="0" w:color="auto"/>
                <w:right w:val="none" w:sz="0" w:space="0" w:color="auto"/>
              </w:divBdr>
              <w:divsChild>
                <w:div w:id="42415670">
                  <w:marLeft w:val="0"/>
                  <w:marRight w:val="0"/>
                  <w:marTop w:val="0"/>
                  <w:marBottom w:val="0"/>
                  <w:divBdr>
                    <w:top w:val="none" w:sz="0" w:space="0" w:color="auto"/>
                    <w:left w:val="none" w:sz="0" w:space="0" w:color="auto"/>
                    <w:bottom w:val="none" w:sz="0" w:space="0" w:color="auto"/>
                    <w:right w:val="none" w:sz="0" w:space="0" w:color="auto"/>
                  </w:divBdr>
                  <w:divsChild>
                    <w:div w:id="1109425548">
                      <w:marLeft w:val="0"/>
                      <w:marRight w:val="0"/>
                      <w:marTop w:val="0"/>
                      <w:marBottom w:val="0"/>
                      <w:divBdr>
                        <w:top w:val="none" w:sz="0" w:space="0" w:color="auto"/>
                        <w:left w:val="none" w:sz="0" w:space="0" w:color="auto"/>
                        <w:bottom w:val="none" w:sz="0" w:space="0" w:color="auto"/>
                        <w:right w:val="none" w:sz="0" w:space="0" w:color="auto"/>
                      </w:divBdr>
                      <w:divsChild>
                        <w:div w:id="1279604381">
                          <w:marLeft w:val="0"/>
                          <w:marRight w:val="0"/>
                          <w:marTop w:val="0"/>
                          <w:marBottom w:val="0"/>
                          <w:divBdr>
                            <w:top w:val="none" w:sz="0" w:space="0" w:color="auto"/>
                            <w:left w:val="none" w:sz="0" w:space="0" w:color="auto"/>
                            <w:bottom w:val="none" w:sz="0" w:space="0" w:color="auto"/>
                            <w:right w:val="none" w:sz="0" w:space="0" w:color="auto"/>
                          </w:divBdr>
                          <w:divsChild>
                            <w:div w:id="191662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321169">
      <w:bodyDiv w:val="1"/>
      <w:marLeft w:val="0"/>
      <w:marRight w:val="0"/>
      <w:marTop w:val="0"/>
      <w:marBottom w:val="0"/>
      <w:divBdr>
        <w:top w:val="none" w:sz="0" w:space="0" w:color="auto"/>
        <w:left w:val="none" w:sz="0" w:space="0" w:color="auto"/>
        <w:bottom w:val="none" w:sz="0" w:space="0" w:color="auto"/>
        <w:right w:val="none" w:sz="0" w:space="0" w:color="auto"/>
      </w:divBdr>
      <w:divsChild>
        <w:div w:id="206140525">
          <w:marLeft w:val="0"/>
          <w:marRight w:val="0"/>
          <w:marTop w:val="0"/>
          <w:marBottom w:val="0"/>
          <w:divBdr>
            <w:top w:val="none" w:sz="0" w:space="0" w:color="auto"/>
            <w:left w:val="none" w:sz="0" w:space="0" w:color="auto"/>
            <w:bottom w:val="none" w:sz="0" w:space="0" w:color="auto"/>
            <w:right w:val="none" w:sz="0" w:space="0" w:color="auto"/>
          </w:divBdr>
        </w:div>
      </w:divsChild>
    </w:div>
    <w:div w:id="765274771">
      <w:bodyDiv w:val="1"/>
      <w:marLeft w:val="0"/>
      <w:marRight w:val="0"/>
      <w:marTop w:val="0"/>
      <w:marBottom w:val="0"/>
      <w:divBdr>
        <w:top w:val="none" w:sz="0" w:space="0" w:color="auto"/>
        <w:left w:val="none" w:sz="0" w:space="0" w:color="auto"/>
        <w:bottom w:val="none" w:sz="0" w:space="0" w:color="auto"/>
        <w:right w:val="none" w:sz="0" w:space="0" w:color="auto"/>
      </w:divBdr>
      <w:divsChild>
        <w:div w:id="1027023299">
          <w:marLeft w:val="0"/>
          <w:marRight w:val="0"/>
          <w:marTop w:val="0"/>
          <w:marBottom w:val="0"/>
          <w:divBdr>
            <w:top w:val="none" w:sz="0" w:space="0" w:color="auto"/>
            <w:left w:val="none" w:sz="0" w:space="0" w:color="auto"/>
            <w:bottom w:val="none" w:sz="0" w:space="0" w:color="auto"/>
            <w:right w:val="none" w:sz="0" w:space="0" w:color="auto"/>
          </w:divBdr>
        </w:div>
      </w:divsChild>
    </w:div>
    <w:div w:id="816992360">
      <w:bodyDiv w:val="1"/>
      <w:marLeft w:val="0"/>
      <w:marRight w:val="0"/>
      <w:marTop w:val="0"/>
      <w:marBottom w:val="0"/>
      <w:divBdr>
        <w:top w:val="none" w:sz="0" w:space="0" w:color="auto"/>
        <w:left w:val="none" w:sz="0" w:space="0" w:color="auto"/>
        <w:bottom w:val="none" w:sz="0" w:space="0" w:color="auto"/>
        <w:right w:val="none" w:sz="0" w:space="0" w:color="auto"/>
      </w:divBdr>
    </w:div>
    <w:div w:id="862784722">
      <w:bodyDiv w:val="1"/>
      <w:marLeft w:val="0"/>
      <w:marRight w:val="0"/>
      <w:marTop w:val="0"/>
      <w:marBottom w:val="0"/>
      <w:divBdr>
        <w:top w:val="none" w:sz="0" w:space="0" w:color="auto"/>
        <w:left w:val="none" w:sz="0" w:space="0" w:color="auto"/>
        <w:bottom w:val="none" w:sz="0" w:space="0" w:color="auto"/>
        <w:right w:val="none" w:sz="0" w:space="0" w:color="auto"/>
      </w:divBdr>
      <w:divsChild>
        <w:div w:id="859974061">
          <w:marLeft w:val="0"/>
          <w:marRight w:val="0"/>
          <w:marTop w:val="0"/>
          <w:marBottom w:val="0"/>
          <w:divBdr>
            <w:top w:val="none" w:sz="0" w:space="0" w:color="auto"/>
            <w:left w:val="none" w:sz="0" w:space="0" w:color="auto"/>
            <w:bottom w:val="none" w:sz="0" w:space="0" w:color="auto"/>
            <w:right w:val="none" w:sz="0" w:space="0" w:color="auto"/>
          </w:divBdr>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 w:id="657466285">
          <w:marLeft w:val="0"/>
          <w:marRight w:val="0"/>
          <w:marTop w:val="0"/>
          <w:marBottom w:val="0"/>
          <w:divBdr>
            <w:top w:val="none" w:sz="0" w:space="0" w:color="auto"/>
            <w:left w:val="none" w:sz="0" w:space="0" w:color="auto"/>
            <w:bottom w:val="none" w:sz="0" w:space="0" w:color="auto"/>
            <w:right w:val="none" w:sz="0" w:space="0" w:color="auto"/>
          </w:divBdr>
        </w:div>
      </w:divsChild>
    </w:div>
    <w:div w:id="968247950">
      <w:bodyDiv w:val="1"/>
      <w:marLeft w:val="0"/>
      <w:marRight w:val="0"/>
      <w:marTop w:val="0"/>
      <w:marBottom w:val="0"/>
      <w:divBdr>
        <w:top w:val="none" w:sz="0" w:space="0" w:color="auto"/>
        <w:left w:val="none" w:sz="0" w:space="0" w:color="auto"/>
        <w:bottom w:val="none" w:sz="0" w:space="0" w:color="auto"/>
        <w:right w:val="none" w:sz="0" w:space="0" w:color="auto"/>
      </w:divBdr>
      <w:divsChild>
        <w:div w:id="9377185">
          <w:marLeft w:val="0"/>
          <w:marRight w:val="0"/>
          <w:marTop w:val="0"/>
          <w:marBottom w:val="0"/>
          <w:divBdr>
            <w:top w:val="none" w:sz="0" w:space="0" w:color="auto"/>
            <w:left w:val="none" w:sz="0" w:space="0" w:color="auto"/>
            <w:bottom w:val="none" w:sz="0" w:space="0" w:color="auto"/>
            <w:right w:val="none" w:sz="0" w:space="0" w:color="auto"/>
          </w:divBdr>
        </w:div>
      </w:divsChild>
    </w:div>
    <w:div w:id="980423314">
      <w:bodyDiv w:val="1"/>
      <w:marLeft w:val="0"/>
      <w:marRight w:val="0"/>
      <w:marTop w:val="0"/>
      <w:marBottom w:val="0"/>
      <w:divBdr>
        <w:top w:val="none" w:sz="0" w:space="0" w:color="auto"/>
        <w:left w:val="none" w:sz="0" w:space="0" w:color="auto"/>
        <w:bottom w:val="none" w:sz="0" w:space="0" w:color="auto"/>
        <w:right w:val="none" w:sz="0" w:space="0" w:color="auto"/>
      </w:divBdr>
      <w:divsChild>
        <w:div w:id="291984910">
          <w:marLeft w:val="0"/>
          <w:marRight w:val="0"/>
          <w:marTop w:val="0"/>
          <w:marBottom w:val="0"/>
          <w:divBdr>
            <w:top w:val="none" w:sz="0" w:space="0" w:color="auto"/>
            <w:left w:val="none" w:sz="0" w:space="0" w:color="auto"/>
            <w:bottom w:val="none" w:sz="0" w:space="0" w:color="auto"/>
            <w:right w:val="none" w:sz="0" w:space="0" w:color="auto"/>
          </w:divBdr>
        </w:div>
      </w:divsChild>
    </w:div>
    <w:div w:id="988291349">
      <w:bodyDiv w:val="1"/>
      <w:marLeft w:val="0"/>
      <w:marRight w:val="0"/>
      <w:marTop w:val="0"/>
      <w:marBottom w:val="0"/>
      <w:divBdr>
        <w:top w:val="none" w:sz="0" w:space="0" w:color="auto"/>
        <w:left w:val="none" w:sz="0" w:space="0" w:color="auto"/>
        <w:bottom w:val="none" w:sz="0" w:space="0" w:color="auto"/>
        <w:right w:val="none" w:sz="0" w:space="0" w:color="auto"/>
      </w:divBdr>
      <w:divsChild>
        <w:div w:id="1912156593">
          <w:marLeft w:val="0"/>
          <w:marRight w:val="0"/>
          <w:marTop w:val="0"/>
          <w:marBottom w:val="0"/>
          <w:divBdr>
            <w:top w:val="none" w:sz="0" w:space="0" w:color="auto"/>
            <w:left w:val="none" w:sz="0" w:space="0" w:color="auto"/>
            <w:bottom w:val="none" w:sz="0" w:space="0" w:color="auto"/>
            <w:right w:val="none" w:sz="0" w:space="0" w:color="auto"/>
          </w:divBdr>
        </w:div>
      </w:divsChild>
    </w:div>
    <w:div w:id="995230505">
      <w:bodyDiv w:val="1"/>
      <w:marLeft w:val="0"/>
      <w:marRight w:val="0"/>
      <w:marTop w:val="0"/>
      <w:marBottom w:val="0"/>
      <w:divBdr>
        <w:top w:val="none" w:sz="0" w:space="0" w:color="auto"/>
        <w:left w:val="none" w:sz="0" w:space="0" w:color="auto"/>
        <w:bottom w:val="none" w:sz="0" w:space="0" w:color="auto"/>
        <w:right w:val="none" w:sz="0" w:space="0" w:color="auto"/>
      </w:divBdr>
      <w:divsChild>
        <w:div w:id="1029141547">
          <w:marLeft w:val="0"/>
          <w:marRight w:val="0"/>
          <w:marTop w:val="0"/>
          <w:marBottom w:val="0"/>
          <w:divBdr>
            <w:top w:val="none" w:sz="0" w:space="0" w:color="auto"/>
            <w:left w:val="none" w:sz="0" w:space="0" w:color="auto"/>
            <w:bottom w:val="none" w:sz="0" w:space="0" w:color="auto"/>
            <w:right w:val="none" w:sz="0" w:space="0" w:color="auto"/>
          </w:divBdr>
        </w:div>
      </w:divsChild>
    </w:div>
    <w:div w:id="1002397129">
      <w:bodyDiv w:val="1"/>
      <w:marLeft w:val="0"/>
      <w:marRight w:val="0"/>
      <w:marTop w:val="0"/>
      <w:marBottom w:val="0"/>
      <w:divBdr>
        <w:top w:val="none" w:sz="0" w:space="0" w:color="auto"/>
        <w:left w:val="none" w:sz="0" w:space="0" w:color="auto"/>
        <w:bottom w:val="none" w:sz="0" w:space="0" w:color="auto"/>
        <w:right w:val="none" w:sz="0" w:space="0" w:color="auto"/>
      </w:divBdr>
      <w:divsChild>
        <w:div w:id="1762292849">
          <w:marLeft w:val="0"/>
          <w:marRight w:val="0"/>
          <w:marTop w:val="0"/>
          <w:marBottom w:val="0"/>
          <w:divBdr>
            <w:top w:val="none" w:sz="0" w:space="0" w:color="auto"/>
            <w:left w:val="none" w:sz="0" w:space="0" w:color="auto"/>
            <w:bottom w:val="none" w:sz="0" w:space="0" w:color="auto"/>
            <w:right w:val="none" w:sz="0" w:space="0" w:color="auto"/>
          </w:divBdr>
        </w:div>
      </w:divsChild>
    </w:div>
    <w:div w:id="1005746629">
      <w:bodyDiv w:val="1"/>
      <w:marLeft w:val="0"/>
      <w:marRight w:val="0"/>
      <w:marTop w:val="0"/>
      <w:marBottom w:val="0"/>
      <w:divBdr>
        <w:top w:val="none" w:sz="0" w:space="0" w:color="auto"/>
        <w:left w:val="none" w:sz="0" w:space="0" w:color="auto"/>
        <w:bottom w:val="none" w:sz="0" w:space="0" w:color="auto"/>
        <w:right w:val="none" w:sz="0" w:space="0" w:color="auto"/>
      </w:divBdr>
      <w:divsChild>
        <w:div w:id="1593508664">
          <w:marLeft w:val="0"/>
          <w:marRight w:val="0"/>
          <w:marTop w:val="0"/>
          <w:marBottom w:val="0"/>
          <w:divBdr>
            <w:top w:val="none" w:sz="0" w:space="0" w:color="auto"/>
            <w:left w:val="none" w:sz="0" w:space="0" w:color="auto"/>
            <w:bottom w:val="none" w:sz="0" w:space="0" w:color="auto"/>
            <w:right w:val="none" w:sz="0" w:space="0" w:color="auto"/>
          </w:divBdr>
        </w:div>
        <w:div w:id="158008488">
          <w:marLeft w:val="0"/>
          <w:marRight w:val="0"/>
          <w:marTop w:val="0"/>
          <w:marBottom w:val="0"/>
          <w:divBdr>
            <w:top w:val="none" w:sz="0" w:space="0" w:color="auto"/>
            <w:left w:val="none" w:sz="0" w:space="0" w:color="auto"/>
            <w:bottom w:val="none" w:sz="0" w:space="0" w:color="auto"/>
            <w:right w:val="none" w:sz="0" w:space="0" w:color="auto"/>
          </w:divBdr>
        </w:div>
      </w:divsChild>
    </w:div>
    <w:div w:id="1017538685">
      <w:bodyDiv w:val="1"/>
      <w:marLeft w:val="0"/>
      <w:marRight w:val="0"/>
      <w:marTop w:val="0"/>
      <w:marBottom w:val="0"/>
      <w:divBdr>
        <w:top w:val="none" w:sz="0" w:space="0" w:color="auto"/>
        <w:left w:val="none" w:sz="0" w:space="0" w:color="auto"/>
        <w:bottom w:val="none" w:sz="0" w:space="0" w:color="auto"/>
        <w:right w:val="none" w:sz="0" w:space="0" w:color="auto"/>
      </w:divBdr>
    </w:div>
    <w:div w:id="1021971328">
      <w:bodyDiv w:val="1"/>
      <w:marLeft w:val="0"/>
      <w:marRight w:val="0"/>
      <w:marTop w:val="0"/>
      <w:marBottom w:val="0"/>
      <w:divBdr>
        <w:top w:val="none" w:sz="0" w:space="0" w:color="auto"/>
        <w:left w:val="none" w:sz="0" w:space="0" w:color="auto"/>
        <w:bottom w:val="none" w:sz="0" w:space="0" w:color="auto"/>
        <w:right w:val="none" w:sz="0" w:space="0" w:color="auto"/>
      </w:divBdr>
      <w:divsChild>
        <w:div w:id="1807357738">
          <w:marLeft w:val="0"/>
          <w:marRight w:val="0"/>
          <w:marTop w:val="0"/>
          <w:marBottom w:val="0"/>
          <w:divBdr>
            <w:top w:val="none" w:sz="0" w:space="0" w:color="auto"/>
            <w:left w:val="none" w:sz="0" w:space="0" w:color="auto"/>
            <w:bottom w:val="none" w:sz="0" w:space="0" w:color="auto"/>
            <w:right w:val="none" w:sz="0" w:space="0" w:color="auto"/>
          </w:divBdr>
          <w:divsChild>
            <w:div w:id="1309019627">
              <w:marLeft w:val="0"/>
              <w:marRight w:val="0"/>
              <w:marTop w:val="0"/>
              <w:marBottom w:val="0"/>
              <w:divBdr>
                <w:top w:val="none" w:sz="0" w:space="0" w:color="auto"/>
                <w:left w:val="none" w:sz="0" w:space="0" w:color="auto"/>
                <w:bottom w:val="none" w:sz="0" w:space="0" w:color="auto"/>
                <w:right w:val="none" w:sz="0" w:space="0" w:color="auto"/>
              </w:divBdr>
              <w:divsChild>
                <w:div w:id="1064136904">
                  <w:marLeft w:val="0"/>
                  <w:marRight w:val="0"/>
                  <w:marTop w:val="0"/>
                  <w:marBottom w:val="0"/>
                  <w:divBdr>
                    <w:top w:val="none" w:sz="0" w:space="0" w:color="auto"/>
                    <w:left w:val="none" w:sz="0" w:space="0" w:color="auto"/>
                    <w:bottom w:val="none" w:sz="0" w:space="0" w:color="auto"/>
                    <w:right w:val="none" w:sz="0" w:space="0" w:color="auto"/>
                  </w:divBdr>
                  <w:divsChild>
                    <w:div w:id="478227037">
                      <w:marLeft w:val="0"/>
                      <w:marRight w:val="0"/>
                      <w:marTop w:val="0"/>
                      <w:marBottom w:val="0"/>
                      <w:divBdr>
                        <w:top w:val="none" w:sz="0" w:space="0" w:color="auto"/>
                        <w:left w:val="none" w:sz="0" w:space="0" w:color="auto"/>
                        <w:bottom w:val="none" w:sz="0" w:space="0" w:color="auto"/>
                        <w:right w:val="none" w:sz="0" w:space="0" w:color="auto"/>
                      </w:divBdr>
                      <w:divsChild>
                        <w:div w:id="494760158">
                          <w:marLeft w:val="0"/>
                          <w:marRight w:val="0"/>
                          <w:marTop w:val="0"/>
                          <w:marBottom w:val="0"/>
                          <w:divBdr>
                            <w:top w:val="none" w:sz="0" w:space="0" w:color="auto"/>
                            <w:left w:val="none" w:sz="0" w:space="0" w:color="auto"/>
                            <w:bottom w:val="none" w:sz="0" w:space="0" w:color="auto"/>
                            <w:right w:val="none" w:sz="0" w:space="0" w:color="auto"/>
                          </w:divBdr>
                          <w:divsChild>
                            <w:div w:id="853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243995">
      <w:bodyDiv w:val="1"/>
      <w:marLeft w:val="0"/>
      <w:marRight w:val="0"/>
      <w:marTop w:val="0"/>
      <w:marBottom w:val="0"/>
      <w:divBdr>
        <w:top w:val="none" w:sz="0" w:space="0" w:color="auto"/>
        <w:left w:val="none" w:sz="0" w:space="0" w:color="auto"/>
        <w:bottom w:val="none" w:sz="0" w:space="0" w:color="auto"/>
        <w:right w:val="none" w:sz="0" w:space="0" w:color="auto"/>
      </w:divBdr>
    </w:div>
    <w:div w:id="1129661520">
      <w:bodyDiv w:val="1"/>
      <w:marLeft w:val="0"/>
      <w:marRight w:val="0"/>
      <w:marTop w:val="0"/>
      <w:marBottom w:val="0"/>
      <w:divBdr>
        <w:top w:val="none" w:sz="0" w:space="0" w:color="auto"/>
        <w:left w:val="none" w:sz="0" w:space="0" w:color="auto"/>
        <w:bottom w:val="none" w:sz="0" w:space="0" w:color="auto"/>
        <w:right w:val="none" w:sz="0" w:space="0" w:color="auto"/>
      </w:divBdr>
    </w:div>
    <w:div w:id="1132559354">
      <w:bodyDiv w:val="1"/>
      <w:marLeft w:val="0"/>
      <w:marRight w:val="0"/>
      <w:marTop w:val="0"/>
      <w:marBottom w:val="0"/>
      <w:divBdr>
        <w:top w:val="none" w:sz="0" w:space="0" w:color="auto"/>
        <w:left w:val="none" w:sz="0" w:space="0" w:color="auto"/>
        <w:bottom w:val="none" w:sz="0" w:space="0" w:color="auto"/>
        <w:right w:val="none" w:sz="0" w:space="0" w:color="auto"/>
      </w:divBdr>
      <w:divsChild>
        <w:div w:id="1690140565">
          <w:marLeft w:val="0"/>
          <w:marRight w:val="0"/>
          <w:marTop w:val="0"/>
          <w:marBottom w:val="0"/>
          <w:divBdr>
            <w:top w:val="none" w:sz="0" w:space="0" w:color="auto"/>
            <w:left w:val="none" w:sz="0" w:space="0" w:color="auto"/>
            <w:bottom w:val="none" w:sz="0" w:space="0" w:color="auto"/>
            <w:right w:val="none" w:sz="0" w:space="0" w:color="auto"/>
          </w:divBdr>
        </w:div>
        <w:div w:id="447354813">
          <w:marLeft w:val="0"/>
          <w:marRight w:val="0"/>
          <w:marTop w:val="0"/>
          <w:marBottom w:val="0"/>
          <w:divBdr>
            <w:top w:val="none" w:sz="0" w:space="0" w:color="auto"/>
            <w:left w:val="none" w:sz="0" w:space="0" w:color="auto"/>
            <w:bottom w:val="none" w:sz="0" w:space="0" w:color="auto"/>
            <w:right w:val="none" w:sz="0" w:space="0" w:color="auto"/>
          </w:divBdr>
        </w:div>
      </w:divsChild>
    </w:div>
    <w:div w:id="1162350567">
      <w:bodyDiv w:val="1"/>
      <w:marLeft w:val="0"/>
      <w:marRight w:val="0"/>
      <w:marTop w:val="0"/>
      <w:marBottom w:val="0"/>
      <w:divBdr>
        <w:top w:val="none" w:sz="0" w:space="0" w:color="auto"/>
        <w:left w:val="none" w:sz="0" w:space="0" w:color="auto"/>
        <w:bottom w:val="none" w:sz="0" w:space="0" w:color="auto"/>
        <w:right w:val="none" w:sz="0" w:space="0" w:color="auto"/>
      </w:divBdr>
      <w:divsChild>
        <w:div w:id="37971567">
          <w:marLeft w:val="0"/>
          <w:marRight w:val="0"/>
          <w:marTop w:val="0"/>
          <w:marBottom w:val="0"/>
          <w:divBdr>
            <w:top w:val="none" w:sz="0" w:space="0" w:color="auto"/>
            <w:left w:val="none" w:sz="0" w:space="0" w:color="auto"/>
            <w:bottom w:val="none" w:sz="0" w:space="0" w:color="auto"/>
            <w:right w:val="none" w:sz="0" w:space="0" w:color="auto"/>
          </w:divBdr>
        </w:div>
      </w:divsChild>
    </w:div>
    <w:div w:id="1192764064">
      <w:bodyDiv w:val="1"/>
      <w:marLeft w:val="0"/>
      <w:marRight w:val="0"/>
      <w:marTop w:val="0"/>
      <w:marBottom w:val="0"/>
      <w:divBdr>
        <w:top w:val="none" w:sz="0" w:space="0" w:color="auto"/>
        <w:left w:val="none" w:sz="0" w:space="0" w:color="auto"/>
        <w:bottom w:val="none" w:sz="0" w:space="0" w:color="auto"/>
        <w:right w:val="none" w:sz="0" w:space="0" w:color="auto"/>
      </w:divBdr>
    </w:div>
    <w:div w:id="1241599758">
      <w:bodyDiv w:val="1"/>
      <w:marLeft w:val="0"/>
      <w:marRight w:val="0"/>
      <w:marTop w:val="0"/>
      <w:marBottom w:val="0"/>
      <w:divBdr>
        <w:top w:val="none" w:sz="0" w:space="0" w:color="auto"/>
        <w:left w:val="none" w:sz="0" w:space="0" w:color="auto"/>
        <w:bottom w:val="none" w:sz="0" w:space="0" w:color="auto"/>
        <w:right w:val="none" w:sz="0" w:space="0" w:color="auto"/>
      </w:divBdr>
      <w:divsChild>
        <w:div w:id="218830733">
          <w:marLeft w:val="0"/>
          <w:marRight w:val="0"/>
          <w:marTop w:val="0"/>
          <w:marBottom w:val="0"/>
          <w:divBdr>
            <w:top w:val="none" w:sz="0" w:space="0" w:color="auto"/>
            <w:left w:val="none" w:sz="0" w:space="0" w:color="auto"/>
            <w:bottom w:val="none" w:sz="0" w:space="0" w:color="auto"/>
            <w:right w:val="none" w:sz="0" w:space="0" w:color="auto"/>
          </w:divBdr>
        </w:div>
      </w:divsChild>
    </w:div>
    <w:div w:id="1270698173">
      <w:bodyDiv w:val="1"/>
      <w:marLeft w:val="0"/>
      <w:marRight w:val="0"/>
      <w:marTop w:val="0"/>
      <w:marBottom w:val="0"/>
      <w:divBdr>
        <w:top w:val="none" w:sz="0" w:space="0" w:color="auto"/>
        <w:left w:val="none" w:sz="0" w:space="0" w:color="auto"/>
        <w:bottom w:val="none" w:sz="0" w:space="0" w:color="auto"/>
        <w:right w:val="none" w:sz="0" w:space="0" w:color="auto"/>
      </w:divBdr>
    </w:div>
    <w:div w:id="1278487452">
      <w:bodyDiv w:val="1"/>
      <w:marLeft w:val="0"/>
      <w:marRight w:val="0"/>
      <w:marTop w:val="0"/>
      <w:marBottom w:val="0"/>
      <w:divBdr>
        <w:top w:val="none" w:sz="0" w:space="0" w:color="auto"/>
        <w:left w:val="none" w:sz="0" w:space="0" w:color="auto"/>
        <w:bottom w:val="none" w:sz="0" w:space="0" w:color="auto"/>
        <w:right w:val="none" w:sz="0" w:space="0" w:color="auto"/>
      </w:divBdr>
      <w:divsChild>
        <w:div w:id="2112041251">
          <w:marLeft w:val="0"/>
          <w:marRight w:val="0"/>
          <w:marTop w:val="0"/>
          <w:marBottom w:val="0"/>
          <w:divBdr>
            <w:top w:val="none" w:sz="0" w:space="0" w:color="auto"/>
            <w:left w:val="none" w:sz="0" w:space="0" w:color="auto"/>
            <w:bottom w:val="none" w:sz="0" w:space="0" w:color="auto"/>
            <w:right w:val="none" w:sz="0" w:space="0" w:color="auto"/>
          </w:divBdr>
        </w:div>
      </w:divsChild>
    </w:div>
    <w:div w:id="1288514045">
      <w:bodyDiv w:val="1"/>
      <w:marLeft w:val="0"/>
      <w:marRight w:val="0"/>
      <w:marTop w:val="0"/>
      <w:marBottom w:val="0"/>
      <w:divBdr>
        <w:top w:val="none" w:sz="0" w:space="0" w:color="auto"/>
        <w:left w:val="none" w:sz="0" w:space="0" w:color="auto"/>
        <w:bottom w:val="none" w:sz="0" w:space="0" w:color="auto"/>
        <w:right w:val="none" w:sz="0" w:space="0" w:color="auto"/>
      </w:divBdr>
    </w:div>
    <w:div w:id="1290015171">
      <w:bodyDiv w:val="1"/>
      <w:marLeft w:val="0"/>
      <w:marRight w:val="0"/>
      <w:marTop w:val="0"/>
      <w:marBottom w:val="0"/>
      <w:divBdr>
        <w:top w:val="none" w:sz="0" w:space="0" w:color="auto"/>
        <w:left w:val="none" w:sz="0" w:space="0" w:color="auto"/>
        <w:bottom w:val="none" w:sz="0" w:space="0" w:color="auto"/>
        <w:right w:val="none" w:sz="0" w:space="0" w:color="auto"/>
      </w:divBdr>
      <w:divsChild>
        <w:div w:id="1937399848">
          <w:marLeft w:val="0"/>
          <w:marRight w:val="0"/>
          <w:marTop w:val="0"/>
          <w:marBottom w:val="0"/>
          <w:divBdr>
            <w:top w:val="none" w:sz="0" w:space="0" w:color="auto"/>
            <w:left w:val="none" w:sz="0" w:space="0" w:color="auto"/>
            <w:bottom w:val="none" w:sz="0" w:space="0" w:color="auto"/>
            <w:right w:val="none" w:sz="0" w:space="0" w:color="auto"/>
          </w:divBdr>
        </w:div>
      </w:divsChild>
    </w:div>
    <w:div w:id="1303804858">
      <w:bodyDiv w:val="1"/>
      <w:marLeft w:val="0"/>
      <w:marRight w:val="0"/>
      <w:marTop w:val="0"/>
      <w:marBottom w:val="0"/>
      <w:divBdr>
        <w:top w:val="none" w:sz="0" w:space="0" w:color="auto"/>
        <w:left w:val="none" w:sz="0" w:space="0" w:color="auto"/>
        <w:bottom w:val="none" w:sz="0" w:space="0" w:color="auto"/>
        <w:right w:val="none" w:sz="0" w:space="0" w:color="auto"/>
      </w:divBdr>
      <w:divsChild>
        <w:div w:id="557742521">
          <w:marLeft w:val="0"/>
          <w:marRight w:val="0"/>
          <w:marTop w:val="0"/>
          <w:marBottom w:val="0"/>
          <w:divBdr>
            <w:top w:val="none" w:sz="0" w:space="0" w:color="auto"/>
            <w:left w:val="none" w:sz="0" w:space="0" w:color="auto"/>
            <w:bottom w:val="none" w:sz="0" w:space="0" w:color="auto"/>
            <w:right w:val="none" w:sz="0" w:space="0" w:color="auto"/>
          </w:divBdr>
          <w:divsChild>
            <w:div w:id="52194292">
              <w:marLeft w:val="0"/>
              <w:marRight w:val="0"/>
              <w:marTop w:val="0"/>
              <w:marBottom w:val="0"/>
              <w:divBdr>
                <w:top w:val="none" w:sz="0" w:space="0" w:color="auto"/>
                <w:left w:val="none" w:sz="0" w:space="0" w:color="auto"/>
                <w:bottom w:val="none" w:sz="0" w:space="0" w:color="auto"/>
                <w:right w:val="none" w:sz="0" w:space="0" w:color="auto"/>
              </w:divBdr>
              <w:divsChild>
                <w:div w:id="481967398">
                  <w:marLeft w:val="0"/>
                  <w:marRight w:val="0"/>
                  <w:marTop w:val="0"/>
                  <w:marBottom w:val="0"/>
                  <w:divBdr>
                    <w:top w:val="none" w:sz="0" w:space="0" w:color="auto"/>
                    <w:left w:val="none" w:sz="0" w:space="0" w:color="auto"/>
                    <w:bottom w:val="none" w:sz="0" w:space="0" w:color="auto"/>
                    <w:right w:val="none" w:sz="0" w:space="0" w:color="auto"/>
                  </w:divBdr>
                  <w:divsChild>
                    <w:div w:id="1613054131">
                      <w:marLeft w:val="0"/>
                      <w:marRight w:val="0"/>
                      <w:marTop w:val="0"/>
                      <w:marBottom w:val="0"/>
                      <w:divBdr>
                        <w:top w:val="none" w:sz="0" w:space="0" w:color="auto"/>
                        <w:left w:val="none" w:sz="0" w:space="0" w:color="auto"/>
                        <w:bottom w:val="none" w:sz="0" w:space="0" w:color="auto"/>
                        <w:right w:val="none" w:sz="0" w:space="0" w:color="auto"/>
                      </w:divBdr>
                      <w:divsChild>
                        <w:div w:id="2017296062">
                          <w:marLeft w:val="0"/>
                          <w:marRight w:val="0"/>
                          <w:marTop w:val="0"/>
                          <w:marBottom w:val="0"/>
                          <w:divBdr>
                            <w:top w:val="none" w:sz="0" w:space="0" w:color="auto"/>
                            <w:left w:val="none" w:sz="0" w:space="0" w:color="auto"/>
                            <w:bottom w:val="none" w:sz="0" w:space="0" w:color="auto"/>
                            <w:right w:val="none" w:sz="0" w:space="0" w:color="auto"/>
                          </w:divBdr>
                          <w:divsChild>
                            <w:div w:id="11204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199742">
      <w:bodyDiv w:val="1"/>
      <w:marLeft w:val="0"/>
      <w:marRight w:val="0"/>
      <w:marTop w:val="0"/>
      <w:marBottom w:val="0"/>
      <w:divBdr>
        <w:top w:val="none" w:sz="0" w:space="0" w:color="auto"/>
        <w:left w:val="none" w:sz="0" w:space="0" w:color="auto"/>
        <w:bottom w:val="none" w:sz="0" w:space="0" w:color="auto"/>
        <w:right w:val="none" w:sz="0" w:space="0" w:color="auto"/>
      </w:divBdr>
      <w:divsChild>
        <w:div w:id="1683243892">
          <w:marLeft w:val="0"/>
          <w:marRight w:val="0"/>
          <w:marTop w:val="0"/>
          <w:marBottom w:val="0"/>
          <w:divBdr>
            <w:top w:val="none" w:sz="0" w:space="0" w:color="auto"/>
            <w:left w:val="none" w:sz="0" w:space="0" w:color="auto"/>
            <w:bottom w:val="none" w:sz="0" w:space="0" w:color="auto"/>
            <w:right w:val="none" w:sz="0" w:space="0" w:color="auto"/>
          </w:divBdr>
          <w:divsChild>
            <w:div w:id="1628244915">
              <w:marLeft w:val="0"/>
              <w:marRight w:val="0"/>
              <w:marTop w:val="0"/>
              <w:marBottom w:val="0"/>
              <w:divBdr>
                <w:top w:val="none" w:sz="0" w:space="0" w:color="auto"/>
                <w:left w:val="none" w:sz="0" w:space="0" w:color="auto"/>
                <w:bottom w:val="none" w:sz="0" w:space="0" w:color="auto"/>
                <w:right w:val="none" w:sz="0" w:space="0" w:color="auto"/>
              </w:divBdr>
              <w:divsChild>
                <w:div w:id="491801961">
                  <w:marLeft w:val="0"/>
                  <w:marRight w:val="0"/>
                  <w:marTop w:val="0"/>
                  <w:marBottom w:val="0"/>
                  <w:divBdr>
                    <w:top w:val="none" w:sz="0" w:space="0" w:color="auto"/>
                    <w:left w:val="none" w:sz="0" w:space="0" w:color="auto"/>
                    <w:bottom w:val="none" w:sz="0" w:space="0" w:color="auto"/>
                    <w:right w:val="none" w:sz="0" w:space="0" w:color="auto"/>
                  </w:divBdr>
                  <w:divsChild>
                    <w:div w:id="1225917848">
                      <w:marLeft w:val="0"/>
                      <w:marRight w:val="0"/>
                      <w:marTop w:val="0"/>
                      <w:marBottom w:val="0"/>
                      <w:divBdr>
                        <w:top w:val="none" w:sz="0" w:space="0" w:color="auto"/>
                        <w:left w:val="none" w:sz="0" w:space="0" w:color="auto"/>
                        <w:bottom w:val="none" w:sz="0" w:space="0" w:color="auto"/>
                        <w:right w:val="none" w:sz="0" w:space="0" w:color="auto"/>
                      </w:divBdr>
                      <w:divsChild>
                        <w:div w:id="1950312340">
                          <w:marLeft w:val="0"/>
                          <w:marRight w:val="0"/>
                          <w:marTop w:val="0"/>
                          <w:marBottom w:val="0"/>
                          <w:divBdr>
                            <w:top w:val="none" w:sz="0" w:space="0" w:color="auto"/>
                            <w:left w:val="none" w:sz="0" w:space="0" w:color="auto"/>
                            <w:bottom w:val="none" w:sz="0" w:space="0" w:color="auto"/>
                            <w:right w:val="none" w:sz="0" w:space="0" w:color="auto"/>
                          </w:divBdr>
                          <w:divsChild>
                            <w:div w:id="8365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986488">
      <w:bodyDiv w:val="1"/>
      <w:marLeft w:val="0"/>
      <w:marRight w:val="0"/>
      <w:marTop w:val="0"/>
      <w:marBottom w:val="0"/>
      <w:divBdr>
        <w:top w:val="none" w:sz="0" w:space="0" w:color="auto"/>
        <w:left w:val="none" w:sz="0" w:space="0" w:color="auto"/>
        <w:bottom w:val="none" w:sz="0" w:space="0" w:color="auto"/>
        <w:right w:val="none" w:sz="0" w:space="0" w:color="auto"/>
      </w:divBdr>
      <w:divsChild>
        <w:div w:id="851534461">
          <w:marLeft w:val="0"/>
          <w:marRight w:val="0"/>
          <w:marTop w:val="0"/>
          <w:marBottom w:val="0"/>
          <w:divBdr>
            <w:top w:val="none" w:sz="0" w:space="0" w:color="auto"/>
            <w:left w:val="none" w:sz="0" w:space="0" w:color="auto"/>
            <w:bottom w:val="none" w:sz="0" w:space="0" w:color="auto"/>
            <w:right w:val="none" w:sz="0" w:space="0" w:color="auto"/>
          </w:divBdr>
          <w:divsChild>
            <w:div w:id="263391891">
              <w:marLeft w:val="0"/>
              <w:marRight w:val="0"/>
              <w:marTop w:val="0"/>
              <w:marBottom w:val="0"/>
              <w:divBdr>
                <w:top w:val="none" w:sz="0" w:space="0" w:color="auto"/>
                <w:left w:val="none" w:sz="0" w:space="0" w:color="auto"/>
                <w:bottom w:val="none" w:sz="0" w:space="0" w:color="auto"/>
                <w:right w:val="none" w:sz="0" w:space="0" w:color="auto"/>
              </w:divBdr>
              <w:divsChild>
                <w:div w:id="1950694401">
                  <w:marLeft w:val="0"/>
                  <w:marRight w:val="0"/>
                  <w:marTop w:val="0"/>
                  <w:marBottom w:val="0"/>
                  <w:divBdr>
                    <w:top w:val="none" w:sz="0" w:space="0" w:color="auto"/>
                    <w:left w:val="none" w:sz="0" w:space="0" w:color="auto"/>
                    <w:bottom w:val="none" w:sz="0" w:space="0" w:color="auto"/>
                    <w:right w:val="none" w:sz="0" w:space="0" w:color="auto"/>
                  </w:divBdr>
                  <w:divsChild>
                    <w:div w:id="918907601">
                      <w:marLeft w:val="0"/>
                      <w:marRight w:val="0"/>
                      <w:marTop w:val="0"/>
                      <w:marBottom w:val="0"/>
                      <w:divBdr>
                        <w:top w:val="none" w:sz="0" w:space="0" w:color="auto"/>
                        <w:left w:val="none" w:sz="0" w:space="0" w:color="auto"/>
                        <w:bottom w:val="none" w:sz="0" w:space="0" w:color="auto"/>
                        <w:right w:val="none" w:sz="0" w:space="0" w:color="auto"/>
                      </w:divBdr>
                      <w:divsChild>
                        <w:div w:id="1164667406">
                          <w:marLeft w:val="0"/>
                          <w:marRight w:val="0"/>
                          <w:marTop w:val="0"/>
                          <w:marBottom w:val="0"/>
                          <w:divBdr>
                            <w:top w:val="none" w:sz="0" w:space="0" w:color="auto"/>
                            <w:left w:val="none" w:sz="0" w:space="0" w:color="auto"/>
                            <w:bottom w:val="none" w:sz="0" w:space="0" w:color="auto"/>
                            <w:right w:val="none" w:sz="0" w:space="0" w:color="auto"/>
                          </w:divBdr>
                          <w:divsChild>
                            <w:div w:id="19608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934124">
      <w:bodyDiv w:val="1"/>
      <w:marLeft w:val="0"/>
      <w:marRight w:val="0"/>
      <w:marTop w:val="0"/>
      <w:marBottom w:val="0"/>
      <w:divBdr>
        <w:top w:val="none" w:sz="0" w:space="0" w:color="auto"/>
        <w:left w:val="none" w:sz="0" w:space="0" w:color="auto"/>
        <w:bottom w:val="none" w:sz="0" w:space="0" w:color="auto"/>
        <w:right w:val="none" w:sz="0" w:space="0" w:color="auto"/>
      </w:divBdr>
      <w:divsChild>
        <w:div w:id="478615751">
          <w:marLeft w:val="0"/>
          <w:marRight w:val="0"/>
          <w:marTop w:val="0"/>
          <w:marBottom w:val="0"/>
          <w:divBdr>
            <w:top w:val="none" w:sz="0" w:space="0" w:color="auto"/>
            <w:left w:val="none" w:sz="0" w:space="0" w:color="auto"/>
            <w:bottom w:val="none" w:sz="0" w:space="0" w:color="auto"/>
            <w:right w:val="none" w:sz="0" w:space="0" w:color="auto"/>
          </w:divBdr>
        </w:div>
      </w:divsChild>
    </w:div>
    <w:div w:id="1465999259">
      <w:bodyDiv w:val="1"/>
      <w:marLeft w:val="0"/>
      <w:marRight w:val="0"/>
      <w:marTop w:val="0"/>
      <w:marBottom w:val="0"/>
      <w:divBdr>
        <w:top w:val="none" w:sz="0" w:space="0" w:color="auto"/>
        <w:left w:val="none" w:sz="0" w:space="0" w:color="auto"/>
        <w:bottom w:val="none" w:sz="0" w:space="0" w:color="auto"/>
        <w:right w:val="none" w:sz="0" w:space="0" w:color="auto"/>
      </w:divBdr>
      <w:divsChild>
        <w:div w:id="315762236">
          <w:marLeft w:val="0"/>
          <w:marRight w:val="0"/>
          <w:marTop w:val="0"/>
          <w:marBottom w:val="0"/>
          <w:divBdr>
            <w:top w:val="none" w:sz="0" w:space="0" w:color="auto"/>
            <w:left w:val="none" w:sz="0" w:space="0" w:color="auto"/>
            <w:bottom w:val="none" w:sz="0" w:space="0" w:color="auto"/>
            <w:right w:val="none" w:sz="0" w:space="0" w:color="auto"/>
          </w:divBdr>
          <w:divsChild>
            <w:div w:id="257564368">
              <w:marLeft w:val="0"/>
              <w:marRight w:val="0"/>
              <w:marTop w:val="0"/>
              <w:marBottom w:val="0"/>
              <w:divBdr>
                <w:top w:val="none" w:sz="0" w:space="0" w:color="auto"/>
                <w:left w:val="none" w:sz="0" w:space="0" w:color="auto"/>
                <w:bottom w:val="none" w:sz="0" w:space="0" w:color="auto"/>
                <w:right w:val="none" w:sz="0" w:space="0" w:color="auto"/>
              </w:divBdr>
              <w:divsChild>
                <w:div w:id="155340812">
                  <w:marLeft w:val="0"/>
                  <w:marRight w:val="0"/>
                  <w:marTop w:val="0"/>
                  <w:marBottom w:val="0"/>
                  <w:divBdr>
                    <w:top w:val="none" w:sz="0" w:space="0" w:color="auto"/>
                    <w:left w:val="none" w:sz="0" w:space="0" w:color="auto"/>
                    <w:bottom w:val="none" w:sz="0" w:space="0" w:color="auto"/>
                    <w:right w:val="none" w:sz="0" w:space="0" w:color="auto"/>
                  </w:divBdr>
                </w:div>
              </w:divsChild>
            </w:div>
            <w:div w:id="591473220">
              <w:marLeft w:val="0"/>
              <w:marRight w:val="0"/>
              <w:marTop w:val="0"/>
              <w:marBottom w:val="0"/>
              <w:divBdr>
                <w:top w:val="none" w:sz="0" w:space="0" w:color="auto"/>
                <w:left w:val="none" w:sz="0" w:space="0" w:color="auto"/>
                <w:bottom w:val="none" w:sz="0" w:space="0" w:color="auto"/>
                <w:right w:val="none" w:sz="0" w:space="0" w:color="auto"/>
              </w:divBdr>
              <w:divsChild>
                <w:div w:id="270475837">
                  <w:marLeft w:val="0"/>
                  <w:marRight w:val="0"/>
                  <w:marTop w:val="0"/>
                  <w:marBottom w:val="0"/>
                  <w:divBdr>
                    <w:top w:val="none" w:sz="0" w:space="0" w:color="auto"/>
                    <w:left w:val="none" w:sz="0" w:space="0" w:color="auto"/>
                    <w:bottom w:val="none" w:sz="0" w:space="0" w:color="auto"/>
                    <w:right w:val="none" w:sz="0" w:space="0" w:color="auto"/>
                  </w:divBdr>
                  <w:divsChild>
                    <w:div w:id="8030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19312">
      <w:bodyDiv w:val="1"/>
      <w:marLeft w:val="0"/>
      <w:marRight w:val="0"/>
      <w:marTop w:val="0"/>
      <w:marBottom w:val="0"/>
      <w:divBdr>
        <w:top w:val="none" w:sz="0" w:space="0" w:color="auto"/>
        <w:left w:val="none" w:sz="0" w:space="0" w:color="auto"/>
        <w:bottom w:val="none" w:sz="0" w:space="0" w:color="auto"/>
        <w:right w:val="none" w:sz="0" w:space="0" w:color="auto"/>
      </w:divBdr>
    </w:div>
    <w:div w:id="1502505571">
      <w:bodyDiv w:val="1"/>
      <w:marLeft w:val="0"/>
      <w:marRight w:val="0"/>
      <w:marTop w:val="0"/>
      <w:marBottom w:val="0"/>
      <w:divBdr>
        <w:top w:val="none" w:sz="0" w:space="0" w:color="auto"/>
        <w:left w:val="none" w:sz="0" w:space="0" w:color="auto"/>
        <w:bottom w:val="none" w:sz="0" w:space="0" w:color="auto"/>
        <w:right w:val="none" w:sz="0" w:space="0" w:color="auto"/>
      </w:divBdr>
    </w:div>
    <w:div w:id="1519004553">
      <w:bodyDiv w:val="1"/>
      <w:marLeft w:val="0"/>
      <w:marRight w:val="0"/>
      <w:marTop w:val="0"/>
      <w:marBottom w:val="0"/>
      <w:divBdr>
        <w:top w:val="none" w:sz="0" w:space="0" w:color="auto"/>
        <w:left w:val="none" w:sz="0" w:space="0" w:color="auto"/>
        <w:bottom w:val="none" w:sz="0" w:space="0" w:color="auto"/>
        <w:right w:val="none" w:sz="0" w:space="0" w:color="auto"/>
      </w:divBdr>
    </w:div>
    <w:div w:id="1579557693">
      <w:bodyDiv w:val="1"/>
      <w:marLeft w:val="0"/>
      <w:marRight w:val="0"/>
      <w:marTop w:val="0"/>
      <w:marBottom w:val="0"/>
      <w:divBdr>
        <w:top w:val="none" w:sz="0" w:space="0" w:color="auto"/>
        <w:left w:val="none" w:sz="0" w:space="0" w:color="auto"/>
        <w:bottom w:val="none" w:sz="0" w:space="0" w:color="auto"/>
        <w:right w:val="none" w:sz="0" w:space="0" w:color="auto"/>
      </w:divBdr>
      <w:divsChild>
        <w:div w:id="966814382">
          <w:marLeft w:val="0"/>
          <w:marRight w:val="0"/>
          <w:marTop w:val="0"/>
          <w:marBottom w:val="0"/>
          <w:divBdr>
            <w:top w:val="none" w:sz="0" w:space="0" w:color="auto"/>
            <w:left w:val="none" w:sz="0" w:space="0" w:color="auto"/>
            <w:bottom w:val="none" w:sz="0" w:space="0" w:color="auto"/>
            <w:right w:val="none" w:sz="0" w:space="0" w:color="auto"/>
          </w:divBdr>
        </w:div>
      </w:divsChild>
    </w:div>
    <w:div w:id="1604267931">
      <w:bodyDiv w:val="1"/>
      <w:marLeft w:val="0"/>
      <w:marRight w:val="0"/>
      <w:marTop w:val="0"/>
      <w:marBottom w:val="0"/>
      <w:divBdr>
        <w:top w:val="none" w:sz="0" w:space="0" w:color="auto"/>
        <w:left w:val="none" w:sz="0" w:space="0" w:color="auto"/>
        <w:bottom w:val="none" w:sz="0" w:space="0" w:color="auto"/>
        <w:right w:val="none" w:sz="0" w:space="0" w:color="auto"/>
      </w:divBdr>
    </w:div>
    <w:div w:id="1621959278">
      <w:bodyDiv w:val="1"/>
      <w:marLeft w:val="0"/>
      <w:marRight w:val="0"/>
      <w:marTop w:val="0"/>
      <w:marBottom w:val="0"/>
      <w:divBdr>
        <w:top w:val="none" w:sz="0" w:space="0" w:color="auto"/>
        <w:left w:val="none" w:sz="0" w:space="0" w:color="auto"/>
        <w:bottom w:val="none" w:sz="0" w:space="0" w:color="auto"/>
        <w:right w:val="none" w:sz="0" w:space="0" w:color="auto"/>
      </w:divBdr>
      <w:divsChild>
        <w:div w:id="696390688">
          <w:marLeft w:val="0"/>
          <w:marRight w:val="0"/>
          <w:marTop w:val="0"/>
          <w:marBottom w:val="0"/>
          <w:divBdr>
            <w:top w:val="none" w:sz="0" w:space="0" w:color="auto"/>
            <w:left w:val="none" w:sz="0" w:space="0" w:color="auto"/>
            <w:bottom w:val="none" w:sz="0" w:space="0" w:color="auto"/>
            <w:right w:val="none" w:sz="0" w:space="0" w:color="auto"/>
          </w:divBdr>
          <w:divsChild>
            <w:div w:id="997878786">
              <w:marLeft w:val="0"/>
              <w:marRight w:val="0"/>
              <w:marTop w:val="0"/>
              <w:marBottom w:val="0"/>
              <w:divBdr>
                <w:top w:val="none" w:sz="0" w:space="0" w:color="auto"/>
                <w:left w:val="none" w:sz="0" w:space="0" w:color="auto"/>
                <w:bottom w:val="none" w:sz="0" w:space="0" w:color="auto"/>
                <w:right w:val="none" w:sz="0" w:space="0" w:color="auto"/>
              </w:divBdr>
              <w:divsChild>
                <w:div w:id="544676384">
                  <w:marLeft w:val="0"/>
                  <w:marRight w:val="0"/>
                  <w:marTop w:val="0"/>
                  <w:marBottom w:val="0"/>
                  <w:divBdr>
                    <w:top w:val="none" w:sz="0" w:space="0" w:color="auto"/>
                    <w:left w:val="none" w:sz="0" w:space="0" w:color="auto"/>
                    <w:bottom w:val="none" w:sz="0" w:space="0" w:color="auto"/>
                    <w:right w:val="none" w:sz="0" w:space="0" w:color="auto"/>
                  </w:divBdr>
                  <w:divsChild>
                    <w:div w:id="828861195">
                      <w:marLeft w:val="0"/>
                      <w:marRight w:val="0"/>
                      <w:marTop w:val="0"/>
                      <w:marBottom w:val="0"/>
                      <w:divBdr>
                        <w:top w:val="none" w:sz="0" w:space="0" w:color="auto"/>
                        <w:left w:val="none" w:sz="0" w:space="0" w:color="auto"/>
                        <w:bottom w:val="none" w:sz="0" w:space="0" w:color="auto"/>
                        <w:right w:val="none" w:sz="0" w:space="0" w:color="auto"/>
                      </w:divBdr>
                      <w:divsChild>
                        <w:div w:id="181939605">
                          <w:marLeft w:val="0"/>
                          <w:marRight w:val="0"/>
                          <w:marTop w:val="0"/>
                          <w:marBottom w:val="0"/>
                          <w:divBdr>
                            <w:top w:val="none" w:sz="0" w:space="0" w:color="auto"/>
                            <w:left w:val="none" w:sz="0" w:space="0" w:color="auto"/>
                            <w:bottom w:val="none" w:sz="0" w:space="0" w:color="auto"/>
                            <w:right w:val="none" w:sz="0" w:space="0" w:color="auto"/>
                          </w:divBdr>
                          <w:divsChild>
                            <w:div w:id="5863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837763">
      <w:bodyDiv w:val="1"/>
      <w:marLeft w:val="0"/>
      <w:marRight w:val="0"/>
      <w:marTop w:val="0"/>
      <w:marBottom w:val="0"/>
      <w:divBdr>
        <w:top w:val="none" w:sz="0" w:space="0" w:color="auto"/>
        <w:left w:val="none" w:sz="0" w:space="0" w:color="auto"/>
        <w:bottom w:val="none" w:sz="0" w:space="0" w:color="auto"/>
        <w:right w:val="none" w:sz="0" w:space="0" w:color="auto"/>
      </w:divBdr>
      <w:divsChild>
        <w:div w:id="1367098201">
          <w:marLeft w:val="0"/>
          <w:marRight w:val="0"/>
          <w:marTop w:val="0"/>
          <w:marBottom w:val="0"/>
          <w:divBdr>
            <w:top w:val="none" w:sz="0" w:space="0" w:color="auto"/>
            <w:left w:val="none" w:sz="0" w:space="0" w:color="auto"/>
            <w:bottom w:val="none" w:sz="0" w:space="0" w:color="auto"/>
            <w:right w:val="none" w:sz="0" w:space="0" w:color="auto"/>
          </w:divBdr>
        </w:div>
        <w:div w:id="1264806595">
          <w:marLeft w:val="0"/>
          <w:marRight w:val="0"/>
          <w:marTop w:val="0"/>
          <w:marBottom w:val="0"/>
          <w:divBdr>
            <w:top w:val="none" w:sz="0" w:space="0" w:color="auto"/>
            <w:left w:val="none" w:sz="0" w:space="0" w:color="auto"/>
            <w:bottom w:val="none" w:sz="0" w:space="0" w:color="auto"/>
            <w:right w:val="none" w:sz="0" w:space="0" w:color="auto"/>
          </w:divBdr>
        </w:div>
      </w:divsChild>
    </w:div>
    <w:div w:id="1646083887">
      <w:bodyDiv w:val="1"/>
      <w:marLeft w:val="0"/>
      <w:marRight w:val="0"/>
      <w:marTop w:val="0"/>
      <w:marBottom w:val="0"/>
      <w:divBdr>
        <w:top w:val="none" w:sz="0" w:space="0" w:color="auto"/>
        <w:left w:val="none" w:sz="0" w:space="0" w:color="auto"/>
        <w:bottom w:val="none" w:sz="0" w:space="0" w:color="auto"/>
        <w:right w:val="none" w:sz="0" w:space="0" w:color="auto"/>
      </w:divBdr>
      <w:divsChild>
        <w:div w:id="786507097">
          <w:marLeft w:val="0"/>
          <w:marRight w:val="0"/>
          <w:marTop w:val="0"/>
          <w:marBottom w:val="0"/>
          <w:divBdr>
            <w:top w:val="none" w:sz="0" w:space="0" w:color="auto"/>
            <w:left w:val="none" w:sz="0" w:space="0" w:color="auto"/>
            <w:bottom w:val="none" w:sz="0" w:space="0" w:color="auto"/>
            <w:right w:val="none" w:sz="0" w:space="0" w:color="auto"/>
          </w:divBdr>
        </w:div>
      </w:divsChild>
    </w:div>
    <w:div w:id="1652782462">
      <w:bodyDiv w:val="1"/>
      <w:marLeft w:val="0"/>
      <w:marRight w:val="0"/>
      <w:marTop w:val="0"/>
      <w:marBottom w:val="0"/>
      <w:divBdr>
        <w:top w:val="none" w:sz="0" w:space="0" w:color="auto"/>
        <w:left w:val="none" w:sz="0" w:space="0" w:color="auto"/>
        <w:bottom w:val="none" w:sz="0" w:space="0" w:color="auto"/>
        <w:right w:val="none" w:sz="0" w:space="0" w:color="auto"/>
      </w:divBdr>
      <w:divsChild>
        <w:div w:id="96293616">
          <w:marLeft w:val="0"/>
          <w:marRight w:val="0"/>
          <w:marTop w:val="0"/>
          <w:marBottom w:val="0"/>
          <w:divBdr>
            <w:top w:val="none" w:sz="0" w:space="0" w:color="auto"/>
            <w:left w:val="none" w:sz="0" w:space="0" w:color="auto"/>
            <w:bottom w:val="none" w:sz="0" w:space="0" w:color="auto"/>
            <w:right w:val="none" w:sz="0" w:space="0" w:color="auto"/>
          </w:divBdr>
          <w:divsChild>
            <w:div w:id="2083795818">
              <w:marLeft w:val="0"/>
              <w:marRight w:val="0"/>
              <w:marTop w:val="0"/>
              <w:marBottom w:val="0"/>
              <w:divBdr>
                <w:top w:val="none" w:sz="0" w:space="0" w:color="auto"/>
                <w:left w:val="none" w:sz="0" w:space="0" w:color="auto"/>
                <w:bottom w:val="none" w:sz="0" w:space="0" w:color="auto"/>
                <w:right w:val="none" w:sz="0" w:space="0" w:color="auto"/>
              </w:divBdr>
              <w:divsChild>
                <w:div w:id="1957714593">
                  <w:marLeft w:val="0"/>
                  <w:marRight w:val="0"/>
                  <w:marTop w:val="0"/>
                  <w:marBottom w:val="0"/>
                  <w:divBdr>
                    <w:top w:val="none" w:sz="0" w:space="0" w:color="auto"/>
                    <w:left w:val="none" w:sz="0" w:space="0" w:color="auto"/>
                    <w:bottom w:val="none" w:sz="0" w:space="0" w:color="auto"/>
                    <w:right w:val="none" w:sz="0" w:space="0" w:color="auto"/>
                  </w:divBdr>
                  <w:divsChild>
                    <w:div w:id="1555040660">
                      <w:marLeft w:val="0"/>
                      <w:marRight w:val="0"/>
                      <w:marTop w:val="0"/>
                      <w:marBottom w:val="0"/>
                      <w:divBdr>
                        <w:top w:val="none" w:sz="0" w:space="0" w:color="auto"/>
                        <w:left w:val="none" w:sz="0" w:space="0" w:color="auto"/>
                        <w:bottom w:val="none" w:sz="0" w:space="0" w:color="auto"/>
                        <w:right w:val="none" w:sz="0" w:space="0" w:color="auto"/>
                      </w:divBdr>
                      <w:divsChild>
                        <w:div w:id="435834574">
                          <w:marLeft w:val="0"/>
                          <w:marRight w:val="0"/>
                          <w:marTop w:val="0"/>
                          <w:marBottom w:val="0"/>
                          <w:divBdr>
                            <w:top w:val="none" w:sz="0" w:space="0" w:color="auto"/>
                            <w:left w:val="none" w:sz="0" w:space="0" w:color="auto"/>
                            <w:bottom w:val="none" w:sz="0" w:space="0" w:color="auto"/>
                            <w:right w:val="none" w:sz="0" w:space="0" w:color="auto"/>
                          </w:divBdr>
                          <w:divsChild>
                            <w:div w:id="66990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177411">
      <w:bodyDiv w:val="1"/>
      <w:marLeft w:val="0"/>
      <w:marRight w:val="0"/>
      <w:marTop w:val="0"/>
      <w:marBottom w:val="0"/>
      <w:divBdr>
        <w:top w:val="none" w:sz="0" w:space="0" w:color="auto"/>
        <w:left w:val="none" w:sz="0" w:space="0" w:color="auto"/>
        <w:bottom w:val="none" w:sz="0" w:space="0" w:color="auto"/>
        <w:right w:val="none" w:sz="0" w:space="0" w:color="auto"/>
      </w:divBdr>
      <w:divsChild>
        <w:div w:id="1835142069">
          <w:marLeft w:val="0"/>
          <w:marRight w:val="0"/>
          <w:marTop w:val="0"/>
          <w:marBottom w:val="0"/>
          <w:divBdr>
            <w:top w:val="none" w:sz="0" w:space="0" w:color="auto"/>
            <w:left w:val="none" w:sz="0" w:space="0" w:color="auto"/>
            <w:bottom w:val="none" w:sz="0" w:space="0" w:color="auto"/>
            <w:right w:val="none" w:sz="0" w:space="0" w:color="auto"/>
          </w:divBdr>
        </w:div>
      </w:divsChild>
    </w:div>
    <w:div w:id="1671639518">
      <w:bodyDiv w:val="1"/>
      <w:marLeft w:val="0"/>
      <w:marRight w:val="0"/>
      <w:marTop w:val="0"/>
      <w:marBottom w:val="0"/>
      <w:divBdr>
        <w:top w:val="none" w:sz="0" w:space="0" w:color="auto"/>
        <w:left w:val="none" w:sz="0" w:space="0" w:color="auto"/>
        <w:bottom w:val="none" w:sz="0" w:space="0" w:color="auto"/>
        <w:right w:val="none" w:sz="0" w:space="0" w:color="auto"/>
      </w:divBdr>
      <w:divsChild>
        <w:div w:id="1335764714">
          <w:marLeft w:val="0"/>
          <w:marRight w:val="0"/>
          <w:marTop w:val="0"/>
          <w:marBottom w:val="0"/>
          <w:divBdr>
            <w:top w:val="none" w:sz="0" w:space="0" w:color="auto"/>
            <w:left w:val="none" w:sz="0" w:space="0" w:color="auto"/>
            <w:bottom w:val="none" w:sz="0" w:space="0" w:color="auto"/>
            <w:right w:val="none" w:sz="0" w:space="0" w:color="auto"/>
          </w:divBdr>
          <w:divsChild>
            <w:div w:id="925188746">
              <w:marLeft w:val="0"/>
              <w:marRight w:val="0"/>
              <w:marTop w:val="0"/>
              <w:marBottom w:val="0"/>
              <w:divBdr>
                <w:top w:val="none" w:sz="0" w:space="0" w:color="auto"/>
                <w:left w:val="none" w:sz="0" w:space="0" w:color="auto"/>
                <w:bottom w:val="none" w:sz="0" w:space="0" w:color="auto"/>
                <w:right w:val="none" w:sz="0" w:space="0" w:color="auto"/>
              </w:divBdr>
              <w:divsChild>
                <w:div w:id="189688924">
                  <w:marLeft w:val="0"/>
                  <w:marRight w:val="0"/>
                  <w:marTop w:val="0"/>
                  <w:marBottom w:val="0"/>
                  <w:divBdr>
                    <w:top w:val="none" w:sz="0" w:space="0" w:color="auto"/>
                    <w:left w:val="none" w:sz="0" w:space="0" w:color="auto"/>
                    <w:bottom w:val="none" w:sz="0" w:space="0" w:color="auto"/>
                    <w:right w:val="none" w:sz="0" w:space="0" w:color="auto"/>
                  </w:divBdr>
                  <w:divsChild>
                    <w:div w:id="411052248">
                      <w:marLeft w:val="0"/>
                      <w:marRight w:val="0"/>
                      <w:marTop w:val="0"/>
                      <w:marBottom w:val="0"/>
                      <w:divBdr>
                        <w:top w:val="none" w:sz="0" w:space="0" w:color="auto"/>
                        <w:left w:val="none" w:sz="0" w:space="0" w:color="auto"/>
                        <w:bottom w:val="none" w:sz="0" w:space="0" w:color="auto"/>
                        <w:right w:val="none" w:sz="0" w:space="0" w:color="auto"/>
                      </w:divBdr>
                      <w:divsChild>
                        <w:div w:id="69809637">
                          <w:marLeft w:val="0"/>
                          <w:marRight w:val="0"/>
                          <w:marTop w:val="0"/>
                          <w:marBottom w:val="0"/>
                          <w:divBdr>
                            <w:top w:val="none" w:sz="0" w:space="0" w:color="auto"/>
                            <w:left w:val="none" w:sz="0" w:space="0" w:color="auto"/>
                            <w:bottom w:val="none" w:sz="0" w:space="0" w:color="auto"/>
                            <w:right w:val="none" w:sz="0" w:space="0" w:color="auto"/>
                          </w:divBdr>
                          <w:divsChild>
                            <w:div w:id="120541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561520">
      <w:bodyDiv w:val="1"/>
      <w:marLeft w:val="0"/>
      <w:marRight w:val="0"/>
      <w:marTop w:val="0"/>
      <w:marBottom w:val="0"/>
      <w:divBdr>
        <w:top w:val="none" w:sz="0" w:space="0" w:color="auto"/>
        <w:left w:val="none" w:sz="0" w:space="0" w:color="auto"/>
        <w:bottom w:val="none" w:sz="0" w:space="0" w:color="auto"/>
        <w:right w:val="none" w:sz="0" w:space="0" w:color="auto"/>
      </w:divBdr>
    </w:div>
    <w:div w:id="1746563101">
      <w:bodyDiv w:val="1"/>
      <w:marLeft w:val="0"/>
      <w:marRight w:val="0"/>
      <w:marTop w:val="0"/>
      <w:marBottom w:val="0"/>
      <w:divBdr>
        <w:top w:val="none" w:sz="0" w:space="0" w:color="auto"/>
        <w:left w:val="none" w:sz="0" w:space="0" w:color="auto"/>
        <w:bottom w:val="none" w:sz="0" w:space="0" w:color="auto"/>
        <w:right w:val="none" w:sz="0" w:space="0" w:color="auto"/>
      </w:divBdr>
      <w:divsChild>
        <w:div w:id="700008574">
          <w:marLeft w:val="0"/>
          <w:marRight w:val="0"/>
          <w:marTop w:val="0"/>
          <w:marBottom w:val="0"/>
          <w:divBdr>
            <w:top w:val="none" w:sz="0" w:space="0" w:color="auto"/>
            <w:left w:val="none" w:sz="0" w:space="0" w:color="auto"/>
            <w:bottom w:val="none" w:sz="0" w:space="0" w:color="auto"/>
            <w:right w:val="none" w:sz="0" w:space="0" w:color="auto"/>
          </w:divBdr>
        </w:div>
      </w:divsChild>
    </w:div>
    <w:div w:id="1791316647">
      <w:bodyDiv w:val="1"/>
      <w:marLeft w:val="0"/>
      <w:marRight w:val="0"/>
      <w:marTop w:val="0"/>
      <w:marBottom w:val="0"/>
      <w:divBdr>
        <w:top w:val="none" w:sz="0" w:space="0" w:color="auto"/>
        <w:left w:val="none" w:sz="0" w:space="0" w:color="auto"/>
        <w:bottom w:val="none" w:sz="0" w:space="0" w:color="auto"/>
        <w:right w:val="none" w:sz="0" w:space="0" w:color="auto"/>
      </w:divBdr>
      <w:divsChild>
        <w:div w:id="774784337">
          <w:marLeft w:val="0"/>
          <w:marRight w:val="0"/>
          <w:marTop w:val="0"/>
          <w:marBottom w:val="0"/>
          <w:divBdr>
            <w:top w:val="none" w:sz="0" w:space="0" w:color="auto"/>
            <w:left w:val="none" w:sz="0" w:space="0" w:color="auto"/>
            <w:bottom w:val="none" w:sz="0" w:space="0" w:color="auto"/>
            <w:right w:val="none" w:sz="0" w:space="0" w:color="auto"/>
          </w:divBdr>
        </w:div>
      </w:divsChild>
    </w:div>
    <w:div w:id="1815028174">
      <w:bodyDiv w:val="1"/>
      <w:marLeft w:val="0"/>
      <w:marRight w:val="0"/>
      <w:marTop w:val="0"/>
      <w:marBottom w:val="0"/>
      <w:divBdr>
        <w:top w:val="none" w:sz="0" w:space="0" w:color="auto"/>
        <w:left w:val="none" w:sz="0" w:space="0" w:color="auto"/>
        <w:bottom w:val="none" w:sz="0" w:space="0" w:color="auto"/>
        <w:right w:val="none" w:sz="0" w:space="0" w:color="auto"/>
      </w:divBdr>
      <w:divsChild>
        <w:div w:id="1917780098">
          <w:marLeft w:val="0"/>
          <w:marRight w:val="0"/>
          <w:marTop w:val="0"/>
          <w:marBottom w:val="0"/>
          <w:divBdr>
            <w:top w:val="none" w:sz="0" w:space="0" w:color="auto"/>
            <w:left w:val="none" w:sz="0" w:space="0" w:color="auto"/>
            <w:bottom w:val="none" w:sz="0" w:space="0" w:color="auto"/>
            <w:right w:val="none" w:sz="0" w:space="0" w:color="auto"/>
          </w:divBdr>
          <w:divsChild>
            <w:div w:id="2075201947">
              <w:marLeft w:val="0"/>
              <w:marRight w:val="0"/>
              <w:marTop w:val="0"/>
              <w:marBottom w:val="0"/>
              <w:divBdr>
                <w:top w:val="none" w:sz="0" w:space="0" w:color="auto"/>
                <w:left w:val="none" w:sz="0" w:space="0" w:color="auto"/>
                <w:bottom w:val="none" w:sz="0" w:space="0" w:color="auto"/>
                <w:right w:val="none" w:sz="0" w:space="0" w:color="auto"/>
              </w:divBdr>
              <w:divsChild>
                <w:div w:id="2052536537">
                  <w:marLeft w:val="0"/>
                  <w:marRight w:val="0"/>
                  <w:marTop w:val="0"/>
                  <w:marBottom w:val="0"/>
                  <w:divBdr>
                    <w:top w:val="none" w:sz="0" w:space="0" w:color="auto"/>
                    <w:left w:val="none" w:sz="0" w:space="0" w:color="auto"/>
                    <w:bottom w:val="none" w:sz="0" w:space="0" w:color="auto"/>
                    <w:right w:val="none" w:sz="0" w:space="0" w:color="auto"/>
                  </w:divBdr>
                  <w:divsChild>
                    <w:div w:id="588000422">
                      <w:marLeft w:val="0"/>
                      <w:marRight w:val="0"/>
                      <w:marTop w:val="0"/>
                      <w:marBottom w:val="0"/>
                      <w:divBdr>
                        <w:top w:val="none" w:sz="0" w:space="0" w:color="auto"/>
                        <w:left w:val="none" w:sz="0" w:space="0" w:color="auto"/>
                        <w:bottom w:val="none" w:sz="0" w:space="0" w:color="auto"/>
                        <w:right w:val="none" w:sz="0" w:space="0" w:color="auto"/>
                      </w:divBdr>
                      <w:divsChild>
                        <w:div w:id="1191722700">
                          <w:marLeft w:val="0"/>
                          <w:marRight w:val="0"/>
                          <w:marTop w:val="0"/>
                          <w:marBottom w:val="0"/>
                          <w:divBdr>
                            <w:top w:val="none" w:sz="0" w:space="0" w:color="auto"/>
                            <w:left w:val="none" w:sz="0" w:space="0" w:color="auto"/>
                            <w:bottom w:val="none" w:sz="0" w:space="0" w:color="auto"/>
                            <w:right w:val="none" w:sz="0" w:space="0" w:color="auto"/>
                          </w:divBdr>
                          <w:divsChild>
                            <w:div w:id="669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033135">
      <w:bodyDiv w:val="1"/>
      <w:marLeft w:val="0"/>
      <w:marRight w:val="0"/>
      <w:marTop w:val="0"/>
      <w:marBottom w:val="0"/>
      <w:divBdr>
        <w:top w:val="none" w:sz="0" w:space="0" w:color="auto"/>
        <w:left w:val="none" w:sz="0" w:space="0" w:color="auto"/>
        <w:bottom w:val="none" w:sz="0" w:space="0" w:color="auto"/>
        <w:right w:val="none" w:sz="0" w:space="0" w:color="auto"/>
      </w:divBdr>
      <w:divsChild>
        <w:div w:id="1718581598">
          <w:marLeft w:val="0"/>
          <w:marRight w:val="0"/>
          <w:marTop w:val="0"/>
          <w:marBottom w:val="0"/>
          <w:divBdr>
            <w:top w:val="none" w:sz="0" w:space="0" w:color="auto"/>
            <w:left w:val="none" w:sz="0" w:space="0" w:color="auto"/>
            <w:bottom w:val="none" w:sz="0" w:space="0" w:color="auto"/>
            <w:right w:val="none" w:sz="0" w:space="0" w:color="auto"/>
          </w:divBdr>
        </w:div>
      </w:divsChild>
    </w:div>
    <w:div w:id="1840536701">
      <w:bodyDiv w:val="1"/>
      <w:marLeft w:val="0"/>
      <w:marRight w:val="0"/>
      <w:marTop w:val="0"/>
      <w:marBottom w:val="0"/>
      <w:divBdr>
        <w:top w:val="none" w:sz="0" w:space="0" w:color="auto"/>
        <w:left w:val="none" w:sz="0" w:space="0" w:color="auto"/>
        <w:bottom w:val="none" w:sz="0" w:space="0" w:color="auto"/>
        <w:right w:val="none" w:sz="0" w:space="0" w:color="auto"/>
      </w:divBdr>
      <w:divsChild>
        <w:div w:id="1087851336">
          <w:marLeft w:val="0"/>
          <w:marRight w:val="0"/>
          <w:marTop w:val="0"/>
          <w:marBottom w:val="0"/>
          <w:divBdr>
            <w:top w:val="none" w:sz="0" w:space="0" w:color="auto"/>
            <w:left w:val="none" w:sz="0" w:space="0" w:color="auto"/>
            <w:bottom w:val="none" w:sz="0" w:space="0" w:color="auto"/>
            <w:right w:val="none" w:sz="0" w:space="0" w:color="auto"/>
          </w:divBdr>
        </w:div>
      </w:divsChild>
    </w:div>
    <w:div w:id="1892231018">
      <w:bodyDiv w:val="1"/>
      <w:marLeft w:val="0"/>
      <w:marRight w:val="0"/>
      <w:marTop w:val="0"/>
      <w:marBottom w:val="0"/>
      <w:divBdr>
        <w:top w:val="none" w:sz="0" w:space="0" w:color="auto"/>
        <w:left w:val="none" w:sz="0" w:space="0" w:color="auto"/>
        <w:bottom w:val="none" w:sz="0" w:space="0" w:color="auto"/>
        <w:right w:val="none" w:sz="0" w:space="0" w:color="auto"/>
      </w:divBdr>
      <w:divsChild>
        <w:div w:id="1144155266">
          <w:marLeft w:val="0"/>
          <w:marRight w:val="0"/>
          <w:marTop w:val="0"/>
          <w:marBottom w:val="0"/>
          <w:divBdr>
            <w:top w:val="none" w:sz="0" w:space="0" w:color="auto"/>
            <w:left w:val="none" w:sz="0" w:space="0" w:color="auto"/>
            <w:bottom w:val="none" w:sz="0" w:space="0" w:color="auto"/>
            <w:right w:val="none" w:sz="0" w:space="0" w:color="auto"/>
          </w:divBdr>
        </w:div>
      </w:divsChild>
    </w:div>
    <w:div w:id="1902712262">
      <w:bodyDiv w:val="1"/>
      <w:marLeft w:val="0"/>
      <w:marRight w:val="0"/>
      <w:marTop w:val="0"/>
      <w:marBottom w:val="0"/>
      <w:divBdr>
        <w:top w:val="none" w:sz="0" w:space="0" w:color="auto"/>
        <w:left w:val="none" w:sz="0" w:space="0" w:color="auto"/>
        <w:bottom w:val="none" w:sz="0" w:space="0" w:color="auto"/>
        <w:right w:val="none" w:sz="0" w:space="0" w:color="auto"/>
      </w:divBdr>
      <w:divsChild>
        <w:div w:id="560293735">
          <w:marLeft w:val="0"/>
          <w:marRight w:val="0"/>
          <w:marTop w:val="0"/>
          <w:marBottom w:val="0"/>
          <w:divBdr>
            <w:top w:val="none" w:sz="0" w:space="0" w:color="auto"/>
            <w:left w:val="none" w:sz="0" w:space="0" w:color="auto"/>
            <w:bottom w:val="none" w:sz="0" w:space="0" w:color="auto"/>
            <w:right w:val="none" w:sz="0" w:space="0" w:color="auto"/>
          </w:divBdr>
        </w:div>
      </w:divsChild>
    </w:div>
    <w:div w:id="1926573142">
      <w:bodyDiv w:val="1"/>
      <w:marLeft w:val="0"/>
      <w:marRight w:val="0"/>
      <w:marTop w:val="0"/>
      <w:marBottom w:val="0"/>
      <w:divBdr>
        <w:top w:val="none" w:sz="0" w:space="0" w:color="auto"/>
        <w:left w:val="none" w:sz="0" w:space="0" w:color="auto"/>
        <w:bottom w:val="none" w:sz="0" w:space="0" w:color="auto"/>
        <w:right w:val="none" w:sz="0" w:space="0" w:color="auto"/>
      </w:divBdr>
      <w:divsChild>
        <w:div w:id="1945989206">
          <w:marLeft w:val="0"/>
          <w:marRight w:val="0"/>
          <w:marTop w:val="0"/>
          <w:marBottom w:val="0"/>
          <w:divBdr>
            <w:top w:val="none" w:sz="0" w:space="0" w:color="auto"/>
            <w:left w:val="none" w:sz="0" w:space="0" w:color="auto"/>
            <w:bottom w:val="none" w:sz="0" w:space="0" w:color="auto"/>
            <w:right w:val="none" w:sz="0" w:space="0" w:color="auto"/>
          </w:divBdr>
          <w:divsChild>
            <w:div w:id="1442722098">
              <w:marLeft w:val="0"/>
              <w:marRight w:val="0"/>
              <w:marTop w:val="0"/>
              <w:marBottom w:val="0"/>
              <w:divBdr>
                <w:top w:val="none" w:sz="0" w:space="0" w:color="auto"/>
                <w:left w:val="none" w:sz="0" w:space="0" w:color="auto"/>
                <w:bottom w:val="none" w:sz="0" w:space="0" w:color="auto"/>
                <w:right w:val="none" w:sz="0" w:space="0" w:color="auto"/>
              </w:divBdr>
              <w:divsChild>
                <w:div w:id="1662924632">
                  <w:marLeft w:val="0"/>
                  <w:marRight w:val="0"/>
                  <w:marTop w:val="0"/>
                  <w:marBottom w:val="0"/>
                  <w:divBdr>
                    <w:top w:val="none" w:sz="0" w:space="0" w:color="auto"/>
                    <w:left w:val="none" w:sz="0" w:space="0" w:color="auto"/>
                    <w:bottom w:val="none" w:sz="0" w:space="0" w:color="auto"/>
                    <w:right w:val="none" w:sz="0" w:space="0" w:color="auto"/>
                  </w:divBdr>
                  <w:divsChild>
                    <w:div w:id="1280720836">
                      <w:marLeft w:val="0"/>
                      <w:marRight w:val="0"/>
                      <w:marTop w:val="0"/>
                      <w:marBottom w:val="0"/>
                      <w:divBdr>
                        <w:top w:val="none" w:sz="0" w:space="0" w:color="auto"/>
                        <w:left w:val="none" w:sz="0" w:space="0" w:color="auto"/>
                        <w:bottom w:val="none" w:sz="0" w:space="0" w:color="auto"/>
                        <w:right w:val="none" w:sz="0" w:space="0" w:color="auto"/>
                      </w:divBdr>
                      <w:divsChild>
                        <w:div w:id="2092653500">
                          <w:marLeft w:val="0"/>
                          <w:marRight w:val="0"/>
                          <w:marTop w:val="0"/>
                          <w:marBottom w:val="0"/>
                          <w:divBdr>
                            <w:top w:val="none" w:sz="0" w:space="0" w:color="auto"/>
                            <w:left w:val="none" w:sz="0" w:space="0" w:color="auto"/>
                            <w:bottom w:val="none" w:sz="0" w:space="0" w:color="auto"/>
                            <w:right w:val="none" w:sz="0" w:space="0" w:color="auto"/>
                          </w:divBdr>
                          <w:divsChild>
                            <w:div w:id="18549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719710">
      <w:bodyDiv w:val="1"/>
      <w:marLeft w:val="0"/>
      <w:marRight w:val="0"/>
      <w:marTop w:val="0"/>
      <w:marBottom w:val="0"/>
      <w:divBdr>
        <w:top w:val="none" w:sz="0" w:space="0" w:color="auto"/>
        <w:left w:val="none" w:sz="0" w:space="0" w:color="auto"/>
        <w:bottom w:val="none" w:sz="0" w:space="0" w:color="auto"/>
        <w:right w:val="none" w:sz="0" w:space="0" w:color="auto"/>
      </w:divBdr>
      <w:divsChild>
        <w:div w:id="373164332">
          <w:marLeft w:val="0"/>
          <w:marRight w:val="0"/>
          <w:marTop w:val="0"/>
          <w:marBottom w:val="0"/>
          <w:divBdr>
            <w:top w:val="none" w:sz="0" w:space="0" w:color="auto"/>
            <w:left w:val="none" w:sz="0" w:space="0" w:color="auto"/>
            <w:bottom w:val="none" w:sz="0" w:space="0" w:color="auto"/>
            <w:right w:val="none" w:sz="0" w:space="0" w:color="auto"/>
          </w:divBdr>
          <w:divsChild>
            <w:div w:id="1849710775">
              <w:marLeft w:val="0"/>
              <w:marRight w:val="0"/>
              <w:marTop w:val="0"/>
              <w:marBottom w:val="0"/>
              <w:divBdr>
                <w:top w:val="none" w:sz="0" w:space="0" w:color="auto"/>
                <w:left w:val="none" w:sz="0" w:space="0" w:color="auto"/>
                <w:bottom w:val="none" w:sz="0" w:space="0" w:color="auto"/>
                <w:right w:val="none" w:sz="0" w:space="0" w:color="auto"/>
              </w:divBdr>
              <w:divsChild>
                <w:div w:id="99766204">
                  <w:marLeft w:val="0"/>
                  <w:marRight w:val="0"/>
                  <w:marTop w:val="0"/>
                  <w:marBottom w:val="0"/>
                  <w:divBdr>
                    <w:top w:val="none" w:sz="0" w:space="0" w:color="auto"/>
                    <w:left w:val="none" w:sz="0" w:space="0" w:color="auto"/>
                    <w:bottom w:val="none" w:sz="0" w:space="0" w:color="auto"/>
                    <w:right w:val="none" w:sz="0" w:space="0" w:color="auto"/>
                  </w:divBdr>
                  <w:divsChild>
                    <w:div w:id="1541942325">
                      <w:marLeft w:val="0"/>
                      <w:marRight w:val="0"/>
                      <w:marTop w:val="0"/>
                      <w:marBottom w:val="0"/>
                      <w:divBdr>
                        <w:top w:val="none" w:sz="0" w:space="0" w:color="auto"/>
                        <w:left w:val="none" w:sz="0" w:space="0" w:color="auto"/>
                        <w:bottom w:val="none" w:sz="0" w:space="0" w:color="auto"/>
                        <w:right w:val="none" w:sz="0" w:space="0" w:color="auto"/>
                      </w:divBdr>
                      <w:divsChild>
                        <w:div w:id="764306441">
                          <w:marLeft w:val="0"/>
                          <w:marRight w:val="0"/>
                          <w:marTop w:val="0"/>
                          <w:marBottom w:val="0"/>
                          <w:divBdr>
                            <w:top w:val="none" w:sz="0" w:space="0" w:color="auto"/>
                            <w:left w:val="none" w:sz="0" w:space="0" w:color="auto"/>
                            <w:bottom w:val="none" w:sz="0" w:space="0" w:color="auto"/>
                            <w:right w:val="none" w:sz="0" w:space="0" w:color="auto"/>
                          </w:divBdr>
                          <w:divsChild>
                            <w:div w:id="21463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939595">
      <w:bodyDiv w:val="1"/>
      <w:marLeft w:val="0"/>
      <w:marRight w:val="0"/>
      <w:marTop w:val="0"/>
      <w:marBottom w:val="0"/>
      <w:divBdr>
        <w:top w:val="none" w:sz="0" w:space="0" w:color="auto"/>
        <w:left w:val="none" w:sz="0" w:space="0" w:color="auto"/>
        <w:bottom w:val="none" w:sz="0" w:space="0" w:color="auto"/>
        <w:right w:val="none" w:sz="0" w:space="0" w:color="auto"/>
      </w:divBdr>
      <w:divsChild>
        <w:div w:id="890265446">
          <w:marLeft w:val="0"/>
          <w:marRight w:val="0"/>
          <w:marTop w:val="0"/>
          <w:marBottom w:val="0"/>
          <w:divBdr>
            <w:top w:val="none" w:sz="0" w:space="0" w:color="auto"/>
            <w:left w:val="none" w:sz="0" w:space="0" w:color="auto"/>
            <w:bottom w:val="none" w:sz="0" w:space="0" w:color="auto"/>
            <w:right w:val="none" w:sz="0" w:space="0" w:color="auto"/>
          </w:divBdr>
          <w:divsChild>
            <w:div w:id="1153331883">
              <w:marLeft w:val="0"/>
              <w:marRight w:val="0"/>
              <w:marTop w:val="0"/>
              <w:marBottom w:val="0"/>
              <w:divBdr>
                <w:top w:val="none" w:sz="0" w:space="0" w:color="auto"/>
                <w:left w:val="none" w:sz="0" w:space="0" w:color="auto"/>
                <w:bottom w:val="none" w:sz="0" w:space="0" w:color="auto"/>
                <w:right w:val="none" w:sz="0" w:space="0" w:color="auto"/>
              </w:divBdr>
              <w:divsChild>
                <w:div w:id="1978147457">
                  <w:marLeft w:val="0"/>
                  <w:marRight w:val="0"/>
                  <w:marTop w:val="0"/>
                  <w:marBottom w:val="0"/>
                  <w:divBdr>
                    <w:top w:val="none" w:sz="0" w:space="0" w:color="auto"/>
                    <w:left w:val="none" w:sz="0" w:space="0" w:color="auto"/>
                    <w:bottom w:val="none" w:sz="0" w:space="0" w:color="auto"/>
                    <w:right w:val="none" w:sz="0" w:space="0" w:color="auto"/>
                  </w:divBdr>
                  <w:divsChild>
                    <w:div w:id="71973018">
                      <w:marLeft w:val="0"/>
                      <w:marRight w:val="0"/>
                      <w:marTop w:val="0"/>
                      <w:marBottom w:val="0"/>
                      <w:divBdr>
                        <w:top w:val="none" w:sz="0" w:space="0" w:color="auto"/>
                        <w:left w:val="none" w:sz="0" w:space="0" w:color="auto"/>
                        <w:bottom w:val="none" w:sz="0" w:space="0" w:color="auto"/>
                        <w:right w:val="none" w:sz="0" w:space="0" w:color="auto"/>
                      </w:divBdr>
                      <w:divsChild>
                        <w:div w:id="1508330581">
                          <w:marLeft w:val="0"/>
                          <w:marRight w:val="0"/>
                          <w:marTop w:val="0"/>
                          <w:marBottom w:val="0"/>
                          <w:divBdr>
                            <w:top w:val="none" w:sz="0" w:space="0" w:color="auto"/>
                            <w:left w:val="none" w:sz="0" w:space="0" w:color="auto"/>
                            <w:bottom w:val="none" w:sz="0" w:space="0" w:color="auto"/>
                            <w:right w:val="none" w:sz="0" w:space="0" w:color="auto"/>
                          </w:divBdr>
                          <w:divsChild>
                            <w:div w:id="65615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851738">
      <w:bodyDiv w:val="1"/>
      <w:marLeft w:val="0"/>
      <w:marRight w:val="0"/>
      <w:marTop w:val="0"/>
      <w:marBottom w:val="0"/>
      <w:divBdr>
        <w:top w:val="none" w:sz="0" w:space="0" w:color="auto"/>
        <w:left w:val="none" w:sz="0" w:space="0" w:color="auto"/>
        <w:bottom w:val="none" w:sz="0" w:space="0" w:color="auto"/>
        <w:right w:val="none" w:sz="0" w:space="0" w:color="auto"/>
      </w:divBdr>
      <w:divsChild>
        <w:div w:id="9421058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26" Type="http://schemas.openxmlformats.org/officeDocument/2006/relationships/image" Target="media/image17.png"/><Relationship Id="rId39" Type="http://schemas.openxmlformats.org/officeDocument/2006/relationships/image" Target="media/image26.svg"/><Relationship Id="rId3" Type="http://schemas.openxmlformats.org/officeDocument/2006/relationships/customXml" Target="../customXml/item3.xml"/><Relationship Id="rId21" Type="http://schemas.openxmlformats.org/officeDocument/2006/relationships/image" Target="media/image12.sv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svg"/><Relationship Id="rId17" Type="http://schemas.openxmlformats.org/officeDocument/2006/relationships/image" Target="media/image8.svg"/><Relationship Id="rId25" Type="http://schemas.openxmlformats.org/officeDocument/2006/relationships/image" Target="media/image16.svg"/><Relationship Id="rId33" Type="http://schemas.openxmlformats.org/officeDocument/2006/relationships/hyperlink" Target="https://www.amazon.de/Berufe-Fachstufe-Lernfelder-Arbeitsbuch/dp/3142200444/ref=sr_1_3?__mk_de_DE=%C3%85M%C3%85%C5%BD%C3%95%C3%91&amp;dchild=1&amp;keywords=lernfeld+6-9&amp;qid=1631464730&amp;sr=8-3" TargetMode="External"/><Relationship Id="rId38"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sv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amazon.de/Berufe-Fachstufe-Lernfelder-Arbeitsbuch/dp/3142200444/ref=sr_1_3?__mk_de_DE=%C3%85M%C3%85%C5%BD%C3%95%C3%91&amp;dchild=1&amp;keywords=lernfeld+6-9&amp;qid=1631464730&amp;sr=8-3" TargetMode="External"/><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styles" Target="styles.xml"/><Relationship Id="rId15" Type="http://schemas.openxmlformats.org/officeDocument/2006/relationships/image" Target="media/image6.svg"/><Relationship Id="rId23" Type="http://schemas.openxmlformats.org/officeDocument/2006/relationships/image" Target="media/image14.svg"/><Relationship Id="rId28" Type="http://schemas.openxmlformats.org/officeDocument/2006/relationships/image" Target="media/image18.png"/><Relationship Id="rId36" Type="http://schemas.openxmlformats.org/officeDocument/2006/relationships/image" Target="media/image23.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https://www.deutsche-systemhaus.eu/wp-content/uploads/2017/04/IMAC_2.pn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forms.office.com/e/wa1mytTuaY" TargetMode="External"/><Relationship Id="rId30" Type="http://schemas.openxmlformats.org/officeDocument/2006/relationships/image" Target="media/image20.png"/><Relationship Id="rId35" Type="http://schemas.openxmlformats.org/officeDocument/2006/relationships/image" Target="media/image22.svg"/><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f509577-a8af-420d-a14b-69c5891311f8" xsi:nil="true"/>
    <lcf76f155ced4ddcb4097134ff3c332f xmlns="eb381a22-8f57-47d5-8625-fa6e3b91438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1B633E57448E4418A302A77B5E6409E" ma:contentTypeVersion="15" ma:contentTypeDescription="Create a new document." ma:contentTypeScope="" ma:versionID="6f413d2a62293585844956cc3e748b56">
  <xsd:schema xmlns:xsd="http://www.w3.org/2001/XMLSchema" xmlns:xs="http://www.w3.org/2001/XMLSchema" xmlns:p="http://schemas.microsoft.com/office/2006/metadata/properties" xmlns:ns2="eb381a22-8f57-47d5-8625-fa6e3b914383" xmlns:ns3="5f509577-a8af-420d-a14b-69c5891311f8" targetNamespace="http://schemas.microsoft.com/office/2006/metadata/properties" ma:root="true" ma:fieldsID="d50e8e8d85e24eb0fad068e28c455f6c" ns2:_="" ns3:_="">
    <xsd:import namespace="eb381a22-8f57-47d5-8625-fa6e3b914383"/>
    <xsd:import namespace="5f509577-a8af-420d-a14b-69c5891311f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381a22-8f57-47d5-8625-fa6e3b9143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dc4ed7d-d04c-4a33-ad59-7969125279f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f509577-a8af-420d-a14b-69c5891311f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d6d6ad5-8339-4788-8dcf-7e5a777f5e5d}" ma:internalName="TaxCatchAll" ma:showField="CatchAllData" ma:web="5f509577-a8af-420d-a14b-69c5891311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D5D58A-8C73-4BA2-9B9C-0CDFF6CD3579}">
  <ds:schemaRefs>
    <ds:schemaRef ds:uri="http://schemas.microsoft.com/office/2006/metadata/properties"/>
    <ds:schemaRef ds:uri="http://schemas.microsoft.com/office/infopath/2007/PartnerControls"/>
    <ds:schemaRef ds:uri="5f509577-a8af-420d-a14b-69c5891311f8"/>
    <ds:schemaRef ds:uri="eb381a22-8f57-47d5-8625-fa6e3b914383"/>
  </ds:schemaRefs>
</ds:datastoreItem>
</file>

<file path=customXml/itemProps2.xml><?xml version="1.0" encoding="utf-8"?>
<ds:datastoreItem xmlns:ds="http://schemas.openxmlformats.org/officeDocument/2006/customXml" ds:itemID="{4540AA57-648B-4D92-9D90-E2DC23670E0A}">
  <ds:schemaRefs>
    <ds:schemaRef ds:uri="http://schemas.microsoft.com/sharepoint/v3/contenttype/forms"/>
  </ds:schemaRefs>
</ds:datastoreItem>
</file>

<file path=customXml/itemProps3.xml><?xml version="1.0" encoding="utf-8"?>
<ds:datastoreItem xmlns:ds="http://schemas.openxmlformats.org/officeDocument/2006/customXml" ds:itemID="{3114BA2E-C68C-4278-A07A-2E3ED8AF7B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381a22-8f57-47d5-8625-fa6e3b914383"/>
    <ds:schemaRef ds:uri="5f509577-a8af-420d-a14b-69c5891311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3032</Words>
  <Characters>19103</Characters>
  <Application>Microsoft Office Word</Application>
  <DocSecurity>0</DocSecurity>
  <Lines>159</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Röhrsch</dc:creator>
  <cp:keywords/>
  <dc:description/>
  <cp:lastModifiedBy>Ioannis Kiourtzidis</cp:lastModifiedBy>
  <cp:revision>22</cp:revision>
  <dcterms:created xsi:type="dcterms:W3CDTF">2024-07-25T10:47:00Z</dcterms:created>
  <dcterms:modified xsi:type="dcterms:W3CDTF">2024-12-09T13:57:00Z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0x010100B1B633E57448E4418A302A77B5E6409E</vt:lpwstr>
  </property>
  <property fmtid="{D5CDD505-2E9C-101B-9397-08002B2CF9AE}" pid="3" name="MediaServiceImageTags">
    <vt:lpwstr/>
  </property>
</Properties>
</file>