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252" w14:textId="77777777" w:rsidR="002B7065" w:rsidRP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lang w:val="en-US"/>
        </w:rPr>
      </w:pPr>
      <w:r w:rsidRPr="002B7065">
        <w:rPr>
          <w:rFonts w:ascii="Helvetica" w:hAnsi="Helvetica" w:cs="Helvetica"/>
          <w:b/>
          <w:bCs/>
          <w:color w:val="000000"/>
          <w:lang w:val="en-US"/>
        </w:rPr>
        <w:t>There are 2 ways to use out application:</w:t>
      </w:r>
    </w:p>
    <w:p w14:paraId="1E7798B5" w14:textId="77777777" w:rsid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lang w:val="en-US"/>
        </w:rPr>
      </w:pPr>
    </w:p>
    <w:p w14:paraId="0E45F507" w14:textId="6D2A1D6F" w:rsidR="002B7065" w:rsidRP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lang w:val="en-US"/>
        </w:rPr>
      </w:pPr>
      <w:r w:rsidRPr="002B7065">
        <w:rPr>
          <w:rFonts w:ascii="Helvetica" w:hAnsi="Helvetica" w:cs="Helvetica"/>
          <w:b/>
          <w:bCs/>
          <w:color w:val="000000"/>
          <w:lang w:val="en-US"/>
        </w:rPr>
        <w:t>Way 1:</w:t>
      </w:r>
    </w:p>
    <w:p w14:paraId="3DEED3BF" w14:textId="6C20E319" w:rsidR="002B7065" w:rsidRDefault="002B7065" w:rsidP="002B7065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Run from main package main class:</w:t>
      </w:r>
    </w:p>
    <w:p w14:paraId="14BBA66B" w14:textId="64CB7931" w:rsidR="002B7065" w:rsidRDefault="002B7065" w:rsidP="002B7065">
      <w:pPr>
        <w:pStyle w:val="ListParagraph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Use login user: “</w:t>
      </w:r>
      <w:r>
        <w:rPr>
          <w:rFonts w:ascii="Helvetica" w:hAnsi="Helvetica" w:cs="Helvetica"/>
          <w:color w:val="000000"/>
          <w:lang w:val="en-US"/>
        </w:rPr>
        <w:t>t</w:t>
      </w:r>
      <w:r w:rsidRPr="002B7065">
        <w:rPr>
          <w:rFonts w:ascii="Helvetica" w:hAnsi="Helvetica" w:cs="Helvetica"/>
          <w:color w:val="000000"/>
          <w:lang w:val="en-US"/>
        </w:rPr>
        <w:t>est1”</w:t>
      </w:r>
    </w:p>
    <w:p w14:paraId="2DEC9EFB" w14:textId="4B730BBD" w:rsidR="002B7065" w:rsidRPr="002B7065" w:rsidRDefault="002B7065" w:rsidP="002B7065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password: “password1”</w:t>
      </w:r>
    </w:p>
    <w:p w14:paraId="3BE58C77" w14:textId="66FEC865" w:rsidR="002B7065" w:rsidRPr="002B7065" w:rsidRDefault="002B7065" w:rsidP="002B7065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b/>
          <w:bCs/>
          <w:color w:val="000000"/>
          <w:lang w:val="en-US"/>
        </w:rPr>
      </w:pPr>
      <w:r w:rsidRPr="002B7065">
        <w:rPr>
          <w:rFonts w:ascii="Helvetica" w:hAnsi="Helvetica" w:cs="Helvetica"/>
          <w:b/>
          <w:bCs/>
          <w:color w:val="000000"/>
          <w:lang w:val="en-US"/>
        </w:rPr>
        <w:t>or</w:t>
      </w:r>
    </w:p>
    <w:p w14:paraId="5D64C6FE" w14:textId="28FFBA1B" w:rsidR="002B7065" w:rsidRDefault="002B7065" w:rsidP="002B7065">
      <w:pPr>
        <w:pStyle w:val="ListParagraph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Use login user: “</w:t>
      </w:r>
      <w:r>
        <w:rPr>
          <w:rFonts w:ascii="Helvetica" w:hAnsi="Helvetica" w:cs="Helvetica"/>
          <w:color w:val="000000"/>
          <w:lang w:val="en-US"/>
        </w:rPr>
        <w:t>t</w:t>
      </w:r>
      <w:r w:rsidRPr="002B7065">
        <w:rPr>
          <w:rFonts w:ascii="Helvetica" w:hAnsi="Helvetica" w:cs="Helvetica"/>
          <w:color w:val="000000"/>
          <w:lang w:val="en-US"/>
        </w:rPr>
        <w:t>est</w:t>
      </w:r>
      <w:r>
        <w:rPr>
          <w:rFonts w:ascii="Helvetica" w:hAnsi="Helvetica" w:cs="Helvetica"/>
          <w:color w:val="000000"/>
          <w:lang w:val="en-US"/>
        </w:rPr>
        <w:t>2</w:t>
      </w:r>
      <w:r w:rsidRPr="002B7065">
        <w:rPr>
          <w:rFonts w:ascii="Helvetica" w:hAnsi="Helvetica" w:cs="Helvetica"/>
          <w:color w:val="000000"/>
          <w:lang w:val="en-US"/>
        </w:rPr>
        <w:t>”</w:t>
      </w:r>
    </w:p>
    <w:p w14:paraId="3A4FBE00" w14:textId="575AADE5" w:rsidR="002B7065" w:rsidRDefault="002B7065" w:rsidP="002B7065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password: “password</w:t>
      </w:r>
      <w:r>
        <w:rPr>
          <w:rFonts w:ascii="Helvetica" w:hAnsi="Helvetica" w:cs="Helvetica"/>
          <w:color w:val="000000"/>
          <w:lang w:val="en-US"/>
        </w:rPr>
        <w:t>2</w:t>
      </w:r>
      <w:r w:rsidRPr="002B7065">
        <w:rPr>
          <w:rFonts w:ascii="Helvetica" w:hAnsi="Helvetica" w:cs="Helvetica"/>
          <w:color w:val="000000"/>
          <w:lang w:val="en-US"/>
        </w:rPr>
        <w:t>”</w:t>
      </w:r>
    </w:p>
    <w:p w14:paraId="036FA378" w14:textId="2912A431" w:rsidR="002B7065" w:rsidRDefault="002B7065" w:rsidP="002B7065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 xml:space="preserve">Select analysis, dates, country and add a graph by pressing plus. </w:t>
      </w:r>
      <w:r>
        <w:rPr>
          <w:rFonts w:ascii="Helvetica" w:hAnsi="Helvetica" w:cs="Helvetica"/>
          <w:color w:val="000000"/>
          <w:lang w:val="en-US"/>
        </w:rPr>
        <w:t>Then, p</w:t>
      </w:r>
      <w:r w:rsidRPr="002B7065">
        <w:rPr>
          <w:rFonts w:ascii="Helvetica" w:hAnsi="Helvetica" w:cs="Helvetica"/>
          <w:color w:val="000000"/>
          <w:lang w:val="en-US"/>
        </w:rPr>
        <w:t>ress</w:t>
      </w:r>
      <w:r>
        <w:rPr>
          <w:rFonts w:ascii="Helvetica" w:hAnsi="Helvetica" w:cs="Helvetica"/>
          <w:color w:val="000000"/>
          <w:lang w:val="en-US"/>
        </w:rPr>
        <w:t xml:space="preserve"> </w:t>
      </w:r>
      <w:r w:rsidRPr="002B7065">
        <w:rPr>
          <w:rFonts w:ascii="Helvetica" w:hAnsi="Helvetica" w:cs="Helvetica"/>
          <w:color w:val="000000"/>
          <w:lang w:val="en-US"/>
        </w:rPr>
        <w:t>recalculate</w:t>
      </w:r>
      <w:r>
        <w:rPr>
          <w:rFonts w:ascii="Helvetica" w:hAnsi="Helvetica" w:cs="Helvetica"/>
          <w:color w:val="000000"/>
          <w:lang w:val="en-US"/>
        </w:rPr>
        <w:t xml:space="preserve"> on GUI </w:t>
      </w:r>
    </w:p>
    <w:p w14:paraId="3075A140" w14:textId="5AD39E60" w:rsidR="002B7065" w:rsidRPr="002B7065" w:rsidRDefault="002B7065" w:rsidP="002B7065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Console will show results</w:t>
      </w:r>
    </w:p>
    <w:p w14:paraId="2BB7ED91" w14:textId="77777777" w:rsid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</w:p>
    <w:p w14:paraId="064192B4" w14:textId="21EBE03D" w:rsidR="002B7065" w:rsidRP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lang w:val="en-US"/>
        </w:rPr>
      </w:pPr>
      <w:r w:rsidRPr="002B7065">
        <w:rPr>
          <w:rFonts w:ascii="Helvetica" w:hAnsi="Helvetica" w:cs="Helvetica"/>
          <w:b/>
          <w:bCs/>
          <w:color w:val="000000"/>
          <w:lang w:val="en-US"/>
        </w:rPr>
        <w:t>Way 2:</w:t>
      </w:r>
    </w:p>
    <w:p w14:paraId="41A43A71" w14:textId="77777777" w:rsidR="002B7065" w:rsidRDefault="002B7065" w:rsidP="002B7065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Run from main package main class:</w:t>
      </w:r>
    </w:p>
    <w:p w14:paraId="5462E215" w14:textId="77777777" w:rsidR="002B7065" w:rsidRDefault="002B7065" w:rsidP="002B7065">
      <w:pPr>
        <w:pStyle w:val="ListParagraph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Use login user: “</w:t>
      </w:r>
      <w:r>
        <w:rPr>
          <w:rFonts w:ascii="Helvetica" w:hAnsi="Helvetica" w:cs="Helvetica"/>
          <w:color w:val="000000"/>
          <w:lang w:val="en-US"/>
        </w:rPr>
        <w:t>t</w:t>
      </w:r>
      <w:r w:rsidRPr="002B7065">
        <w:rPr>
          <w:rFonts w:ascii="Helvetica" w:hAnsi="Helvetica" w:cs="Helvetica"/>
          <w:color w:val="000000"/>
          <w:lang w:val="en-US"/>
        </w:rPr>
        <w:t>est1”</w:t>
      </w:r>
    </w:p>
    <w:p w14:paraId="31907365" w14:textId="4D256CD5" w:rsidR="002B7065" w:rsidRPr="002B7065" w:rsidRDefault="002B7065" w:rsidP="002B7065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password: “password1”</w:t>
      </w:r>
    </w:p>
    <w:p w14:paraId="75EE6221" w14:textId="6AF88C75" w:rsidR="002B7065" w:rsidRPr="002B7065" w:rsidRDefault="002B7065" w:rsidP="002B7065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or</w:t>
      </w:r>
    </w:p>
    <w:p w14:paraId="55378AFE" w14:textId="77777777" w:rsidR="002B7065" w:rsidRDefault="002B7065" w:rsidP="002B7065">
      <w:pPr>
        <w:pStyle w:val="ListParagraph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Use login user: “</w:t>
      </w:r>
      <w:r>
        <w:rPr>
          <w:rFonts w:ascii="Helvetica" w:hAnsi="Helvetica" w:cs="Helvetica"/>
          <w:color w:val="000000"/>
          <w:lang w:val="en-US"/>
        </w:rPr>
        <w:t>t</w:t>
      </w:r>
      <w:r w:rsidRPr="002B7065">
        <w:rPr>
          <w:rFonts w:ascii="Helvetica" w:hAnsi="Helvetica" w:cs="Helvetica"/>
          <w:color w:val="000000"/>
          <w:lang w:val="en-US"/>
        </w:rPr>
        <w:t>est</w:t>
      </w:r>
      <w:r>
        <w:rPr>
          <w:rFonts w:ascii="Helvetica" w:hAnsi="Helvetica" w:cs="Helvetica"/>
          <w:color w:val="000000"/>
          <w:lang w:val="en-US"/>
        </w:rPr>
        <w:t>2</w:t>
      </w:r>
      <w:r w:rsidRPr="002B7065">
        <w:rPr>
          <w:rFonts w:ascii="Helvetica" w:hAnsi="Helvetica" w:cs="Helvetica"/>
          <w:color w:val="000000"/>
          <w:lang w:val="en-US"/>
        </w:rPr>
        <w:t>”</w:t>
      </w:r>
    </w:p>
    <w:p w14:paraId="0A9DB76A" w14:textId="5C314D54" w:rsidR="002B7065" w:rsidRDefault="002B7065" w:rsidP="002B7065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password: “password</w:t>
      </w:r>
      <w:r>
        <w:rPr>
          <w:rFonts w:ascii="Helvetica" w:hAnsi="Helvetica" w:cs="Helvetica"/>
          <w:color w:val="000000"/>
          <w:lang w:val="en-US"/>
        </w:rPr>
        <w:t>2</w:t>
      </w:r>
      <w:r w:rsidRPr="002B7065">
        <w:rPr>
          <w:rFonts w:ascii="Helvetica" w:hAnsi="Helvetica" w:cs="Helvetica"/>
          <w:color w:val="000000"/>
          <w:lang w:val="en-US"/>
        </w:rPr>
        <w:t>”</w:t>
      </w:r>
    </w:p>
    <w:p w14:paraId="5F9213D4" w14:textId="7BFCB1F3" w:rsidR="002B7065" w:rsidRPr="002B7065" w:rsidRDefault="002B7065" w:rsidP="002B7065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Run main in login package</w:t>
      </w:r>
    </w:p>
    <w:p w14:paraId="020FA04F" w14:textId="664A6608" w:rsidR="002B7065" w:rsidRPr="002B7065" w:rsidRDefault="002B7065" w:rsidP="002B7065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Run main in analysis package (we entered data for you by default)</w:t>
      </w:r>
    </w:p>
    <w:p w14:paraId="2C85A694" w14:textId="7106480B" w:rsidR="002B7065" w:rsidRDefault="002B7065" w:rsidP="002B7065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2B7065">
        <w:rPr>
          <w:rFonts w:ascii="Helvetica" w:hAnsi="Helvetica" w:cs="Helvetica"/>
          <w:color w:val="000000"/>
          <w:lang w:val="en-US"/>
        </w:rPr>
        <w:t>We show a few examples: invalid country, valid analysis, invalid year</w:t>
      </w:r>
    </w:p>
    <w:p w14:paraId="1906BD91" w14:textId="75ED3BD7" w:rsid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</w:p>
    <w:p w14:paraId="291D9FD1" w14:textId="2D78734F" w:rsid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Note: Application runs slow when printing data.</w:t>
      </w:r>
    </w:p>
    <w:p w14:paraId="560B2B0D" w14:textId="4A813EE2" w:rsidR="002B7065" w:rsidRPr="002B7065" w:rsidRDefault="002B7065" w:rsidP="002B7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Application shows error on opening of project but disappears within 30 seconds as soon as Json.jar file gets installed from pom.xml</w:t>
      </w:r>
    </w:p>
    <w:p w14:paraId="2038E3CB" w14:textId="77777777" w:rsidR="002B7065" w:rsidRDefault="002B7065"/>
    <w:sectPr w:rsidR="002B7065" w:rsidSect="003D6D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75B"/>
    <w:multiLevelType w:val="hybridMultilevel"/>
    <w:tmpl w:val="6AB89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C09B2"/>
    <w:multiLevelType w:val="hybridMultilevel"/>
    <w:tmpl w:val="6AB8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20102">
    <w:abstractNumId w:val="1"/>
  </w:num>
  <w:num w:numId="2" w16cid:durableId="143525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65"/>
    <w:rsid w:val="002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293D"/>
  <w15:chartTrackingRefBased/>
  <w15:docId w15:val="{71E8DB52-B0B9-2242-AF6A-7500FFAF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 Parmar</dc:creator>
  <cp:keywords/>
  <dc:description/>
  <cp:lastModifiedBy>Chirayu Parmar</cp:lastModifiedBy>
  <cp:revision>1</cp:revision>
  <dcterms:created xsi:type="dcterms:W3CDTF">2022-10-20T12:37:00Z</dcterms:created>
  <dcterms:modified xsi:type="dcterms:W3CDTF">2022-10-20T12:43:00Z</dcterms:modified>
</cp:coreProperties>
</file>