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8D0F7" w14:textId="0534E39B" w:rsidR="000E64E1" w:rsidRDefault="00382A24" w:rsidP="002A3FE1">
      <w:pPr>
        <w:pStyle w:val="Title"/>
        <w:rPr>
          <w:lang w:val="en-US"/>
        </w:rPr>
      </w:pPr>
      <w:r>
        <w:rPr>
          <w:lang w:val="en-US"/>
        </w:rPr>
        <w:t xml:space="preserve">Suggestions from review </w:t>
      </w:r>
      <w:proofErr w:type="gramStart"/>
      <w:r>
        <w:rPr>
          <w:lang w:val="en-US"/>
        </w:rPr>
        <w:t>2 :</w:t>
      </w:r>
      <w:proofErr w:type="gramEnd"/>
    </w:p>
    <w:p w14:paraId="6C7AF22E" w14:textId="20FB4AF7" w:rsidR="003B2DD0" w:rsidRDefault="003B2DD0" w:rsidP="003B2DD0">
      <w:pPr>
        <w:pStyle w:val="Heading2"/>
        <w:rPr>
          <w:lang w:val="en-US"/>
        </w:rPr>
      </w:pPr>
      <w:r>
        <w:rPr>
          <w:lang w:val="en-US"/>
        </w:rPr>
        <w:t>Research and literature review:</w:t>
      </w:r>
    </w:p>
    <w:p w14:paraId="7F6B2A58" w14:textId="5EF84586" w:rsidR="003B2DD0" w:rsidRPr="003B2DD0" w:rsidRDefault="003B2DD0" w:rsidP="003B2DD0">
      <w:pPr>
        <w:rPr>
          <w:lang w:val="en-US"/>
        </w:rPr>
      </w:pPr>
      <w:r>
        <w:rPr>
          <w:lang w:val="en-US"/>
        </w:rPr>
        <w:t xml:space="preserve">Conduct research and literature review to identify papers and studies related to video </w:t>
      </w:r>
      <w:proofErr w:type="gramStart"/>
      <w:r>
        <w:rPr>
          <w:lang w:val="en-US"/>
        </w:rPr>
        <w:t>processing ,</w:t>
      </w:r>
      <w:proofErr w:type="gramEnd"/>
      <w:r>
        <w:rPr>
          <w:lang w:val="en-US"/>
        </w:rPr>
        <w:t xml:space="preserve"> entity selection and identification of potential areas of interest in the video.</w:t>
      </w:r>
    </w:p>
    <w:p w14:paraId="0AFE0E4F" w14:textId="7A039E45" w:rsidR="00382A24" w:rsidRDefault="00382A24" w:rsidP="00382A24">
      <w:pPr>
        <w:rPr>
          <w:lang w:val="en-US"/>
        </w:rPr>
      </w:pPr>
      <w:r>
        <w:rPr>
          <w:lang w:val="en-US"/>
        </w:rPr>
        <w:t>Dataset preparation:</w:t>
      </w:r>
    </w:p>
    <w:p w14:paraId="41583013" w14:textId="2725660E" w:rsidR="00382A24" w:rsidRDefault="00382A24" w:rsidP="00382A24">
      <w:pPr>
        <w:rPr>
          <w:lang w:val="en-US"/>
        </w:rPr>
      </w:pPr>
      <w:r>
        <w:rPr>
          <w:lang w:val="en-US"/>
        </w:rPr>
        <w:t xml:space="preserve">Review and refine </w:t>
      </w:r>
      <w:r w:rsidR="00AE28EC">
        <w:rPr>
          <w:lang w:val="en-US"/>
        </w:rPr>
        <w:t xml:space="preserve">the </w:t>
      </w:r>
      <w:proofErr w:type="gramStart"/>
      <w:r w:rsidR="00AE28EC">
        <w:rPr>
          <w:lang w:val="en-US"/>
        </w:rPr>
        <w:t>datasets  to</w:t>
      </w:r>
      <w:proofErr w:type="gramEnd"/>
      <w:r w:rsidR="00AE28EC">
        <w:rPr>
          <w:lang w:val="en-US"/>
        </w:rPr>
        <w:t xml:space="preserve"> ensure completeness and accuracy.</w:t>
      </w:r>
    </w:p>
    <w:p w14:paraId="177FD780" w14:textId="7D3FD700" w:rsidR="00AE28EC" w:rsidRDefault="00AE28EC" w:rsidP="00382A24">
      <w:pPr>
        <w:rPr>
          <w:lang w:val="en-US"/>
        </w:rPr>
      </w:pPr>
      <w:r>
        <w:rPr>
          <w:lang w:val="en-US"/>
        </w:rPr>
        <w:t>Validate the dataset against our project requirements and objectives.</w:t>
      </w:r>
    </w:p>
    <w:p w14:paraId="15614D62" w14:textId="3B7E8198" w:rsidR="00AE28EC" w:rsidRDefault="00AE28EC" w:rsidP="00382A24">
      <w:pPr>
        <w:rPr>
          <w:lang w:val="en-US"/>
        </w:rPr>
      </w:pPr>
      <w:r>
        <w:rPr>
          <w:lang w:val="en-US"/>
        </w:rPr>
        <w:t>Some datasets:</w:t>
      </w:r>
    </w:p>
    <w:p w14:paraId="0BE35C3C" w14:textId="26CE6A94" w:rsidR="00AE28EC" w:rsidRPr="00AE28EC" w:rsidRDefault="00AE28EC" w:rsidP="00AE28EC">
      <w:pPr>
        <w:pStyle w:val="NormalWeb"/>
        <w:numPr>
          <w:ilvl w:val="0"/>
          <w:numId w:val="2"/>
        </w:numPr>
        <w:spacing w:before="0" w:beforeAutospacing="0" w:after="0" w:afterAutospacing="0"/>
        <w:ind w:left="1025"/>
        <w:textAlignment w:val="baseline"/>
        <w:rPr>
          <w:rFonts w:ascii="Arial" w:hAnsi="Arial" w:cs="Arial"/>
          <w:color w:val="000000"/>
          <w:sz w:val="22"/>
          <w:szCs w:val="22"/>
        </w:rPr>
      </w:pPr>
      <w:r>
        <w:rPr>
          <w:lang w:val="en-US"/>
        </w:rPr>
        <w:t>IMAGE NET DATASET:</w:t>
      </w:r>
      <w:r w:rsidRPr="00AE28EC">
        <w:rPr>
          <w:rFonts w:ascii="DM Sans" w:hAnsi="DM Sans" w:cs="Arial"/>
          <w:color w:val="000000"/>
          <w:sz w:val="49"/>
          <w:szCs w:val="49"/>
        </w:rPr>
        <w:t xml:space="preserve"> </w:t>
      </w:r>
      <w:r w:rsidRPr="00AE28EC">
        <w:rPr>
          <w:rFonts w:ascii="DM Sans" w:hAnsi="DM Sans" w:cs="Arial"/>
          <w:color w:val="000000"/>
          <w:sz w:val="22"/>
          <w:szCs w:val="22"/>
        </w:rPr>
        <w:t>annotated video clips over wide range of categories. </w:t>
      </w:r>
    </w:p>
    <w:p w14:paraId="18D64C64" w14:textId="2C561615" w:rsidR="00AE28EC" w:rsidRDefault="00AE28EC" w:rsidP="00382A24">
      <w:pPr>
        <w:rPr>
          <w:lang w:val="en-US"/>
        </w:rPr>
      </w:pPr>
    </w:p>
    <w:p w14:paraId="7F33B62F" w14:textId="15814403" w:rsidR="00AE28EC" w:rsidRDefault="00AE28EC" w:rsidP="00382A24">
      <w:pPr>
        <w:rPr>
          <w:lang w:val="en-US"/>
        </w:rPr>
      </w:pPr>
      <w:r>
        <w:rPr>
          <w:lang w:val="en-US"/>
        </w:rPr>
        <w:t xml:space="preserve">COCONET DATASET: </w:t>
      </w:r>
      <w:r w:rsidRPr="00AE28EC">
        <w:rPr>
          <w:sz w:val="28"/>
          <w:szCs w:val="28"/>
          <w:lang w:val="en-US"/>
        </w:rPr>
        <w:t>Includes videos with object notations</w:t>
      </w:r>
    </w:p>
    <w:p w14:paraId="69AFAA33" w14:textId="17B3958E" w:rsidR="00AE28EC" w:rsidRDefault="00AE28EC" w:rsidP="00382A24">
      <w:pPr>
        <w:rPr>
          <w:rFonts w:ascii="DM Sans" w:hAnsi="DM Sans"/>
          <w:color w:val="000000"/>
          <w:sz w:val="49"/>
          <w:szCs w:val="49"/>
        </w:rPr>
      </w:pPr>
      <w:r>
        <w:rPr>
          <w:lang w:val="en-US"/>
        </w:rPr>
        <w:t>KITTI DATASET(AUTOMOBILES):</w:t>
      </w:r>
      <w:r w:rsidRPr="00AE28EC">
        <w:rPr>
          <w:rFonts w:ascii="DM Sans" w:hAnsi="DM Sans"/>
          <w:color w:val="000000"/>
          <w:sz w:val="49"/>
          <w:szCs w:val="49"/>
        </w:rPr>
        <w:t xml:space="preserve"> </w:t>
      </w:r>
      <w:r>
        <w:rPr>
          <w:rFonts w:ascii="DM Sans" w:hAnsi="DM Sans"/>
          <w:color w:val="000000"/>
          <w:sz w:val="49"/>
          <w:szCs w:val="49"/>
        </w:rPr>
        <w:t> </w:t>
      </w:r>
      <w:r w:rsidRPr="00AE28EC">
        <w:rPr>
          <w:rFonts w:ascii="DM Sans" w:hAnsi="DM Sans"/>
          <w:color w:val="000000"/>
          <w:sz w:val="24"/>
          <w:szCs w:val="24"/>
        </w:rPr>
        <w:t>images collected from a moving vehicle equipped with cameras, along with annotations for various tasks such as object detection, tracking, and scene understanding</w:t>
      </w:r>
      <w:r>
        <w:rPr>
          <w:rFonts w:ascii="DM Sans" w:hAnsi="DM Sans"/>
          <w:color w:val="000000"/>
          <w:sz w:val="49"/>
          <w:szCs w:val="49"/>
        </w:rPr>
        <w:t>.</w:t>
      </w:r>
    </w:p>
    <w:p w14:paraId="5EC416CF" w14:textId="46BE926A" w:rsidR="00AE28EC" w:rsidRDefault="00AE28EC" w:rsidP="00AE28EC">
      <w:pPr>
        <w:pStyle w:val="Heading1"/>
      </w:pPr>
      <w:r>
        <w:t>Methodical entity selection</w:t>
      </w:r>
      <w:r w:rsidR="003B2DD0">
        <w:t>:</w:t>
      </w:r>
    </w:p>
    <w:p w14:paraId="6136B486" w14:textId="649E452F" w:rsidR="003B2DD0" w:rsidRDefault="003B2DD0" w:rsidP="003B2DD0">
      <w:pPr>
        <w:pStyle w:val="Heading4"/>
      </w:pPr>
      <w:r>
        <w:t>Selection criteria:</w:t>
      </w:r>
    </w:p>
    <w:p w14:paraId="3EDD8579" w14:textId="7E0650B7" w:rsidR="003B2DD0" w:rsidRDefault="003B2DD0" w:rsidP="003B2DD0">
      <w:r>
        <w:t>The selection criteria for entities [based on project requirements and objectives. Like the most commonly occurring entities or entities with an outline bigger than the specified threshold.]</w:t>
      </w:r>
    </w:p>
    <w:p w14:paraId="1204140C" w14:textId="77777777" w:rsidR="002A3FE1" w:rsidRDefault="002A3FE1" w:rsidP="003B2DD0"/>
    <w:p w14:paraId="28AD6CA7" w14:textId="77777777" w:rsidR="002A3FE1" w:rsidRDefault="002A3FE1" w:rsidP="003B2DD0"/>
    <w:p w14:paraId="1F0F1231" w14:textId="77777777" w:rsidR="002A3FE1" w:rsidRDefault="002A3FE1" w:rsidP="003B2DD0"/>
    <w:p w14:paraId="5F709050" w14:textId="77777777" w:rsidR="002A3FE1" w:rsidRDefault="002A3FE1" w:rsidP="003B2DD0"/>
    <w:p w14:paraId="1E6209CE" w14:textId="77777777" w:rsidR="002A3FE1" w:rsidRDefault="002A3FE1" w:rsidP="003B2DD0"/>
    <w:p w14:paraId="337ABE43" w14:textId="77777777" w:rsidR="003B2DD0" w:rsidRDefault="003B2DD0" w:rsidP="003B2DD0"/>
    <w:p w14:paraId="20EADA87" w14:textId="77777777" w:rsidR="003B2DD0" w:rsidRDefault="003B2DD0" w:rsidP="003B2DD0"/>
    <w:p w14:paraId="3CC208F8" w14:textId="77777777" w:rsidR="003B2DD0" w:rsidRDefault="003B2DD0" w:rsidP="003B2DD0"/>
    <w:p w14:paraId="452DD3F5" w14:textId="77777777" w:rsidR="003B2DD0" w:rsidRDefault="003B2DD0" w:rsidP="003B2DD0"/>
    <w:p w14:paraId="29460B58" w14:textId="77777777" w:rsidR="003B2DD0" w:rsidRPr="003B2DD0" w:rsidRDefault="003B2DD0" w:rsidP="003B2DD0"/>
    <w:p w14:paraId="17FBB10B" w14:textId="77777777" w:rsidR="00AE28EC" w:rsidRDefault="00AE28EC" w:rsidP="00382A24">
      <w:pPr>
        <w:rPr>
          <w:lang w:val="en-US"/>
        </w:rPr>
      </w:pPr>
    </w:p>
    <w:p w14:paraId="46717AA5" w14:textId="77777777" w:rsidR="00AE28EC" w:rsidRDefault="00AE28EC" w:rsidP="00382A24">
      <w:pPr>
        <w:rPr>
          <w:lang w:val="en-US"/>
        </w:rPr>
      </w:pPr>
    </w:p>
    <w:p w14:paraId="28E1EEEA" w14:textId="02D5BBC5" w:rsidR="00AE28EC" w:rsidRDefault="002A3FE1" w:rsidP="002A3FE1">
      <w:pPr>
        <w:pStyle w:val="Title"/>
        <w:rPr>
          <w:lang w:val="en-US"/>
        </w:rPr>
      </w:pPr>
      <w:r>
        <w:rPr>
          <w:lang w:val="en-US"/>
        </w:rPr>
        <w:lastRenderedPageBreak/>
        <w:t xml:space="preserve">Design </w:t>
      </w:r>
      <w:proofErr w:type="gramStart"/>
      <w:r>
        <w:rPr>
          <w:lang w:val="en-US"/>
        </w:rPr>
        <w:t>constraints ,</w:t>
      </w:r>
      <w:proofErr w:type="gramEnd"/>
      <w:r>
        <w:rPr>
          <w:lang w:val="en-US"/>
        </w:rPr>
        <w:t xml:space="preserve"> assumptions and dependencies:</w:t>
      </w:r>
    </w:p>
    <w:p w14:paraId="37CE856F" w14:textId="659EADAB" w:rsidR="002A3FE1" w:rsidRPr="002A3FE1" w:rsidRDefault="002A3FE1" w:rsidP="002A3FE1">
      <w:pPr>
        <w:pStyle w:val="Heading1"/>
        <w:rPr>
          <w:lang w:val="en-US"/>
        </w:rPr>
      </w:pPr>
      <w:r>
        <w:rPr>
          <w:lang w:val="en-US"/>
        </w:rPr>
        <w:t>Constraints:</w:t>
      </w:r>
    </w:p>
    <w:p w14:paraId="1C157B99" w14:textId="77777777" w:rsidR="002A3FE1" w:rsidRPr="002A3FE1" w:rsidRDefault="002A3FE1" w:rsidP="002A3FE1">
      <w:pPr>
        <w:rPr>
          <w:rFonts w:ascii="Arial" w:hAnsi="Arial"/>
          <w:sz w:val="28"/>
          <w:szCs w:val="28"/>
        </w:rPr>
      </w:pPr>
      <w:r w:rsidRPr="002A3FE1">
        <w:rPr>
          <w:sz w:val="28"/>
          <w:szCs w:val="28"/>
        </w:rPr>
        <w:t>Hardware constraints - CPU power and GPU availability for large videos for speed and efficiency.</w:t>
      </w:r>
    </w:p>
    <w:p w14:paraId="7F336196" w14:textId="77777777" w:rsidR="002A3FE1" w:rsidRPr="002A3FE1" w:rsidRDefault="002A3FE1" w:rsidP="002A3FE1">
      <w:pPr>
        <w:rPr>
          <w:rFonts w:ascii="Arial" w:hAnsi="Arial"/>
          <w:sz w:val="28"/>
          <w:szCs w:val="28"/>
        </w:rPr>
      </w:pPr>
      <w:r w:rsidRPr="002A3FE1">
        <w:rPr>
          <w:sz w:val="28"/>
          <w:szCs w:val="28"/>
        </w:rPr>
        <w:t>Time constraints - Time availability for dataset collection, model creation and model refinement for better efficiency. </w:t>
      </w:r>
    </w:p>
    <w:p w14:paraId="7133C2DB" w14:textId="77777777" w:rsidR="002A3FE1" w:rsidRPr="002A3FE1" w:rsidRDefault="002A3FE1" w:rsidP="002A3FE1">
      <w:pPr>
        <w:rPr>
          <w:rFonts w:ascii="Arial" w:hAnsi="Arial"/>
          <w:sz w:val="28"/>
          <w:szCs w:val="28"/>
        </w:rPr>
      </w:pPr>
      <w:r w:rsidRPr="002A3FE1">
        <w:rPr>
          <w:sz w:val="28"/>
          <w:szCs w:val="28"/>
        </w:rPr>
        <w:t xml:space="preserve">Budget constraints - Restricted access due to software licenses, pay to use infrastructure and </w:t>
      </w:r>
      <w:proofErr w:type="gramStart"/>
      <w:r w:rsidRPr="002A3FE1">
        <w:rPr>
          <w:sz w:val="28"/>
          <w:szCs w:val="28"/>
        </w:rPr>
        <w:t>services .</w:t>
      </w:r>
      <w:proofErr w:type="gramEnd"/>
      <w:r w:rsidRPr="002A3FE1">
        <w:rPr>
          <w:sz w:val="28"/>
          <w:szCs w:val="28"/>
        </w:rPr>
        <w:t> </w:t>
      </w:r>
    </w:p>
    <w:p w14:paraId="69C74610" w14:textId="77777777" w:rsidR="002A3FE1" w:rsidRPr="002A3FE1" w:rsidRDefault="002A3FE1" w:rsidP="002A3FE1">
      <w:pPr>
        <w:rPr>
          <w:rFonts w:ascii="Arial" w:hAnsi="Arial"/>
          <w:sz w:val="28"/>
          <w:szCs w:val="28"/>
        </w:rPr>
      </w:pPr>
      <w:r w:rsidRPr="002A3FE1">
        <w:rPr>
          <w:sz w:val="28"/>
          <w:szCs w:val="28"/>
        </w:rPr>
        <w:t xml:space="preserve">Scalability - Extending the models for larger data and catering to increasing user demands and </w:t>
      </w:r>
      <w:proofErr w:type="gramStart"/>
      <w:r w:rsidRPr="002A3FE1">
        <w:rPr>
          <w:sz w:val="28"/>
          <w:szCs w:val="28"/>
        </w:rPr>
        <w:t>requirements .</w:t>
      </w:r>
      <w:proofErr w:type="gramEnd"/>
      <w:r w:rsidRPr="002A3FE1">
        <w:rPr>
          <w:sz w:val="28"/>
          <w:szCs w:val="28"/>
        </w:rPr>
        <w:t> </w:t>
      </w:r>
    </w:p>
    <w:p w14:paraId="1CD7D36B" w14:textId="77777777" w:rsidR="002A3FE1" w:rsidRDefault="002A3FE1" w:rsidP="002A3FE1">
      <w:r w:rsidRPr="002A3FE1">
        <w:rPr>
          <w:sz w:val="28"/>
          <w:szCs w:val="28"/>
        </w:rPr>
        <w:t xml:space="preserve">Domain expertise - Knowledge of the </w:t>
      </w:r>
      <w:proofErr w:type="gramStart"/>
      <w:r w:rsidRPr="002A3FE1">
        <w:rPr>
          <w:sz w:val="28"/>
          <w:szCs w:val="28"/>
        </w:rPr>
        <w:t>datasets ,</w:t>
      </w:r>
      <w:proofErr w:type="gramEnd"/>
      <w:r w:rsidRPr="002A3FE1">
        <w:rPr>
          <w:sz w:val="28"/>
          <w:szCs w:val="28"/>
        </w:rPr>
        <w:t xml:space="preserve"> models and approaches to the problem</w:t>
      </w:r>
      <w:r>
        <w:t xml:space="preserve"> . </w:t>
      </w:r>
    </w:p>
    <w:p w14:paraId="33647707" w14:textId="5F0475B7" w:rsidR="002A3FE1" w:rsidRDefault="002A3FE1" w:rsidP="002A3FE1">
      <w:pPr>
        <w:pStyle w:val="Heading1"/>
      </w:pPr>
      <w:r>
        <w:t>Assumptions:</w:t>
      </w:r>
    </w:p>
    <w:p w14:paraId="49554293" w14:textId="77777777" w:rsidR="002A3FE1" w:rsidRPr="002A3FE1" w:rsidRDefault="002A3FE1" w:rsidP="002A3FE1">
      <w:pPr>
        <w:rPr>
          <w:rFonts w:ascii="Times New Roman" w:hAnsi="Times New Roman"/>
          <w:sz w:val="24"/>
          <w:szCs w:val="24"/>
          <w:lang w:eastAsia="en-IN"/>
        </w:rPr>
      </w:pPr>
      <w:r w:rsidRPr="002A3FE1">
        <w:rPr>
          <w:b/>
          <w:bCs/>
          <w:lang w:eastAsia="en-IN"/>
        </w:rPr>
        <w:t>Video Quality and Resolution</w:t>
      </w:r>
      <w:r w:rsidRPr="002A3FE1">
        <w:rPr>
          <w:lang w:eastAsia="en-IN"/>
        </w:rPr>
        <w:t>: Assumption that the videos provided to the software will have sufficient quality and resolution for effective entity detection.</w:t>
      </w:r>
    </w:p>
    <w:p w14:paraId="66E7DB3D" w14:textId="77777777" w:rsidR="002A3FE1" w:rsidRPr="002A3FE1" w:rsidRDefault="002A3FE1" w:rsidP="002A3FE1">
      <w:pPr>
        <w:rPr>
          <w:rFonts w:ascii="Times New Roman" w:hAnsi="Times New Roman"/>
          <w:sz w:val="24"/>
          <w:szCs w:val="24"/>
          <w:lang w:eastAsia="en-IN"/>
        </w:rPr>
      </w:pPr>
    </w:p>
    <w:p w14:paraId="67D2AB31" w14:textId="77777777" w:rsidR="002A3FE1" w:rsidRPr="002A3FE1" w:rsidRDefault="002A3FE1" w:rsidP="002A3FE1">
      <w:pPr>
        <w:rPr>
          <w:rFonts w:ascii="Times New Roman" w:hAnsi="Times New Roman"/>
          <w:sz w:val="24"/>
          <w:szCs w:val="24"/>
          <w:lang w:eastAsia="en-IN"/>
        </w:rPr>
      </w:pPr>
      <w:r w:rsidRPr="002A3FE1">
        <w:rPr>
          <w:b/>
          <w:bCs/>
          <w:lang w:eastAsia="en-IN"/>
        </w:rPr>
        <w:t>Entity Localization Accuracy</w:t>
      </w:r>
      <w:r w:rsidRPr="002A3FE1">
        <w:rPr>
          <w:lang w:eastAsia="en-IN"/>
        </w:rPr>
        <w:t>: Assumption that the algorithm will accurately localize the detected entities within the video frames. This involves assuming that the bounding boxes or segmentation masks generated by the algorithm will tightly enclose the entities without including extraneous objects.</w:t>
      </w:r>
    </w:p>
    <w:p w14:paraId="17FE768E" w14:textId="77777777" w:rsidR="002A3FE1" w:rsidRPr="002A3FE1" w:rsidRDefault="002A3FE1" w:rsidP="002A3FE1">
      <w:pPr>
        <w:rPr>
          <w:rFonts w:ascii="Times New Roman" w:hAnsi="Times New Roman"/>
          <w:sz w:val="24"/>
          <w:szCs w:val="24"/>
          <w:lang w:eastAsia="en-IN"/>
        </w:rPr>
      </w:pPr>
    </w:p>
    <w:p w14:paraId="1816F3D0" w14:textId="77777777" w:rsidR="002A3FE1" w:rsidRDefault="002A3FE1" w:rsidP="002A3FE1">
      <w:pPr>
        <w:rPr>
          <w:lang w:eastAsia="en-IN"/>
        </w:rPr>
      </w:pPr>
      <w:r w:rsidRPr="002A3FE1">
        <w:rPr>
          <w:b/>
          <w:bCs/>
          <w:lang w:eastAsia="en-IN"/>
        </w:rPr>
        <w:t>Integration with Existing Workflows</w:t>
      </w:r>
      <w:r w:rsidRPr="002A3FE1">
        <w:rPr>
          <w:lang w:eastAsia="en-IN"/>
        </w:rPr>
        <w:t>: Assumption that the software will seamlessly integrate into existing video processing workflows and systems. This involves assuming that the software will provide APIs, SDKs, or other integration points for easy integration with third-party applications and platforms.</w:t>
      </w:r>
    </w:p>
    <w:p w14:paraId="71506170" w14:textId="77777777" w:rsidR="002A3FE1" w:rsidRDefault="002A3FE1" w:rsidP="002A3FE1">
      <w:pPr>
        <w:rPr>
          <w:lang w:eastAsia="en-IN"/>
        </w:rPr>
      </w:pPr>
    </w:p>
    <w:p w14:paraId="22800929" w14:textId="074A0B5D" w:rsidR="002A3FE1" w:rsidRDefault="002A3FE1" w:rsidP="002A3FE1">
      <w:pPr>
        <w:pStyle w:val="Heading1"/>
        <w:rPr>
          <w:rFonts w:eastAsia="Times New Roman"/>
          <w:lang w:eastAsia="en-IN"/>
        </w:rPr>
      </w:pPr>
      <w:r>
        <w:rPr>
          <w:rFonts w:eastAsia="Times New Roman"/>
          <w:lang w:eastAsia="en-IN"/>
        </w:rPr>
        <w:t>Dependencies:</w:t>
      </w:r>
    </w:p>
    <w:p w14:paraId="7727C08D" w14:textId="77777777" w:rsidR="002A3FE1" w:rsidRDefault="002A3FE1" w:rsidP="002A3FE1">
      <w:pPr>
        <w:rPr>
          <w:rFonts w:ascii="Arial" w:hAnsi="Arial"/>
        </w:rPr>
      </w:pPr>
      <w:r>
        <w:t xml:space="preserve">Video Processing Libraries: </w:t>
      </w:r>
      <w:proofErr w:type="spellStart"/>
      <w:r>
        <w:t>FFmpeg</w:t>
      </w:r>
      <w:proofErr w:type="spellEnd"/>
      <w:r>
        <w:t>: for handling video input/output and basic video processing tasks.</w:t>
      </w:r>
    </w:p>
    <w:p w14:paraId="4B12CD7E" w14:textId="77777777" w:rsidR="002A3FE1" w:rsidRDefault="002A3FE1" w:rsidP="002A3FE1">
      <w:pPr>
        <w:rPr>
          <w:rFonts w:ascii="Arial" w:hAnsi="Arial"/>
        </w:rPr>
      </w:pPr>
      <w:r>
        <w:t xml:space="preserve">Classification Models: CNN (Convolutional Neural Network): VGG, </w:t>
      </w:r>
      <w:proofErr w:type="spellStart"/>
      <w:r>
        <w:t>ResNet</w:t>
      </w:r>
      <w:proofErr w:type="spellEnd"/>
      <w:r>
        <w:t>, Inception, etc.</w:t>
      </w:r>
    </w:p>
    <w:p w14:paraId="2B6246BF" w14:textId="77777777" w:rsidR="002A3FE1" w:rsidRDefault="002A3FE1" w:rsidP="002A3FE1">
      <w:pPr>
        <w:rPr>
          <w:rFonts w:ascii="Arial" w:hAnsi="Arial"/>
        </w:rPr>
      </w:pPr>
      <w:r>
        <w:lastRenderedPageBreak/>
        <w:t xml:space="preserve">Transfer Learning Models: Pre-trained models like </w:t>
      </w:r>
      <w:proofErr w:type="spellStart"/>
      <w:r>
        <w:t>MobileNet</w:t>
      </w:r>
      <w:proofErr w:type="spellEnd"/>
      <w:r>
        <w:t xml:space="preserve">, </w:t>
      </w:r>
      <w:proofErr w:type="spellStart"/>
      <w:r>
        <w:t>EfficientNet</w:t>
      </w:r>
      <w:proofErr w:type="spellEnd"/>
      <w:r>
        <w:t>, or models from TensorFlow Hub.</w:t>
      </w:r>
    </w:p>
    <w:p w14:paraId="7440DD68" w14:textId="77777777" w:rsidR="002A3FE1" w:rsidRDefault="002A3FE1" w:rsidP="002A3FE1">
      <w:pPr>
        <w:rPr>
          <w:rFonts w:ascii="Arial" w:hAnsi="Arial"/>
        </w:rPr>
      </w:pPr>
      <w:r>
        <w:t>Computer Vision Libraries: OpenCV for image and video processing, including pre-processing and post-processing tasks.</w:t>
      </w:r>
    </w:p>
    <w:p w14:paraId="777ADEAE" w14:textId="4A2E73A5" w:rsidR="00B90B1C" w:rsidRDefault="002A3FE1" w:rsidP="002A3FE1">
      <w:r>
        <w:t xml:space="preserve">Deep Learning Frameworks: TensorFlow, </w:t>
      </w:r>
      <w:proofErr w:type="spellStart"/>
      <w:r>
        <w:t>PyTorch</w:t>
      </w:r>
      <w:proofErr w:type="spellEnd"/>
      <w:r>
        <w:t xml:space="preserve">, </w:t>
      </w:r>
      <w:proofErr w:type="spellStart"/>
      <w:r>
        <w:t>Keras</w:t>
      </w:r>
      <w:proofErr w:type="spellEnd"/>
      <w:r>
        <w:t xml:space="preserve"> (which can be built on top of TensorFlow or Theano)</w:t>
      </w:r>
    </w:p>
    <w:p w14:paraId="731767AA" w14:textId="77777777" w:rsidR="00B90B1C" w:rsidRDefault="00B90B1C">
      <w:r>
        <w:br w:type="page"/>
      </w:r>
    </w:p>
    <w:p w14:paraId="2E067E77" w14:textId="6691AEF4" w:rsidR="002A3FE1" w:rsidRDefault="00B90B1C" w:rsidP="00B90B1C">
      <w:pPr>
        <w:pStyle w:val="Heading1"/>
      </w:pPr>
      <w:r>
        <w:lastRenderedPageBreak/>
        <w:t>USE CASE DIAGRAM</w:t>
      </w:r>
    </w:p>
    <w:p w14:paraId="3E242CA0" w14:textId="492C850B" w:rsidR="00B90B1C" w:rsidRPr="00B90B1C" w:rsidRDefault="00C700E4" w:rsidP="00B90B1C">
      <w:r w:rsidRPr="00C700E4">
        <w:drawing>
          <wp:inline distT="0" distB="0" distL="0" distR="0" wp14:anchorId="4BF8D3AF" wp14:editId="4CB8CE74">
            <wp:extent cx="5731510" cy="5017770"/>
            <wp:effectExtent l="0" t="0" r="2540" b="0"/>
            <wp:docPr id="75816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63196" name=""/>
                    <pic:cNvPicPr/>
                  </pic:nvPicPr>
                  <pic:blipFill>
                    <a:blip r:embed="rId5"/>
                    <a:stretch>
                      <a:fillRect/>
                    </a:stretch>
                  </pic:blipFill>
                  <pic:spPr>
                    <a:xfrm>
                      <a:off x="0" y="0"/>
                      <a:ext cx="5731510" cy="5017770"/>
                    </a:xfrm>
                    <a:prstGeom prst="rect">
                      <a:avLst/>
                    </a:prstGeom>
                  </pic:spPr>
                </pic:pic>
              </a:graphicData>
            </a:graphic>
          </wp:inline>
        </w:drawing>
      </w:r>
    </w:p>
    <w:p w14:paraId="7FCA7AEC" w14:textId="77777777" w:rsidR="002A3FE1" w:rsidRDefault="002A3FE1" w:rsidP="002A3FE1">
      <w:pPr>
        <w:rPr>
          <w:lang w:eastAsia="en-IN"/>
        </w:rPr>
      </w:pPr>
    </w:p>
    <w:p w14:paraId="10034383" w14:textId="77777777" w:rsidR="002A3FE1" w:rsidRDefault="002A3FE1" w:rsidP="002A3FE1">
      <w:pPr>
        <w:rPr>
          <w:lang w:eastAsia="en-IN"/>
        </w:rPr>
      </w:pPr>
    </w:p>
    <w:p w14:paraId="3A13FE1E" w14:textId="77777777" w:rsidR="002A3FE1" w:rsidRDefault="002A3FE1" w:rsidP="002A3FE1">
      <w:pPr>
        <w:rPr>
          <w:lang w:eastAsia="en-IN"/>
        </w:rPr>
      </w:pPr>
    </w:p>
    <w:p w14:paraId="5F0F893D" w14:textId="77777777" w:rsidR="002A3FE1" w:rsidRDefault="002A3FE1" w:rsidP="002A3FE1">
      <w:pPr>
        <w:rPr>
          <w:lang w:eastAsia="en-IN"/>
        </w:rPr>
      </w:pPr>
    </w:p>
    <w:p w14:paraId="0BE41CD5" w14:textId="77777777" w:rsidR="002A3FE1" w:rsidRDefault="002A3FE1" w:rsidP="002A3FE1">
      <w:pPr>
        <w:rPr>
          <w:lang w:eastAsia="en-IN"/>
        </w:rPr>
      </w:pPr>
    </w:p>
    <w:p w14:paraId="3FEA1F35" w14:textId="77777777" w:rsidR="002A3FE1" w:rsidRDefault="002A3FE1" w:rsidP="002A3FE1">
      <w:pPr>
        <w:rPr>
          <w:lang w:eastAsia="en-IN"/>
        </w:rPr>
      </w:pPr>
    </w:p>
    <w:p w14:paraId="32CB657E" w14:textId="77777777" w:rsidR="002A3FE1" w:rsidRDefault="002A3FE1" w:rsidP="002A3FE1">
      <w:pPr>
        <w:rPr>
          <w:lang w:eastAsia="en-IN"/>
        </w:rPr>
      </w:pPr>
    </w:p>
    <w:p w14:paraId="0FA56C3F" w14:textId="77777777" w:rsidR="002A3FE1" w:rsidRDefault="002A3FE1" w:rsidP="002A3FE1">
      <w:pPr>
        <w:rPr>
          <w:lang w:eastAsia="en-IN"/>
        </w:rPr>
      </w:pPr>
    </w:p>
    <w:p w14:paraId="3C34FDC3" w14:textId="77777777" w:rsidR="002A3FE1" w:rsidRDefault="002A3FE1" w:rsidP="002A3FE1">
      <w:pPr>
        <w:rPr>
          <w:lang w:eastAsia="en-IN"/>
        </w:rPr>
      </w:pPr>
    </w:p>
    <w:p w14:paraId="61733D61" w14:textId="77777777" w:rsidR="002A3FE1" w:rsidRDefault="002A3FE1" w:rsidP="002A3FE1">
      <w:pPr>
        <w:rPr>
          <w:lang w:eastAsia="en-IN"/>
        </w:rPr>
      </w:pPr>
    </w:p>
    <w:p w14:paraId="20ED9948" w14:textId="77777777" w:rsidR="002A3FE1" w:rsidRDefault="002A3FE1" w:rsidP="002A3FE1">
      <w:pPr>
        <w:rPr>
          <w:lang w:eastAsia="en-IN"/>
        </w:rPr>
      </w:pPr>
    </w:p>
    <w:p w14:paraId="5E8936CF" w14:textId="77777777" w:rsidR="002A3FE1" w:rsidRDefault="002A3FE1" w:rsidP="002A3FE1">
      <w:pPr>
        <w:rPr>
          <w:lang w:eastAsia="en-IN"/>
        </w:rPr>
      </w:pPr>
    </w:p>
    <w:p w14:paraId="519A0D4C" w14:textId="77777777" w:rsidR="002A3FE1" w:rsidRDefault="002A3FE1" w:rsidP="002A3FE1">
      <w:pPr>
        <w:rPr>
          <w:lang w:eastAsia="en-IN"/>
        </w:rPr>
      </w:pPr>
    </w:p>
    <w:p w14:paraId="1002835D" w14:textId="77777777" w:rsidR="002A3FE1" w:rsidRDefault="002A3FE1" w:rsidP="002A3FE1">
      <w:pPr>
        <w:rPr>
          <w:lang w:eastAsia="en-IN"/>
        </w:rPr>
      </w:pPr>
    </w:p>
    <w:p w14:paraId="0FDA02B5" w14:textId="77777777" w:rsidR="002A3FE1" w:rsidRDefault="002A3FE1" w:rsidP="002A3FE1">
      <w:pPr>
        <w:rPr>
          <w:lang w:eastAsia="en-IN"/>
        </w:rPr>
      </w:pPr>
    </w:p>
    <w:p w14:paraId="46879677" w14:textId="77777777" w:rsidR="002A3FE1" w:rsidRDefault="002A3FE1" w:rsidP="002A3FE1">
      <w:pPr>
        <w:rPr>
          <w:lang w:eastAsia="en-IN"/>
        </w:rPr>
      </w:pPr>
    </w:p>
    <w:p w14:paraId="69394800" w14:textId="77777777" w:rsidR="002A3FE1" w:rsidRDefault="002A3FE1" w:rsidP="002A3FE1">
      <w:pPr>
        <w:rPr>
          <w:lang w:eastAsia="en-IN"/>
        </w:rPr>
      </w:pPr>
    </w:p>
    <w:p w14:paraId="79518E34" w14:textId="77777777" w:rsidR="002A3FE1" w:rsidRDefault="002A3FE1" w:rsidP="002A3FE1">
      <w:pPr>
        <w:rPr>
          <w:lang w:eastAsia="en-IN"/>
        </w:rPr>
      </w:pPr>
    </w:p>
    <w:p w14:paraId="6E31C366" w14:textId="77777777" w:rsidR="002A3FE1" w:rsidRDefault="002A3FE1" w:rsidP="002A3FE1">
      <w:pPr>
        <w:rPr>
          <w:lang w:eastAsia="en-IN"/>
        </w:rPr>
      </w:pPr>
    </w:p>
    <w:p w14:paraId="62A19F4F" w14:textId="77777777" w:rsidR="002A3FE1" w:rsidRPr="002A3FE1" w:rsidRDefault="002A3FE1" w:rsidP="002A3FE1">
      <w:pPr>
        <w:rPr>
          <w:lang w:eastAsia="en-IN"/>
        </w:rPr>
      </w:pPr>
    </w:p>
    <w:p w14:paraId="239CC767" w14:textId="77777777" w:rsidR="002A3FE1" w:rsidRPr="002A3FE1" w:rsidRDefault="002A3FE1" w:rsidP="002A3FE1"/>
    <w:p w14:paraId="72D4DEB5" w14:textId="77777777" w:rsidR="002A3FE1" w:rsidRDefault="002A3FE1" w:rsidP="002A3FE1"/>
    <w:p w14:paraId="5E5071CE" w14:textId="77777777" w:rsidR="002A3FE1" w:rsidRDefault="002A3FE1" w:rsidP="002A3FE1">
      <w:pPr>
        <w:rPr>
          <w:rFonts w:ascii="Arial" w:hAnsi="Arial"/>
        </w:rPr>
      </w:pPr>
    </w:p>
    <w:p w14:paraId="407A9752" w14:textId="77777777" w:rsidR="002A3FE1" w:rsidRPr="002A3FE1" w:rsidRDefault="002A3FE1" w:rsidP="002A3FE1">
      <w:pPr>
        <w:rPr>
          <w:lang w:val="en-US"/>
        </w:rPr>
      </w:pPr>
    </w:p>
    <w:p w14:paraId="4621D209" w14:textId="77777777" w:rsidR="002A3FE1" w:rsidRPr="002A3FE1" w:rsidRDefault="002A3FE1" w:rsidP="002A3FE1">
      <w:pPr>
        <w:rPr>
          <w:lang w:val="en-US"/>
        </w:rPr>
      </w:pPr>
    </w:p>
    <w:p w14:paraId="3E498FFB" w14:textId="77777777" w:rsidR="00AE28EC" w:rsidRDefault="00AE28EC" w:rsidP="00382A24">
      <w:pPr>
        <w:rPr>
          <w:lang w:val="en-US"/>
        </w:rPr>
      </w:pPr>
    </w:p>
    <w:p w14:paraId="71B7986D" w14:textId="60CDCD5F" w:rsidR="00AE28EC" w:rsidRDefault="002A3FE1" w:rsidP="002A3FE1">
      <w:pPr>
        <w:pStyle w:val="Title"/>
      </w:pPr>
      <w:r>
        <w:t>Class diagram:</w:t>
      </w:r>
    </w:p>
    <w:p w14:paraId="02B8248F" w14:textId="79719E2E" w:rsidR="004E7AD9" w:rsidRDefault="004E7AD9" w:rsidP="004E7AD9">
      <w:r>
        <w:rPr>
          <w:noProof/>
        </w:rPr>
        <w:lastRenderedPageBreak/>
        <w:drawing>
          <wp:inline distT="0" distB="0" distL="0" distR="0" wp14:anchorId="16CE5302" wp14:editId="40728E2D">
            <wp:extent cx="5124450" cy="7543036"/>
            <wp:effectExtent l="0" t="0" r="0" b="1270"/>
            <wp:docPr id="14464647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64780" name="Picture 1446464780"/>
                    <pic:cNvPicPr/>
                  </pic:nvPicPr>
                  <pic:blipFill>
                    <a:blip r:embed="rId6">
                      <a:extLst>
                        <a:ext uri="{28A0092B-C50C-407E-A947-70E740481C1C}">
                          <a14:useLocalDpi xmlns:a14="http://schemas.microsoft.com/office/drawing/2010/main" val="0"/>
                        </a:ext>
                      </a:extLst>
                    </a:blip>
                    <a:stretch>
                      <a:fillRect/>
                    </a:stretch>
                  </pic:blipFill>
                  <pic:spPr>
                    <a:xfrm>
                      <a:off x="0" y="0"/>
                      <a:ext cx="5128296" cy="7548697"/>
                    </a:xfrm>
                    <a:prstGeom prst="rect">
                      <a:avLst/>
                    </a:prstGeom>
                  </pic:spPr>
                </pic:pic>
              </a:graphicData>
            </a:graphic>
          </wp:inline>
        </w:drawing>
      </w:r>
    </w:p>
    <w:p w14:paraId="750DC142" w14:textId="77777777" w:rsidR="0013159B" w:rsidRDefault="0013159B" w:rsidP="004E7AD9"/>
    <w:p w14:paraId="662CF764" w14:textId="77777777" w:rsidR="0013159B" w:rsidRDefault="0013159B" w:rsidP="004E7AD9"/>
    <w:p w14:paraId="4C717B36" w14:textId="77777777" w:rsidR="0013159B" w:rsidRDefault="0013159B" w:rsidP="004E7AD9"/>
    <w:p w14:paraId="2228BA7E" w14:textId="77777777" w:rsidR="0013159B" w:rsidRDefault="0013159B" w:rsidP="004E7AD9"/>
    <w:p w14:paraId="52D38790" w14:textId="69C7A3B9" w:rsidR="0013159B" w:rsidRDefault="0013159B" w:rsidP="0013159B">
      <w:pPr>
        <w:pStyle w:val="Title"/>
      </w:pPr>
      <w:r>
        <w:lastRenderedPageBreak/>
        <w:t>Master-class diagram:</w:t>
      </w:r>
    </w:p>
    <w:p w14:paraId="0D189B82" w14:textId="1610FD0B" w:rsidR="0013159B" w:rsidRDefault="0013159B" w:rsidP="0013159B">
      <w:r w:rsidRPr="0013159B">
        <w:rPr>
          <w:noProof/>
        </w:rPr>
        <w:drawing>
          <wp:inline distT="0" distB="0" distL="0" distR="0" wp14:anchorId="24C85714" wp14:editId="3CF89D08">
            <wp:extent cx="5731510" cy="7006590"/>
            <wp:effectExtent l="0" t="0" r="2540" b="3810"/>
            <wp:docPr id="115327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76007" name=""/>
                    <pic:cNvPicPr/>
                  </pic:nvPicPr>
                  <pic:blipFill>
                    <a:blip r:embed="rId7"/>
                    <a:stretch>
                      <a:fillRect/>
                    </a:stretch>
                  </pic:blipFill>
                  <pic:spPr>
                    <a:xfrm>
                      <a:off x="0" y="0"/>
                      <a:ext cx="5731510" cy="7006590"/>
                    </a:xfrm>
                    <a:prstGeom prst="rect">
                      <a:avLst/>
                    </a:prstGeom>
                  </pic:spPr>
                </pic:pic>
              </a:graphicData>
            </a:graphic>
          </wp:inline>
        </w:drawing>
      </w:r>
    </w:p>
    <w:p w14:paraId="13D1C16F" w14:textId="77777777" w:rsidR="0013159B" w:rsidRDefault="0013159B" w:rsidP="0013159B"/>
    <w:p w14:paraId="5397B138" w14:textId="77777777" w:rsidR="0013159B" w:rsidRDefault="0013159B" w:rsidP="0013159B"/>
    <w:p w14:paraId="48A97187" w14:textId="77777777" w:rsidR="0013159B" w:rsidRPr="0013159B" w:rsidRDefault="0013159B" w:rsidP="0013159B"/>
    <w:p w14:paraId="62DB8B0C" w14:textId="63198845" w:rsidR="002A3FE1" w:rsidRDefault="0013159B" w:rsidP="0013159B">
      <w:pPr>
        <w:pStyle w:val="Title"/>
      </w:pPr>
      <w:r>
        <w:t>e-r diagram:</w:t>
      </w:r>
    </w:p>
    <w:p w14:paraId="05971DCB" w14:textId="7B03317D" w:rsidR="0013159B" w:rsidRDefault="002F1B4D" w:rsidP="0013159B">
      <w:r w:rsidRPr="002F1B4D">
        <w:lastRenderedPageBreak/>
        <w:drawing>
          <wp:inline distT="0" distB="0" distL="0" distR="0" wp14:anchorId="448E7B0D" wp14:editId="62A95C90">
            <wp:extent cx="5731510" cy="6731000"/>
            <wp:effectExtent l="0" t="0" r="2540" b="0"/>
            <wp:docPr id="145209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98597" name=""/>
                    <pic:cNvPicPr/>
                  </pic:nvPicPr>
                  <pic:blipFill>
                    <a:blip r:embed="rId8"/>
                    <a:stretch>
                      <a:fillRect/>
                    </a:stretch>
                  </pic:blipFill>
                  <pic:spPr>
                    <a:xfrm>
                      <a:off x="0" y="0"/>
                      <a:ext cx="5731510" cy="6731000"/>
                    </a:xfrm>
                    <a:prstGeom prst="rect">
                      <a:avLst/>
                    </a:prstGeom>
                  </pic:spPr>
                </pic:pic>
              </a:graphicData>
            </a:graphic>
          </wp:inline>
        </w:drawing>
      </w:r>
    </w:p>
    <w:p w14:paraId="7C9DD1B5" w14:textId="77777777" w:rsidR="0013159B" w:rsidRDefault="0013159B" w:rsidP="0013159B"/>
    <w:p w14:paraId="37052B38" w14:textId="77777777" w:rsidR="0013159B" w:rsidRDefault="0013159B" w:rsidP="0013159B"/>
    <w:p w14:paraId="2F29A424" w14:textId="77777777" w:rsidR="0013159B" w:rsidRDefault="0013159B" w:rsidP="0013159B"/>
    <w:p w14:paraId="4360A5DE" w14:textId="77777777" w:rsidR="0013159B" w:rsidRDefault="0013159B" w:rsidP="0013159B"/>
    <w:p w14:paraId="3037B260" w14:textId="77777777" w:rsidR="0013159B" w:rsidRPr="0013159B" w:rsidRDefault="0013159B" w:rsidP="0013159B">
      <w:pPr>
        <w:pStyle w:val="Title"/>
      </w:pPr>
    </w:p>
    <w:p w14:paraId="65352498" w14:textId="2D3A8C66" w:rsidR="00382A24" w:rsidRDefault="00382A24" w:rsidP="002F1B4D">
      <w:pPr>
        <w:pStyle w:val="Heading1"/>
        <w:rPr>
          <w:lang w:val="en-US"/>
        </w:rPr>
      </w:pPr>
      <w:r>
        <w:rPr>
          <w:lang w:val="en-US"/>
        </w:rPr>
        <w:lastRenderedPageBreak/>
        <w:t xml:space="preserve">  </w:t>
      </w:r>
      <w:r w:rsidR="002F1B4D">
        <w:rPr>
          <w:lang w:val="en-US"/>
        </w:rPr>
        <w:t>STATE DIAGRAM</w:t>
      </w:r>
    </w:p>
    <w:p w14:paraId="518B0B94" w14:textId="170CDC62" w:rsidR="002F1B4D" w:rsidRDefault="002F1B4D" w:rsidP="002F1B4D">
      <w:pPr>
        <w:rPr>
          <w:lang w:val="en-US"/>
        </w:rPr>
      </w:pPr>
      <w:r w:rsidRPr="002F1B4D">
        <w:rPr>
          <w:lang w:val="en-US"/>
        </w:rPr>
        <w:drawing>
          <wp:inline distT="0" distB="0" distL="0" distR="0" wp14:anchorId="636F52AC" wp14:editId="3159C466">
            <wp:extent cx="1466850" cy="8324218"/>
            <wp:effectExtent l="0" t="0" r="0" b="635"/>
            <wp:docPr id="51035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52605" name=""/>
                    <pic:cNvPicPr/>
                  </pic:nvPicPr>
                  <pic:blipFill>
                    <a:blip r:embed="rId9"/>
                    <a:stretch>
                      <a:fillRect/>
                    </a:stretch>
                  </pic:blipFill>
                  <pic:spPr>
                    <a:xfrm>
                      <a:off x="0" y="0"/>
                      <a:ext cx="1487138" cy="8439351"/>
                    </a:xfrm>
                    <a:prstGeom prst="rect">
                      <a:avLst/>
                    </a:prstGeom>
                  </pic:spPr>
                </pic:pic>
              </a:graphicData>
            </a:graphic>
          </wp:inline>
        </w:drawing>
      </w:r>
    </w:p>
    <w:p w14:paraId="62B3A016" w14:textId="3CDFD9F8" w:rsidR="002F1B4D" w:rsidRDefault="002F1B4D" w:rsidP="002F1B4D">
      <w:pPr>
        <w:pStyle w:val="Heading1"/>
        <w:rPr>
          <w:lang w:val="en-US"/>
        </w:rPr>
      </w:pPr>
      <w:r>
        <w:rPr>
          <w:lang w:val="en-US"/>
        </w:rPr>
        <w:lastRenderedPageBreak/>
        <w:t>Activity Diagram</w:t>
      </w:r>
    </w:p>
    <w:p w14:paraId="60DAC271" w14:textId="334D30C6" w:rsidR="002F1B4D" w:rsidRDefault="002F1B4D" w:rsidP="002F1B4D">
      <w:pPr>
        <w:rPr>
          <w:lang w:val="en-US"/>
        </w:rPr>
      </w:pPr>
      <w:r w:rsidRPr="002F1B4D">
        <w:rPr>
          <w:lang w:val="en-US"/>
        </w:rPr>
        <w:drawing>
          <wp:inline distT="0" distB="0" distL="0" distR="0" wp14:anchorId="3354DF71" wp14:editId="5A0CBEC7">
            <wp:extent cx="4051508" cy="5061210"/>
            <wp:effectExtent l="0" t="0" r="6350" b="6350"/>
            <wp:docPr id="10492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1767" name=""/>
                    <pic:cNvPicPr/>
                  </pic:nvPicPr>
                  <pic:blipFill>
                    <a:blip r:embed="rId10"/>
                    <a:stretch>
                      <a:fillRect/>
                    </a:stretch>
                  </pic:blipFill>
                  <pic:spPr>
                    <a:xfrm>
                      <a:off x="0" y="0"/>
                      <a:ext cx="4051508" cy="5061210"/>
                    </a:xfrm>
                    <a:prstGeom prst="rect">
                      <a:avLst/>
                    </a:prstGeom>
                  </pic:spPr>
                </pic:pic>
              </a:graphicData>
            </a:graphic>
          </wp:inline>
        </w:drawing>
      </w:r>
    </w:p>
    <w:p w14:paraId="2D619406" w14:textId="77777777" w:rsidR="002F1B4D" w:rsidRDefault="002F1B4D" w:rsidP="002F1B4D">
      <w:pPr>
        <w:rPr>
          <w:lang w:val="en-US"/>
        </w:rPr>
      </w:pPr>
    </w:p>
    <w:p w14:paraId="115C4644" w14:textId="77777777" w:rsidR="002F1B4D" w:rsidRDefault="002F1B4D" w:rsidP="002F1B4D">
      <w:pPr>
        <w:rPr>
          <w:lang w:val="en-US"/>
        </w:rPr>
      </w:pPr>
    </w:p>
    <w:p w14:paraId="5700D67B" w14:textId="77777777" w:rsidR="002F1B4D" w:rsidRDefault="002F1B4D" w:rsidP="002F1B4D">
      <w:pPr>
        <w:rPr>
          <w:lang w:val="en-US"/>
        </w:rPr>
      </w:pPr>
    </w:p>
    <w:p w14:paraId="32E24832" w14:textId="77777777" w:rsidR="002F1B4D" w:rsidRDefault="002F1B4D" w:rsidP="002F1B4D">
      <w:pPr>
        <w:rPr>
          <w:lang w:val="en-US"/>
        </w:rPr>
      </w:pPr>
    </w:p>
    <w:p w14:paraId="30B27F47" w14:textId="77777777" w:rsidR="002F1B4D" w:rsidRDefault="002F1B4D" w:rsidP="002F1B4D">
      <w:pPr>
        <w:rPr>
          <w:lang w:val="en-US"/>
        </w:rPr>
      </w:pPr>
    </w:p>
    <w:p w14:paraId="3429F844" w14:textId="77777777" w:rsidR="002F1B4D" w:rsidRDefault="002F1B4D" w:rsidP="002F1B4D">
      <w:pPr>
        <w:rPr>
          <w:lang w:val="en-US"/>
        </w:rPr>
      </w:pPr>
    </w:p>
    <w:p w14:paraId="55BA8F2B" w14:textId="77777777" w:rsidR="002F1B4D" w:rsidRDefault="002F1B4D" w:rsidP="002F1B4D">
      <w:pPr>
        <w:rPr>
          <w:lang w:val="en-US"/>
        </w:rPr>
      </w:pPr>
    </w:p>
    <w:p w14:paraId="0CE528CC" w14:textId="77777777" w:rsidR="002F1B4D" w:rsidRDefault="002F1B4D" w:rsidP="002F1B4D">
      <w:pPr>
        <w:rPr>
          <w:lang w:val="en-US"/>
        </w:rPr>
      </w:pPr>
    </w:p>
    <w:p w14:paraId="0E2BB28B" w14:textId="77777777" w:rsidR="002F1B4D" w:rsidRDefault="002F1B4D" w:rsidP="002F1B4D">
      <w:pPr>
        <w:rPr>
          <w:lang w:val="en-US"/>
        </w:rPr>
      </w:pPr>
    </w:p>
    <w:p w14:paraId="241F8CBB" w14:textId="77777777" w:rsidR="002F1B4D" w:rsidRDefault="002F1B4D" w:rsidP="002F1B4D">
      <w:pPr>
        <w:rPr>
          <w:lang w:val="en-US"/>
        </w:rPr>
      </w:pPr>
    </w:p>
    <w:p w14:paraId="21E01367" w14:textId="77777777" w:rsidR="002F1B4D" w:rsidRDefault="002F1B4D" w:rsidP="002F1B4D">
      <w:pPr>
        <w:rPr>
          <w:lang w:val="en-US"/>
        </w:rPr>
      </w:pPr>
    </w:p>
    <w:p w14:paraId="56A599A3" w14:textId="77777777" w:rsidR="002F1B4D" w:rsidRDefault="002F1B4D" w:rsidP="002F1B4D">
      <w:pPr>
        <w:rPr>
          <w:lang w:val="en-US"/>
        </w:rPr>
      </w:pPr>
    </w:p>
    <w:p w14:paraId="721ACB60" w14:textId="5A9A4E58" w:rsidR="002F1B4D" w:rsidRDefault="00B90B1C" w:rsidP="00B90B1C">
      <w:pPr>
        <w:pStyle w:val="Heading1"/>
        <w:rPr>
          <w:lang w:val="en-US"/>
        </w:rPr>
      </w:pPr>
      <w:r>
        <w:rPr>
          <w:lang w:val="en-US"/>
        </w:rPr>
        <w:lastRenderedPageBreak/>
        <w:t>DEPLOYMENT DIAGRAM</w:t>
      </w:r>
    </w:p>
    <w:p w14:paraId="150453B9" w14:textId="56DB4471" w:rsidR="00B90B1C" w:rsidRDefault="00B90B1C" w:rsidP="00B90B1C">
      <w:pPr>
        <w:rPr>
          <w:lang w:val="en-US"/>
        </w:rPr>
      </w:pPr>
      <w:r w:rsidRPr="00B90B1C">
        <w:rPr>
          <w:lang w:val="en-US"/>
        </w:rPr>
        <w:drawing>
          <wp:inline distT="0" distB="0" distL="0" distR="0" wp14:anchorId="34DD81E9" wp14:editId="10FF5E90">
            <wp:extent cx="5731510" cy="2527300"/>
            <wp:effectExtent l="0" t="0" r="2540" b="6350"/>
            <wp:docPr id="197040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05027" name=""/>
                    <pic:cNvPicPr/>
                  </pic:nvPicPr>
                  <pic:blipFill>
                    <a:blip r:embed="rId11"/>
                    <a:stretch>
                      <a:fillRect/>
                    </a:stretch>
                  </pic:blipFill>
                  <pic:spPr>
                    <a:xfrm>
                      <a:off x="0" y="0"/>
                      <a:ext cx="5731510" cy="2527300"/>
                    </a:xfrm>
                    <a:prstGeom prst="rect">
                      <a:avLst/>
                    </a:prstGeom>
                  </pic:spPr>
                </pic:pic>
              </a:graphicData>
            </a:graphic>
          </wp:inline>
        </w:drawing>
      </w:r>
    </w:p>
    <w:p w14:paraId="13CFC4DD" w14:textId="77777777" w:rsidR="00B90B1C" w:rsidRDefault="00B90B1C" w:rsidP="00B90B1C">
      <w:pPr>
        <w:rPr>
          <w:lang w:val="en-US"/>
        </w:rPr>
      </w:pPr>
    </w:p>
    <w:p w14:paraId="764AD444" w14:textId="77777777" w:rsidR="00B90B1C" w:rsidRDefault="00B90B1C" w:rsidP="00B90B1C">
      <w:pPr>
        <w:rPr>
          <w:lang w:val="en-US"/>
        </w:rPr>
      </w:pPr>
    </w:p>
    <w:p w14:paraId="2ED83BD7" w14:textId="77777777" w:rsidR="00B90B1C" w:rsidRDefault="00B90B1C" w:rsidP="00B90B1C">
      <w:pPr>
        <w:rPr>
          <w:lang w:val="en-US"/>
        </w:rPr>
      </w:pPr>
    </w:p>
    <w:p w14:paraId="198B8B30" w14:textId="77777777" w:rsidR="00B90B1C" w:rsidRPr="00B90B1C" w:rsidRDefault="00B90B1C" w:rsidP="00B90B1C">
      <w:pPr>
        <w:rPr>
          <w:lang w:val="en-US"/>
        </w:rPr>
      </w:pPr>
    </w:p>
    <w:sectPr w:rsidR="00B90B1C" w:rsidRPr="00B90B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M Sans">
    <w:charset w:val="00"/>
    <w:family w:val="auto"/>
    <w:pitch w:val="variable"/>
    <w:sig w:usb0="8000002F" w:usb1="5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463D7"/>
    <w:multiLevelType w:val="multilevel"/>
    <w:tmpl w:val="1096A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7A09DD"/>
    <w:multiLevelType w:val="multilevel"/>
    <w:tmpl w:val="42BEE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E52CC5"/>
    <w:multiLevelType w:val="multilevel"/>
    <w:tmpl w:val="81CC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3B5887"/>
    <w:multiLevelType w:val="multilevel"/>
    <w:tmpl w:val="E18C378A"/>
    <w:lvl w:ilvl="0">
      <w:start w:val="1"/>
      <w:numFmt w:val="bullet"/>
      <w:lvlText w:val=""/>
      <w:lvlJc w:val="left"/>
      <w:pPr>
        <w:tabs>
          <w:tab w:val="num" w:pos="8724"/>
        </w:tabs>
        <w:ind w:left="8724" w:hanging="360"/>
      </w:pPr>
      <w:rPr>
        <w:rFonts w:ascii="Symbol" w:hAnsi="Symbol" w:hint="default"/>
        <w:sz w:val="20"/>
      </w:rPr>
    </w:lvl>
    <w:lvl w:ilvl="1" w:tentative="1">
      <w:start w:val="1"/>
      <w:numFmt w:val="bullet"/>
      <w:lvlText w:val="o"/>
      <w:lvlJc w:val="left"/>
      <w:pPr>
        <w:tabs>
          <w:tab w:val="num" w:pos="9444"/>
        </w:tabs>
        <w:ind w:left="9444" w:hanging="360"/>
      </w:pPr>
      <w:rPr>
        <w:rFonts w:ascii="Courier New" w:hAnsi="Courier New" w:hint="default"/>
        <w:sz w:val="20"/>
      </w:rPr>
    </w:lvl>
    <w:lvl w:ilvl="2" w:tentative="1">
      <w:start w:val="1"/>
      <w:numFmt w:val="bullet"/>
      <w:lvlText w:val=""/>
      <w:lvlJc w:val="left"/>
      <w:pPr>
        <w:tabs>
          <w:tab w:val="num" w:pos="10164"/>
        </w:tabs>
        <w:ind w:left="10164" w:hanging="360"/>
      </w:pPr>
      <w:rPr>
        <w:rFonts w:ascii="Wingdings" w:hAnsi="Wingdings" w:hint="default"/>
        <w:sz w:val="20"/>
      </w:rPr>
    </w:lvl>
    <w:lvl w:ilvl="3" w:tentative="1">
      <w:start w:val="1"/>
      <w:numFmt w:val="bullet"/>
      <w:lvlText w:val=""/>
      <w:lvlJc w:val="left"/>
      <w:pPr>
        <w:tabs>
          <w:tab w:val="num" w:pos="10884"/>
        </w:tabs>
        <w:ind w:left="10884" w:hanging="360"/>
      </w:pPr>
      <w:rPr>
        <w:rFonts w:ascii="Wingdings" w:hAnsi="Wingdings" w:hint="default"/>
        <w:sz w:val="20"/>
      </w:rPr>
    </w:lvl>
    <w:lvl w:ilvl="4" w:tentative="1">
      <w:start w:val="1"/>
      <w:numFmt w:val="bullet"/>
      <w:lvlText w:val=""/>
      <w:lvlJc w:val="left"/>
      <w:pPr>
        <w:tabs>
          <w:tab w:val="num" w:pos="11604"/>
        </w:tabs>
        <w:ind w:left="11604" w:hanging="360"/>
      </w:pPr>
      <w:rPr>
        <w:rFonts w:ascii="Wingdings" w:hAnsi="Wingdings" w:hint="default"/>
        <w:sz w:val="20"/>
      </w:rPr>
    </w:lvl>
    <w:lvl w:ilvl="5" w:tentative="1">
      <w:start w:val="1"/>
      <w:numFmt w:val="bullet"/>
      <w:lvlText w:val=""/>
      <w:lvlJc w:val="left"/>
      <w:pPr>
        <w:tabs>
          <w:tab w:val="num" w:pos="12324"/>
        </w:tabs>
        <w:ind w:left="12324" w:hanging="360"/>
      </w:pPr>
      <w:rPr>
        <w:rFonts w:ascii="Wingdings" w:hAnsi="Wingdings" w:hint="default"/>
        <w:sz w:val="20"/>
      </w:rPr>
    </w:lvl>
    <w:lvl w:ilvl="6" w:tentative="1">
      <w:start w:val="1"/>
      <w:numFmt w:val="bullet"/>
      <w:lvlText w:val=""/>
      <w:lvlJc w:val="left"/>
      <w:pPr>
        <w:tabs>
          <w:tab w:val="num" w:pos="13044"/>
        </w:tabs>
        <w:ind w:left="13044" w:hanging="360"/>
      </w:pPr>
      <w:rPr>
        <w:rFonts w:ascii="Wingdings" w:hAnsi="Wingdings" w:hint="default"/>
        <w:sz w:val="20"/>
      </w:rPr>
    </w:lvl>
    <w:lvl w:ilvl="7" w:tentative="1">
      <w:start w:val="1"/>
      <w:numFmt w:val="bullet"/>
      <w:lvlText w:val=""/>
      <w:lvlJc w:val="left"/>
      <w:pPr>
        <w:tabs>
          <w:tab w:val="num" w:pos="13764"/>
        </w:tabs>
        <w:ind w:left="13764" w:hanging="360"/>
      </w:pPr>
      <w:rPr>
        <w:rFonts w:ascii="Wingdings" w:hAnsi="Wingdings" w:hint="default"/>
        <w:sz w:val="20"/>
      </w:rPr>
    </w:lvl>
    <w:lvl w:ilvl="8" w:tentative="1">
      <w:start w:val="1"/>
      <w:numFmt w:val="bullet"/>
      <w:lvlText w:val=""/>
      <w:lvlJc w:val="left"/>
      <w:pPr>
        <w:tabs>
          <w:tab w:val="num" w:pos="14484"/>
        </w:tabs>
        <w:ind w:left="14484" w:hanging="360"/>
      </w:pPr>
      <w:rPr>
        <w:rFonts w:ascii="Wingdings" w:hAnsi="Wingdings" w:hint="default"/>
        <w:sz w:val="20"/>
      </w:rPr>
    </w:lvl>
  </w:abstractNum>
  <w:num w:numId="1" w16cid:durableId="880870313">
    <w:abstractNumId w:val="0"/>
  </w:num>
  <w:num w:numId="2" w16cid:durableId="1941909029">
    <w:abstractNumId w:val="2"/>
  </w:num>
  <w:num w:numId="3" w16cid:durableId="414516397">
    <w:abstractNumId w:val="3"/>
  </w:num>
  <w:num w:numId="4" w16cid:durableId="11124380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A24"/>
    <w:rsid w:val="000E64E1"/>
    <w:rsid w:val="0013159B"/>
    <w:rsid w:val="002A3FE1"/>
    <w:rsid w:val="002F1B4D"/>
    <w:rsid w:val="00382A24"/>
    <w:rsid w:val="003B2DD0"/>
    <w:rsid w:val="004E7AD9"/>
    <w:rsid w:val="00AE28EC"/>
    <w:rsid w:val="00B90B1C"/>
    <w:rsid w:val="00C700E4"/>
    <w:rsid w:val="00FD3D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9E455"/>
  <w15:chartTrackingRefBased/>
  <w15:docId w15:val="{24A2BE0B-C067-476D-9D64-5C448217A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28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28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28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E28E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28E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AE28EC"/>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AE28EC"/>
    <w:pPr>
      <w:spacing w:after="0" w:line="240" w:lineRule="auto"/>
    </w:pPr>
  </w:style>
  <w:style w:type="character" w:customStyle="1" w:styleId="Heading2Char">
    <w:name w:val="Heading 2 Char"/>
    <w:basedOn w:val="DefaultParagraphFont"/>
    <w:link w:val="Heading2"/>
    <w:uiPriority w:val="9"/>
    <w:rsid w:val="00AE28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28E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E28EC"/>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AE28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8E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29103">
      <w:bodyDiv w:val="1"/>
      <w:marLeft w:val="0"/>
      <w:marRight w:val="0"/>
      <w:marTop w:val="0"/>
      <w:marBottom w:val="0"/>
      <w:divBdr>
        <w:top w:val="none" w:sz="0" w:space="0" w:color="auto"/>
        <w:left w:val="none" w:sz="0" w:space="0" w:color="auto"/>
        <w:bottom w:val="none" w:sz="0" w:space="0" w:color="auto"/>
        <w:right w:val="none" w:sz="0" w:space="0" w:color="auto"/>
      </w:divBdr>
    </w:div>
    <w:div w:id="274144318">
      <w:bodyDiv w:val="1"/>
      <w:marLeft w:val="0"/>
      <w:marRight w:val="0"/>
      <w:marTop w:val="0"/>
      <w:marBottom w:val="0"/>
      <w:divBdr>
        <w:top w:val="none" w:sz="0" w:space="0" w:color="auto"/>
        <w:left w:val="none" w:sz="0" w:space="0" w:color="auto"/>
        <w:bottom w:val="none" w:sz="0" w:space="0" w:color="auto"/>
        <w:right w:val="none" w:sz="0" w:space="0" w:color="auto"/>
      </w:divBdr>
    </w:div>
    <w:div w:id="847601675">
      <w:bodyDiv w:val="1"/>
      <w:marLeft w:val="0"/>
      <w:marRight w:val="0"/>
      <w:marTop w:val="0"/>
      <w:marBottom w:val="0"/>
      <w:divBdr>
        <w:top w:val="none" w:sz="0" w:space="0" w:color="auto"/>
        <w:left w:val="none" w:sz="0" w:space="0" w:color="auto"/>
        <w:bottom w:val="none" w:sz="0" w:space="0" w:color="auto"/>
        <w:right w:val="none" w:sz="0" w:space="0" w:color="auto"/>
      </w:divBdr>
    </w:div>
    <w:div w:id="1975596647">
      <w:bodyDiv w:val="1"/>
      <w:marLeft w:val="0"/>
      <w:marRight w:val="0"/>
      <w:marTop w:val="0"/>
      <w:marBottom w:val="0"/>
      <w:divBdr>
        <w:top w:val="none" w:sz="0" w:space="0" w:color="auto"/>
        <w:left w:val="none" w:sz="0" w:space="0" w:color="auto"/>
        <w:bottom w:val="none" w:sz="0" w:space="0" w:color="auto"/>
        <w:right w:val="none" w:sz="0" w:space="0" w:color="auto"/>
      </w:divBdr>
    </w:div>
    <w:div w:id="211983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11</Pages>
  <Words>459</Words>
  <Characters>2620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Kaustubh M</dc:creator>
  <cp:keywords/>
  <dc:description/>
  <cp:lastModifiedBy>Kaustubh M</cp:lastModifiedBy>
  <cp:revision>2</cp:revision>
  <dcterms:created xsi:type="dcterms:W3CDTF">2024-04-11T07:43:00Z</dcterms:created>
  <dcterms:modified xsi:type="dcterms:W3CDTF">2024-04-13T07:51:00Z</dcterms:modified>
</cp:coreProperties>
</file>